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FAB" w:rsidRDefault="00E90FAB" w:rsidP="00672BDB">
      <w:pPr>
        <w:jc w:val="center"/>
        <w:rPr>
          <w:rFonts w:asciiTheme="majorEastAsia" w:eastAsiaTheme="majorEastAsia" w:hAnsiTheme="majorEastAsia"/>
          <w:b/>
          <w:sz w:val="44"/>
          <w:szCs w:val="44"/>
        </w:rPr>
      </w:pPr>
    </w:p>
    <w:p w:rsidR="00E90FAB" w:rsidRDefault="00E90FAB" w:rsidP="002F30BB">
      <w:pPr>
        <w:jc w:val="center"/>
        <w:rPr>
          <w:rFonts w:asciiTheme="majorEastAsia" w:eastAsiaTheme="majorEastAsia" w:hAnsiTheme="majorEastAsia"/>
          <w:b/>
          <w:sz w:val="44"/>
          <w:szCs w:val="44"/>
        </w:rPr>
      </w:pPr>
      <w:r>
        <w:rPr>
          <w:rFonts w:ascii="华文新魏" w:eastAsia="华文新魏" w:hint="eastAsia"/>
          <w:noProof/>
          <w:sz w:val="52"/>
          <w:szCs w:val="52"/>
        </w:rPr>
        <w:drawing>
          <wp:inline distT="0" distB="0" distL="0" distR="0" wp14:anchorId="56DFE8A7" wp14:editId="66ED268F">
            <wp:extent cx="721341" cy="732790"/>
            <wp:effectExtent l="0" t="0" r="0" b="0"/>
            <wp:docPr id="1" name="图片 1" descr="logo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408" cy="796858"/>
                    </a:xfrm>
                    <a:prstGeom prst="rect">
                      <a:avLst/>
                    </a:prstGeom>
                    <a:noFill/>
                    <a:ln>
                      <a:noFill/>
                    </a:ln>
                  </pic:spPr>
                </pic:pic>
              </a:graphicData>
            </a:graphic>
          </wp:inline>
        </w:drawing>
      </w:r>
      <w:r>
        <w:rPr>
          <w:rFonts w:ascii="华文新魏" w:eastAsia="华文新魏" w:hint="eastAsia"/>
          <w:noProof/>
          <w:sz w:val="52"/>
          <w:szCs w:val="52"/>
        </w:rPr>
        <w:drawing>
          <wp:inline distT="0" distB="0" distL="0" distR="0" wp14:anchorId="32ED1843" wp14:editId="4CC893C9">
            <wp:extent cx="3397488" cy="734592"/>
            <wp:effectExtent l="0" t="0" r="0" b="0"/>
            <wp:docPr id="2" name="图片 2" descr="logo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ann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2318" cy="791852"/>
                    </a:xfrm>
                    <a:prstGeom prst="rect">
                      <a:avLst/>
                    </a:prstGeom>
                    <a:noFill/>
                    <a:ln>
                      <a:noFill/>
                    </a:ln>
                  </pic:spPr>
                </pic:pic>
              </a:graphicData>
            </a:graphic>
          </wp:inline>
        </w:drawing>
      </w:r>
    </w:p>
    <w:p w:rsidR="00EE6284" w:rsidRDefault="00EE6284" w:rsidP="00672BDB">
      <w:pPr>
        <w:jc w:val="center"/>
        <w:rPr>
          <w:rFonts w:asciiTheme="majorEastAsia" w:eastAsiaTheme="majorEastAsia" w:hAnsiTheme="majorEastAsia"/>
          <w:b/>
          <w:sz w:val="72"/>
          <w:szCs w:val="72"/>
        </w:rPr>
      </w:pPr>
    </w:p>
    <w:p w:rsidR="0034560D" w:rsidRPr="00E53E5D" w:rsidRDefault="00BF7909" w:rsidP="00672BDB">
      <w:pPr>
        <w:jc w:val="center"/>
        <w:rPr>
          <w:rFonts w:ascii="楷体" w:eastAsia="楷体" w:hAnsi="楷体"/>
          <w:b/>
          <w:sz w:val="72"/>
          <w:szCs w:val="72"/>
        </w:rPr>
      </w:pPr>
      <w:r w:rsidRPr="00E53E5D">
        <w:rPr>
          <w:rFonts w:ascii="楷体" w:eastAsia="楷体" w:hAnsi="楷体" w:hint="eastAsia"/>
          <w:b/>
          <w:sz w:val="72"/>
          <w:szCs w:val="72"/>
        </w:rPr>
        <w:t>研究生教育质量年度报告</w:t>
      </w:r>
    </w:p>
    <w:p w:rsidR="00BF7909" w:rsidRPr="00E53E5D" w:rsidRDefault="00672BDB" w:rsidP="00672BDB">
      <w:pPr>
        <w:jc w:val="center"/>
        <w:rPr>
          <w:rFonts w:ascii="楷体" w:eastAsia="楷体" w:hAnsi="楷体"/>
          <w:b/>
          <w:sz w:val="72"/>
          <w:szCs w:val="72"/>
        </w:rPr>
      </w:pPr>
      <w:r w:rsidRPr="00E53E5D">
        <w:rPr>
          <w:rFonts w:ascii="楷体" w:eastAsia="楷体" w:hAnsi="楷体" w:hint="eastAsia"/>
          <w:b/>
          <w:sz w:val="72"/>
          <w:szCs w:val="72"/>
        </w:rPr>
        <w:t>（</w:t>
      </w:r>
      <w:r w:rsidRPr="00E53E5D">
        <w:rPr>
          <w:rFonts w:ascii="楷体" w:eastAsia="楷体" w:hAnsi="楷体" w:cs="Times New Roman"/>
          <w:b/>
          <w:sz w:val="72"/>
          <w:szCs w:val="72"/>
        </w:rPr>
        <w:t>201</w:t>
      </w:r>
      <w:r w:rsidR="00EF43E9">
        <w:rPr>
          <w:rFonts w:ascii="楷体" w:eastAsia="楷体" w:hAnsi="楷体" w:cs="Times New Roman"/>
          <w:b/>
          <w:sz w:val="72"/>
          <w:szCs w:val="72"/>
        </w:rPr>
        <w:t>6</w:t>
      </w:r>
      <w:r w:rsidRPr="00E53E5D">
        <w:rPr>
          <w:rFonts w:ascii="楷体" w:eastAsia="楷体" w:hAnsi="楷体" w:cs="Times New Roman"/>
          <w:b/>
          <w:sz w:val="72"/>
          <w:szCs w:val="72"/>
        </w:rPr>
        <w:t>-201</w:t>
      </w:r>
      <w:r w:rsidR="00EF43E9">
        <w:rPr>
          <w:rFonts w:ascii="楷体" w:eastAsia="楷体" w:hAnsi="楷体" w:cs="Times New Roman"/>
          <w:b/>
          <w:sz w:val="72"/>
          <w:szCs w:val="72"/>
        </w:rPr>
        <w:t>7</w:t>
      </w:r>
      <w:r w:rsidRPr="00E53E5D">
        <w:rPr>
          <w:rFonts w:ascii="楷体" w:eastAsia="楷体" w:hAnsi="楷体" w:hint="eastAsia"/>
          <w:b/>
          <w:sz w:val="72"/>
          <w:szCs w:val="72"/>
        </w:rPr>
        <w:t>学年）</w:t>
      </w:r>
    </w:p>
    <w:p w:rsidR="00BD50C1" w:rsidRDefault="00BD50C1" w:rsidP="00672BDB">
      <w:pPr>
        <w:jc w:val="center"/>
        <w:rPr>
          <w:rFonts w:asciiTheme="majorEastAsia" w:eastAsiaTheme="majorEastAsia" w:hAnsiTheme="majorEastAsia"/>
          <w:b/>
          <w:sz w:val="72"/>
          <w:szCs w:val="72"/>
        </w:rPr>
      </w:pPr>
    </w:p>
    <w:p w:rsidR="00E90FAB" w:rsidRPr="00175935" w:rsidRDefault="00E90FAB" w:rsidP="00672BDB">
      <w:pPr>
        <w:jc w:val="center"/>
        <w:rPr>
          <w:rFonts w:asciiTheme="majorEastAsia" w:eastAsiaTheme="majorEastAsia" w:hAnsiTheme="majorEastAsia"/>
          <w:b/>
          <w:sz w:val="72"/>
          <w:szCs w:val="72"/>
        </w:rPr>
      </w:pPr>
    </w:p>
    <w:p w:rsidR="00E90FAB" w:rsidRPr="00E90FAB" w:rsidRDefault="00F85CA5" w:rsidP="00E90FAB">
      <w:pPr>
        <w:rPr>
          <w:rFonts w:asciiTheme="majorEastAsia" w:eastAsiaTheme="majorEastAsia" w:hAnsiTheme="majorEastAsia"/>
          <w:b/>
          <w:sz w:val="44"/>
          <w:szCs w:val="44"/>
        </w:rPr>
      </w:pPr>
      <w:r w:rsidRPr="00F85CA5">
        <w:rPr>
          <w:rFonts w:asciiTheme="majorEastAsia" w:eastAsiaTheme="majorEastAsia" w:hAnsiTheme="majorEastAsia"/>
          <w:b/>
          <w:noProof/>
          <w:sz w:val="72"/>
          <w:szCs w:val="72"/>
        </w:rPr>
        <w:drawing>
          <wp:anchor distT="0" distB="0" distL="114300" distR="114300" simplePos="0" relativeHeight="251658752" behindDoc="0" locked="0" layoutInCell="1" allowOverlap="1">
            <wp:simplePos x="0" y="0"/>
            <wp:positionH relativeFrom="column">
              <wp:posOffset>-723900</wp:posOffset>
            </wp:positionH>
            <wp:positionV relativeFrom="paragraph">
              <wp:posOffset>135255</wp:posOffset>
            </wp:positionV>
            <wp:extent cx="6806862" cy="3181350"/>
            <wp:effectExtent l="0" t="0" r="0" b="0"/>
            <wp:wrapNone/>
            <wp:docPr id="4" name="图片 4" descr="C:\Users\xnaihzc\Desktop\微信图片_201803161129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naihzc\Desktop\微信图片_20180316112934-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06862"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0FAB" w:rsidRDefault="00E90FAB" w:rsidP="00672BDB">
      <w:pPr>
        <w:jc w:val="center"/>
        <w:rPr>
          <w:rFonts w:asciiTheme="majorEastAsia" w:eastAsiaTheme="majorEastAsia" w:hAnsiTheme="majorEastAsia"/>
          <w:b/>
          <w:sz w:val="44"/>
          <w:szCs w:val="44"/>
        </w:rPr>
      </w:pPr>
    </w:p>
    <w:p w:rsidR="002F30BB" w:rsidRDefault="002F30BB" w:rsidP="00672BDB">
      <w:pPr>
        <w:jc w:val="center"/>
        <w:rPr>
          <w:rFonts w:asciiTheme="majorEastAsia" w:eastAsiaTheme="majorEastAsia" w:hAnsiTheme="majorEastAsia"/>
          <w:b/>
          <w:sz w:val="44"/>
          <w:szCs w:val="44"/>
        </w:rPr>
      </w:pPr>
    </w:p>
    <w:p w:rsidR="00CA6B62" w:rsidRDefault="00CA6B62"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E90FAB" w:rsidRDefault="00E90FAB" w:rsidP="00672BDB">
      <w:pPr>
        <w:jc w:val="center"/>
        <w:rPr>
          <w:rFonts w:asciiTheme="majorEastAsia" w:eastAsiaTheme="majorEastAsia" w:hAnsiTheme="majorEastAsia"/>
          <w:b/>
          <w:sz w:val="44"/>
          <w:szCs w:val="44"/>
        </w:rPr>
      </w:pPr>
    </w:p>
    <w:p w:rsidR="00CA6B62" w:rsidRDefault="00CA6B62" w:rsidP="00BD50C1">
      <w:pPr>
        <w:rPr>
          <w:rFonts w:asciiTheme="majorEastAsia" w:eastAsiaTheme="majorEastAsia" w:hAnsiTheme="majorEastAsia"/>
          <w:b/>
          <w:sz w:val="48"/>
          <w:szCs w:val="48"/>
        </w:rPr>
      </w:pPr>
    </w:p>
    <w:p w:rsidR="00B255C7" w:rsidRPr="007351E0" w:rsidRDefault="00E90FAB" w:rsidP="002F30BB">
      <w:pPr>
        <w:jc w:val="center"/>
        <w:rPr>
          <w:rFonts w:ascii="楷体" w:eastAsia="楷体" w:hAnsi="楷体"/>
          <w:b/>
          <w:sz w:val="48"/>
          <w:szCs w:val="48"/>
        </w:rPr>
        <w:sectPr w:rsidR="00B255C7" w:rsidRPr="007351E0">
          <w:pgSz w:w="11906" w:h="16838"/>
          <w:pgMar w:top="1440" w:right="1800" w:bottom="1440" w:left="1800" w:header="851" w:footer="992" w:gutter="0"/>
          <w:cols w:space="425"/>
          <w:docGrid w:type="lines" w:linePitch="312"/>
        </w:sectPr>
      </w:pPr>
      <w:r w:rsidRPr="007351E0">
        <w:rPr>
          <w:rFonts w:ascii="楷体" w:eastAsia="楷体" w:hAnsi="楷体" w:hint="eastAsia"/>
          <w:b/>
          <w:sz w:val="48"/>
          <w:szCs w:val="48"/>
        </w:rPr>
        <w:t>201</w:t>
      </w:r>
      <w:r w:rsidR="00EF43E9">
        <w:rPr>
          <w:rFonts w:ascii="楷体" w:eastAsia="楷体" w:hAnsi="楷体"/>
          <w:b/>
          <w:sz w:val="48"/>
          <w:szCs w:val="48"/>
        </w:rPr>
        <w:t>8</w:t>
      </w:r>
      <w:r w:rsidRPr="007351E0">
        <w:rPr>
          <w:rFonts w:ascii="楷体" w:eastAsia="楷体" w:hAnsi="楷体" w:hint="eastAsia"/>
          <w:b/>
          <w:sz w:val="48"/>
          <w:szCs w:val="48"/>
        </w:rPr>
        <w:t>年</w:t>
      </w:r>
      <w:r w:rsidR="008A4F27">
        <w:rPr>
          <w:rFonts w:ascii="楷体" w:eastAsia="楷体" w:hAnsi="楷体"/>
          <w:b/>
          <w:sz w:val="48"/>
          <w:szCs w:val="48"/>
        </w:rPr>
        <w:t>3</w:t>
      </w:r>
      <w:r w:rsidR="0050672A" w:rsidRPr="007351E0">
        <w:rPr>
          <w:rFonts w:ascii="楷体" w:eastAsia="楷体" w:hAnsi="楷体" w:hint="eastAsia"/>
          <w:b/>
          <w:sz w:val="48"/>
          <w:szCs w:val="48"/>
        </w:rPr>
        <w:t>月</w:t>
      </w:r>
    </w:p>
    <w:p w:rsidR="00F56939" w:rsidRDefault="00545AF9" w:rsidP="003F1DF5">
      <w:pPr>
        <w:spacing w:line="560" w:lineRule="exact"/>
        <w:jc w:val="center"/>
        <w:rPr>
          <w:rFonts w:asciiTheme="minorEastAsia" w:hAnsiTheme="minorEastAsia"/>
          <w:b/>
          <w:sz w:val="32"/>
          <w:szCs w:val="32"/>
        </w:rPr>
      </w:pPr>
      <w:r w:rsidRPr="00F317D2">
        <w:rPr>
          <w:rFonts w:asciiTheme="minorEastAsia" w:hAnsiTheme="minorEastAsia" w:hint="eastAsia"/>
          <w:b/>
          <w:sz w:val="32"/>
          <w:szCs w:val="32"/>
        </w:rPr>
        <w:lastRenderedPageBreak/>
        <w:t>序 言</w:t>
      </w:r>
    </w:p>
    <w:p w:rsidR="003F1DF5" w:rsidRPr="00F317D2" w:rsidRDefault="003F1DF5" w:rsidP="00F317D2">
      <w:pPr>
        <w:spacing w:line="560" w:lineRule="exact"/>
        <w:ind w:firstLineChars="200" w:firstLine="643"/>
        <w:jc w:val="center"/>
        <w:rPr>
          <w:rFonts w:asciiTheme="minorEastAsia" w:hAnsiTheme="minorEastAsia"/>
          <w:b/>
          <w:sz w:val="32"/>
          <w:szCs w:val="32"/>
        </w:rPr>
      </w:pPr>
    </w:p>
    <w:p w:rsidR="00545AF9" w:rsidRPr="00467E03" w:rsidRDefault="00545AF9" w:rsidP="00776AFD">
      <w:pPr>
        <w:spacing w:line="360" w:lineRule="auto"/>
        <w:ind w:firstLineChars="200" w:firstLine="560"/>
        <w:rPr>
          <w:rFonts w:asciiTheme="minorEastAsia" w:hAnsiTheme="minorEastAsia"/>
          <w:sz w:val="28"/>
          <w:szCs w:val="28"/>
        </w:rPr>
      </w:pPr>
      <w:r w:rsidRPr="00467E03">
        <w:rPr>
          <w:rFonts w:asciiTheme="minorEastAsia" w:hAnsiTheme="minorEastAsia" w:hint="eastAsia"/>
          <w:sz w:val="28"/>
          <w:szCs w:val="28"/>
        </w:rPr>
        <w:t>为深入贯彻落实《教育部、国家发展改革委、财政部关于深化研究生教育改革的意见》（教研〔2013〕1号）、《国务院学位委员会、教育部关于加强学位与研究生教育质量保证和监督体系建设的意见》（学位〔2014〕3号）等文件精神，切实提高我院研究生培养质量，根据</w:t>
      </w:r>
      <w:bookmarkStart w:id="0" w:name="文件标题"/>
      <w:r w:rsidRPr="00467E03">
        <w:rPr>
          <w:rFonts w:asciiTheme="minorEastAsia" w:hAnsiTheme="minorEastAsia" w:hint="eastAsia"/>
          <w:sz w:val="28"/>
          <w:szCs w:val="28"/>
        </w:rPr>
        <w:t>《关于建立福建省研究生教育质量年度报告发布制度的通知</w:t>
      </w:r>
      <w:bookmarkEnd w:id="0"/>
      <w:r w:rsidRPr="00467E03">
        <w:rPr>
          <w:rFonts w:asciiTheme="minorEastAsia" w:hAnsiTheme="minorEastAsia" w:hint="eastAsia"/>
          <w:sz w:val="28"/>
          <w:szCs w:val="28"/>
        </w:rPr>
        <w:t>》</w:t>
      </w:r>
      <w:bookmarkStart w:id="1" w:name="文件编号"/>
      <w:r w:rsidRPr="00467E03">
        <w:rPr>
          <w:rFonts w:asciiTheme="minorEastAsia" w:hAnsiTheme="minorEastAsia" w:hint="eastAsia"/>
          <w:sz w:val="28"/>
          <w:szCs w:val="28"/>
        </w:rPr>
        <w:t>（闽学位办〔2015〕</w:t>
      </w:r>
      <w:bookmarkEnd w:id="1"/>
      <w:r w:rsidRPr="00467E03">
        <w:rPr>
          <w:rFonts w:asciiTheme="minorEastAsia" w:hAnsiTheme="minorEastAsia" w:hint="eastAsia"/>
          <w:sz w:val="28"/>
          <w:szCs w:val="28"/>
        </w:rPr>
        <w:t>15号）</w:t>
      </w:r>
      <w:r w:rsidRPr="00467E03">
        <w:rPr>
          <w:rFonts w:asciiTheme="minorEastAsia" w:hAnsiTheme="minorEastAsia"/>
          <w:sz w:val="28"/>
          <w:szCs w:val="28"/>
        </w:rPr>
        <w:t>文件</w:t>
      </w:r>
      <w:r w:rsidRPr="00467E03">
        <w:rPr>
          <w:rFonts w:asciiTheme="minorEastAsia" w:hAnsiTheme="minorEastAsia" w:hint="eastAsia"/>
          <w:sz w:val="28"/>
          <w:szCs w:val="28"/>
        </w:rPr>
        <w:t>要求</w:t>
      </w:r>
      <w:r w:rsidRPr="00467E03">
        <w:rPr>
          <w:rFonts w:asciiTheme="minorEastAsia" w:hAnsiTheme="minorEastAsia"/>
          <w:sz w:val="28"/>
          <w:szCs w:val="28"/>
        </w:rPr>
        <w:t>，我院</w:t>
      </w:r>
      <w:r w:rsidR="00733475" w:rsidRPr="00467E03">
        <w:rPr>
          <w:rFonts w:asciiTheme="minorEastAsia" w:hAnsiTheme="minorEastAsia" w:hint="eastAsia"/>
          <w:sz w:val="28"/>
          <w:szCs w:val="28"/>
        </w:rPr>
        <w:t>按照</w:t>
      </w:r>
      <w:r w:rsidR="00733475" w:rsidRPr="00467E03">
        <w:rPr>
          <w:rFonts w:asciiTheme="minorEastAsia" w:hAnsiTheme="minorEastAsia"/>
          <w:sz w:val="28"/>
          <w:szCs w:val="28"/>
        </w:rPr>
        <w:t>规定</w:t>
      </w:r>
      <w:r w:rsidRPr="00467E03">
        <w:rPr>
          <w:rFonts w:asciiTheme="minorEastAsia" w:hAnsiTheme="minorEastAsia" w:hint="eastAsia"/>
          <w:sz w:val="28"/>
          <w:szCs w:val="28"/>
        </w:rPr>
        <w:t>向社会</w:t>
      </w:r>
      <w:r w:rsidRPr="00467E03">
        <w:rPr>
          <w:rFonts w:asciiTheme="minorEastAsia" w:hAnsiTheme="minorEastAsia"/>
          <w:sz w:val="28"/>
          <w:szCs w:val="28"/>
        </w:rPr>
        <w:t>公开发布</w:t>
      </w:r>
      <w:r w:rsidRPr="00467E03">
        <w:rPr>
          <w:rFonts w:asciiTheme="minorEastAsia" w:hAnsiTheme="minorEastAsia" w:hint="eastAsia"/>
          <w:sz w:val="28"/>
          <w:szCs w:val="28"/>
        </w:rPr>
        <w:t>《</w:t>
      </w:r>
      <w:r w:rsidRPr="00467E03">
        <w:rPr>
          <w:rFonts w:asciiTheme="minorEastAsia" w:hAnsiTheme="minorEastAsia"/>
          <w:sz w:val="28"/>
          <w:szCs w:val="28"/>
        </w:rPr>
        <w:t>厦门</w:t>
      </w:r>
      <w:r w:rsidRPr="00467E03">
        <w:rPr>
          <w:rFonts w:asciiTheme="minorEastAsia" w:hAnsiTheme="minorEastAsia" w:hint="eastAsia"/>
          <w:sz w:val="28"/>
          <w:szCs w:val="28"/>
        </w:rPr>
        <w:t>国家</w:t>
      </w:r>
      <w:r w:rsidRPr="00467E03">
        <w:rPr>
          <w:rFonts w:asciiTheme="minorEastAsia" w:hAnsiTheme="minorEastAsia"/>
          <w:sz w:val="28"/>
          <w:szCs w:val="28"/>
        </w:rPr>
        <w:t>会计</w:t>
      </w:r>
      <w:r w:rsidRPr="00467E03">
        <w:rPr>
          <w:rFonts w:asciiTheme="minorEastAsia" w:hAnsiTheme="minorEastAsia" w:hint="eastAsia"/>
          <w:sz w:val="28"/>
          <w:szCs w:val="28"/>
        </w:rPr>
        <w:t>学院研究生教育质量年度报告（201</w:t>
      </w:r>
      <w:r w:rsidR="00EF43E9">
        <w:rPr>
          <w:rFonts w:asciiTheme="minorEastAsia" w:hAnsiTheme="minorEastAsia"/>
          <w:sz w:val="28"/>
          <w:szCs w:val="28"/>
        </w:rPr>
        <w:t>6</w:t>
      </w:r>
      <w:r w:rsidRPr="00467E03">
        <w:rPr>
          <w:rFonts w:asciiTheme="minorEastAsia" w:hAnsiTheme="minorEastAsia" w:hint="eastAsia"/>
          <w:sz w:val="28"/>
          <w:szCs w:val="28"/>
        </w:rPr>
        <w:t>-201</w:t>
      </w:r>
      <w:r w:rsidR="00EF43E9">
        <w:rPr>
          <w:rFonts w:asciiTheme="minorEastAsia" w:hAnsiTheme="minorEastAsia"/>
          <w:sz w:val="28"/>
          <w:szCs w:val="28"/>
        </w:rPr>
        <w:t>7</w:t>
      </w:r>
      <w:r w:rsidRPr="00467E03">
        <w:rPr>
          <w:rFonts w:asciiTheme="minorEastAsia" w:hAnsiTheme="minorEastAsia" w:hint="eastAsia"/>
          <w:sz w:val="28"/>
          <w:szCs w:val="28"/>
        </w:rPr>
        <w:t>学年）》，接受社会评议和监督。</w:t>
      </w:r>
    </w:p>
    <w:p w:rsidR="00545AF9" w:rsidRPr="00467E03" w:rsidRDefault="00F56939" w:rsidP="00776AFD">
      <w:pPr>
        <w:spacing w:line="360" w:lineRule="auto"/>
        <w:ind w:firstLineChars="200" w:firstLine="560"/>
        <w:rPr>
          <w:rFonts w:asciiTheme="minorEastAsia" w:hAnsiTheme="minorEastAsia"/>
          <w:color w:val="0000FF"/>
          <w:sz w:val="28"/>
          <w:szCs w:val="28"/>
        </w:rPr>
      </w:pPr>
      <w:r w:rsidRPr="00467E03">
        <w:rPr>
          <w:rFonts w:asciiTheme="minorEastAsia" w:hAnsiTheme="minorEastAsia" w:hint="eastAsia"/>
          <w:sz w:val="28"/>
          <w:szCs w:val="28"/>
        </w:rPr>
        <w:t>《</w:t>
      </w:r>
      <w:r w:rsidRPr="00467E03">
        <w:rPr>
          <w:rFonts w:asciiTheme="minorEastAsia" w:hAnsiTheme="minorEastAsia"/>
          <w:sz w:val="28"/>
          <w:szCs w:val="28"/>
        </w:rPr>
        <w:t>厦门</w:t>
      </w:r>
      <w:r w:rsidRPr="00467E03">
        <w:rPr>
          <w:rFonts w:asciiTheme="minorEastAsia" w:hAnsiTheme="minorEastAsia" w:hint="eastAsia"/>
          <w:sz w:val="28"/>
          <w:szCs w:val="28"/>
        </w:rPr>
        <w:t>国家</w:t>
      </w:r>
      <w:r w:rsidRPr="00467E03">
        <w:rPr>
          <w:rFonts w:asciiTheme="minorEastAsia" w:hAnsiTheme="minorEastAsia"/>
          <w:sz w:val="28"/>
          <w:szCs w:val="28"/>
        </w:rPr>
        <w:t>会计</w:t>
      </w:r>
      <w:r w:rsidRPr="00467E03">
        <w:rPr>
          <w:rFonts w:asciiTheme="minorEastAsia" w:hAnsiTheme="minorEastAsia" w:hint="eastAsia"/>
          <w:sz w:val="28"/>
          <w:szCs w:val="28"/>
        </w:rPr>
        <w:t>学院研究生教育质量年度报告（201</w:t>
      </w:r>
      <w:r w:rsidR="00EF43E9">
        <w:rPr>
          <w:rFonts w:asciiTheme="minorEastAsia" w:hAnsiTheme="minorEastAsia"/>
          <w:sz w:val="28"/>
          <w:szCs w:val="28"/>
        </w:rPr>
        <w:t>6</w:t>
      </w:r>
      <w:r w:rsidRPr="00467E03">
        <w:rPr>
          <w:rFonts w:asciiTheme="minorEastAsia" w:hAnsiTheme="minorEastAsia" w:hint="eastAsia"/>
          <w:sz w:val="28"/>
          <w:szCs w:val="28"/>
        </w:rPr>
        <w:t>-201</w:t>
      </w:r>
      <w:r w:rsidR="00EF43E9">
        <w:rPr>
          <w:rFonts w:asciiTheme="minorEastAsia" w:hAnsiTheme="minorEastAsia"/>
          <w:sz w:val="28"/>
          <w:szCs w:val="28"/>
        </w:rPr>
        <w:t>7</w:t>
      </w:r>
      <w:r w:rsidRPr="00467E03">
        <w:rPr>
          <w:rFonts w:asciiTheme="minorEastAsia" w:hAnsiTheme="minorEastAsia" w:hint="eastAsia"/>
          <w:sz w:val="28"/>
          <w:szCs w:val="28"/>
        </w:rPr>
        <w:t>学年）》根据</w:t>
      </w:r>
      <w:r w:rsidRPr="00467E03">
        <w:rPr>
          <w:rFonts w:asciiTheme="minorEastAsia" w:hAnsiTheme="minorEastAsia"/>
          <w:sz w:val="28"/>
          <w:szCs w:val="28"/>
        </w:rPr>
        <w:t>我院</w:t>
      </w:r>
      <w:r w:rsidRPr="00467E03">
        <w:rPr>
          <w:rFonts w:asciiTheme="minorEastAsia" w:hAnsiTheme="minorEastAsia" w:hint="eastAsia"/>
          <w:sz w:val="28"/>
          <w:szCs w:val="28"/>
        </w:rPr>
        <w:t>201</w:t>
      </w:r>
      <w:r w:rsidR="00EF43E9">
        <w:rPr>
          <w:rFonts w:asciiTheme="minorEastAsia" w:hAnsiTheme="minorEastAsia"/>
          <w:sz w:val="28"/>
          <w:szCs w:val="28"/>
        </w:rPr>
        <w:t>6</w:t>
      </w:r>
      <w:r w:rsidRPr="00467E03">
        <w:rPr>
          <w:rFonts w:asciiTheme="minorEastAsia" w:hAnsiTheme="minorEastAsia"/>
          <w:sz w:val="28"/>
          <w:szCs w:val="28"/>
        </w:rPr>
        <w:t>-201</w:t>
      </w:r>
      <w:r w:rsidR="00EF43E9">
        <w:rPr>
          <w:rFonts w:asciiTheme="minorEastAsia" w:hAnsiTheme="minorEastAsia"/>
          <w:sz w:val="28"/>
          <w:szCs w:val="28"/>
        </w:rPr>
        <w:t>7</w:t>
      </w:r>
      <w:r w:rsidRPr="00467E03">
        <w:rPr>
          <w:rFonts w:asciiTheme="minorEastAsia" w:hAnsiTheme="minorEastAsia" w:hint="eastAsia"/>
          <w:sz w:val="28"/>
          <w:szCs w:val="28"/>
        </w:rPr>
        <w:t>年</w:t>
      </w:r>
      <w:r w:rsidRPr="00467E03">
        <w:rPr>
          <w:rFonts w:asciiTheme="minorEastAsia" w:hAnsiTheme="minorEastAsia"/>
          <w:sz w:val="28"/>
          <w:szCs w:val="28"/>
        </w:rPr>
        <w:t>研究生</w:t>
      </w:r>
      <w:r w:rsidRPr="00467E03">
        <w:rPr>
          <w:rFonts w:asciiTheme="minorEastAsia" w:hAnsiTheme="minorEastAsia" w:hint="eastAsia"/>
          <w:sz w:val="28"/>
          <w:szCs w:val="28"/>
        </w:rPr>
        <w:t>教育工作情况，全面反映了</w:t>
      </w:r>
      <w:r w:rsidRPr="00467E03">
        <w:rPr>
          <w:rFonts w:asciiTheme="minorEastAsia" w:hAnsiTheme="minorEastAsia"/>
          <w:sz w:val="28"/>
          <w:szCs w:val="28"/>
        </w:rPr>
        <w:t>我院上一学年度招生与</w:t>
      </w:r>
      <w:r w:rsidRPr="00467E03">
        <w:rPr>
          <w:rFonts w:asciiTheme="minorEastAsia" w:hAnsiTheme="minorEastAsia" w:hint="eastAsia"/>
          <w:sz w:val="28"/>
          <w:szCs w:val="28"/>
        </w:rPr>
        <w:t>就业</w:t>
      </w:r>
      <w:r w:rsidRPr="00467E03">
        <w:rPr>
          <w:rFonts w:asciiTheme="minorEastAsia" w:hAnsiTheme="minorEastAsia"/>
          <w:sz w:val="28"/>
          <w:szCs w:val="28"/>
        </w:rPr>
        <w:t>、</w:t>
      </w:r>
      <w:r w:rsidRPr="00467E03">
        <w:rPr>
          <w:rFonts w:asciiTheme="minorEastAsia" w:hAnsiTheme="minorEastAsia" w:hint="eastAsia"/>
          <w:sz w:val="28"/>
          <w:szCs w:val="28"/>
        </w:rPr>
        <w:t>培养</w:t>
      </w:r>
      <w:r w:rsidRPr="00467E03">
        <w:rPr>
          <w:rFonts w:asciiTheme="minorEastAsia" w:hAnsiTheme="minorEastAsia"/>
          <w:sz w:val="28"/>
          <w:szCs w:val="28"/>
        </w:rPr>
        <w:t>管理</w:t>
      </w:r>
      <w:r w:rsidRPr="00467E03">
        <w:rPr>
          <w:rFonts w:asciiTheme="minorEastAsia" w:hAnsiTheme="minorEastAsia" w:hint="eastAsia"/>
          <w:sz w:val="28"/>
          <w:szCs w:val="28"/>
        </w:rPr>
        <w:t>、</w:t>
      </w:r>
      <w:r w:rsidRPr="00467E03">
        <w:rPr>
          <w:rFonts w:asciiTheme="minorEastAsia" w:hAnsiTheme="minorEastAsia"/>
          <w:sz w:val="28"/>
          <w:szCs w:val="28"/>
        </w:rPr>
        <w:t>学位管理</w:t>
      </w:r>
      <w:r w:rsidRPr="00467E03">
        <w:rPr>
          <w:rFonts w:asciiTheme="minorEastAsia" w:hAnsiTheme="minorEastAsia" w:hint="eastAsia"/>
          <w:sz w:val="28"/>
          <w:szCs w:val="28"/>
        </w:rPr>
        <w:t>、</w:t>
      </w:r>
      <w:r w:rsidRPr="00467E03">
        <w:rPr>
          <w:rFonts w:asciiTheme="minorEastAsia" w:hAnsiTheme="minorEastAsia"/>
          <w:sz w:val="28"/>
          <w:szCs w:val="28"/>
        </w:rPr>
        <w:t>质量</w:t>
      </w:r>
      <w:r w:rsidRPr="00467E03">
        <w:rPr>
          <w:rFonts w:asciiTheme="minorEastAsia" w:hAnsiTheme="minorEastAsia" w:hint="eastAsia"/>
          <w:sz w:val="28"/>
          <w:szCs w:val="28"/>
        </w:rPr>
        <w:t>保障</w:t>
      </w:r>
      <w:r w:rsidRPr="00467E03">
        <w:rPr>
          <w:rFonts w:asciiTheme="minorEastAsia" w:hAnsiTheme="minorEastAsia"/>
          <w:sz w:val="28"/>
          <w:szCs w:val="28"/>
        </w:rPr>
        <w:t>体系建设及研究生教育国际</w:t>
      </w:r>
      <w:r w:rsidRPr="00467E03">
        <w:rPr>
          <w:rFonts w:asciiTheme="minorEastAsia" w:hAnsiTheme="minorEastAsia" w:hint="eastAsia"/>
          <w:sz w:val="28"/>
          <w:szCs w:val="28"/>
        </w:rPr>
        <w:t>化</w:t>
      </w:r>
      <w:r w:rsidRPr="00467E03">
        <w:rPr>
          <w:rFonts w:asciiTheme="minorEastAsia" w:hAnsiTheme="minorEastAsia"/>
          <w:sz w:val="28"/>
          <w:szCs w:val="28"/>
        </w:rPr>
        <w:t>等情况</w:t>
      </w:r>
      <w:r w:rsidRPr="00467E03">
        <w:rPr>
          <w:rFonts w:asciiTheme="minorEastAsia" w:hAnsiTheme="minorEastAsia" w:hint="eastAsia"/>
          <w:sz w:val="28"/>
          <w:szCs w:val="28"/>
        </w:rPr>
        <w:t>，客观</w:t>
      </w:r>
      <w:r w:rsidRPr="00467E03">
        <w:rPr>
          <w:rFonts w:asciiTheme="minorEastAsia" w:hAnsiTheme="minorEastAsia"/>
          <w:sz w:val="28"/>
          <w:szCs w:val="28"/>
        </w:rPr>
        <w:t>分析</w:t>
      </w:r>
      <w:r w:rsidRPr="00467E03">
        <w:rPr>
          <w:rFonts w:asciiTheme="minorEastAsia" w:hAnsiTheme="minorEastAsia" w:hint="eastAsia"/>
          <w:sz w:val="28"/>
          <w:szCs w:val="28"/>
        </w:rPr>
        <w:t>了目前存在的</w:t>
      </w:r>
      <w:r w:rsidRPr="00467E03">
        <w:rPr>
          <w:rFonts w:asciiTheme="minorEastAsia" w:hAnsiTheme="minorEastAsia"/>
          <w:sz w:val="28"/>
          <w:szCs w:val="28"/>
        </w:rPr>
        <w:t>问题，</w:t>
      </w:r>
      <w:r w:rsidRPr="00467E03">
        <w:rPr>
          <w:rFonts w:asciiTheme="minorEastAsia" w:hAnsiTheme="minorEastAsia" w:hint="eastAsia"/>
          <w:sz w:val="28"/>
          <w:szCs w:val="28"/>
        </w:rPr>
        <w:t>提出了</w:t>
      </w:r>
      <w:r w:rsidRPr="00467E03">
        <w:rPr>
          <w:rFonts w:asciiTheme="minorEastAsia" w:hAnsiTheme="minorEastAsia"/>
          <w:sz w:val="28"/>
          <w:szCs w:val="28"/>
        </w:rPr>
        <w:t>相应</w:t>
      </w:r>
      <w:r w:rsidRPr="00467E03">
        <w:rPr>
          <w:rFonts w:asciiTheme="minorEastAsia" w:hAnsiTheme="minorEastAsia" w:hint="eastAsia"/>
          <w:sz w:val="28"/>
          <w:szCs w:val="28"/>
        </w:rPr>
        <w:t>的</w:t>
      </w:r>
      <w:r w:rsidRPr="00467E03">
        <w:rPr>
          <w:rFonts w:asciiTheme="minorEastAsia" w:hAnsiTheme="minorEastAsia"/>
          <w:sz w:val="28"/>
          <w:szCs w:val="28"/>
        </w:rPr>
        <w:t>整改措施及可持续发展</w:t>
      </w:r>
      <w:r w:rsidRPr="00467E03">
        <w:rPr>
          <w:rFonts w:asciiTheme="minorEastAsia" w:hAnsiTheme="minorEastAsia" w:hint="eastAsia"/>
          <w:sz w:val="28"/>
          <w:szCs w:val="28"/>
        </w:rPr>
        <w:t>策略</w:t>
      </w:r>
      <w:r w:rsidR="007A1D81" w:rsidRPr="00467E03">
        <w:rPr>
          <w:rFonts w:asciiTheme="minorEastAsia" w:hAnsiTheme="minorEastAsia" w:hint="eastAsia"/>
          <w:sz w:val="28"/>
          <w:szCs w:val="28"/>
        </w:rPr>
        <w:t>。同时，该报告也是向社会介绍我院办学特色、宣传办学理念、展示办学成果的重要途径，有利于促进我院将研究生教育工作与经济社会发展需求紧密融合，主动接受社会评价，不断改进人才培养工作，进一步提高研究生教育质量。</w:t>
      </w:r>
    </w:p>
    <w:p w:rsidR="003F1DF5" w:rsidRPr="00467E03" w:rsidRDefault="003F1DF5" w:rsidP="00776AFD">
      <w:pPr>
        <w:spacing w:line="360" w:lineRule="auto"/>
        <w:ind w:firstLineChars="200" w:firstLine="560"/>
        <w:rPr>
          <w:rFonts w:asciiTheme="minorEastAsia" w:hAnsiTheme="minorEastAsia"/>
          <w:sz w:val="28"/>
          <w:szCs w:val="28"/>
        </w:rPr>
      </w:pPr>
    </w:p>
    <w:p w:rsidR="002254C3" w:rsidRPr="0030031D" w:rsidRDefault="00CE75BE" w:rsidP="0030031D">
      <w:pPr>
        <w:spacing w:line="360" w:lineRule="auto"/>
        <w:ind w:firstLineChars="200" w:firstLine="560"/>
        <w:rPr>
          <w:rFonts w:asciiTheme="minorEastAsia" w:hAnsiTheme="minorEastAsia"/>
          <w:sz w:val="28"/>
          <w:szCs w:val="28"/>
        </w:rPr>
      </w:pPr>
      <w:r w:rsidRPr="00467E03">
        <w:rPr>
          <w:rFonts w:asciiTheme="minorEastAsia" w:hAnsiTheme="minorEastAsia" w:hint="eastAsia"/>
          <w:sz w:val="28"/>
          <w:szCs w:val="28"/>
        </w:rPr>
        <w:t>（</w:t>
      </w:r>
      <w:r w:rsidR="00E9122B" w:rsidRPr="00467E03">
        <w:rPr>
          <w:rFonts w:asciiTheme="minorEastAsia" w:hAnsiTheme="minorEastAsia" w:hint="eastAsia"/>
          <w:sz w:val="28"/>
          <w:szCs w:val="28"/>
        </w:rPr>
        <w:t>注：本报告中财务、科研数据按自然年度统计，其余事例和数据按学年度统计</w:t>
      </w:r>
      <w:r w:rsidR="00777222" w:rsidRPr="00467E03">
        <w:rPr>
          <w:rFonts w:asciiTheme="minorEastAsia" w:hAnsiTheme="minorEastAsia" w:hint="eastAsia"/>
          <w:sz w:val="28"/>
          <w:szCs w:val="28"/>
        </w:rPr>
        <w:t>，有</w:t>
      </w:r>
      <w:r w:rsidR="00FE4E46">
        <w:rPr>
          <w:rFonts w:asciiTheme="minorEastAsia" w:hAnsiTheme="minorEastAsia" w:hint="eastAsia"/>
          <w:sz w:val="28"/>
          <w:szCs w:val="28"/>
        </w:rPr>
        <w:t>专门</w:t>
      </w:r>
      <w:r w:rsidR="00777222" w:rsidRPr="00467E03">
        <w:rPr>
          <w:rFonts w:asciiTheme="minorEastAsia" w:hAnsiTheme="minorEastAsia"/>
          <w:sz w:val="28"/>
          <w:szCs w:val="28"/>
        </w:rPr>
        <w:t>说明的除外</w:t>
      </w:r>
      <w:r w:rsidR="00E9122B" w:rsidRPr="00467E03">
        <w:rPr>
          <w:rFonts w:asciiTheme="minorEastAsia" w:hAnsiTheme="minorEastAsia" w:hint="eastAsia"/>
          <w:sz w:val="28"/>
          <w:szCs w:val="28"/>
        </w:rPr>
        <w:t>。</w:t>
      </w:r>
      <w:r w:rsidR="00E85E8B">
        <w:rPr>
          <w:rFonts w:asciiTheme="minorEastAsia" w:hAnsiTheme="minorEastAsia" w:hint="eastAsia"/>
          <w:sz w:val="28"/>
          <w:szCs w:val="28"/>
        </w:rPr>
        <w:t>）</w:t>
      </w:r>
    </w:p>
    <w:sdt>
      <w:sdtPr>
        <w:rPr>
          <w:rFonts w:asciiTheme="minorHAnsi" w:eastAsiaTheme="minorEastAsia" w:hAnsiTheme="minorHAnsi" w:cstheme="minorBidi"/>
          <w:color w:val="auto"/>
          <w:kern w:val="2"/>
          <w:sz w:val="21"/>
          <w:szCs w:val="22"/>
          <w:lang w:val="zh-CN"/>
        </w:rPr>
        <w:id w:val="286625663"/>
        <w:docPartObj>
          <w:docPartGallery w:val="Table of Contents"/>
          <w:docPartUnique/>
        </w:docPartObj>
      </w:sdtPr>
      <w:sdtEndPr>
        <w:rPr>
          <w:b/>
          <w:bCs/>
        </w:rPr>
      </w:sdtEndPr>
      <w:sdtContent>
        <w:p w:rsidR="0030031D" w:rsidRDefault="0030031D" w:rsidP="0030031D">
          <w:pPr>
            <w:pStyle w:val="TOC"/>
            <w:jc w:val="center"/>
            <w:rPr>
              <w:b/>
              <w:color w:val="auto"/>
              <w:lang w:val="zh-CN"/>
            </w:rPr>
          </w:pPr>
          <w:r w:rsidRPr="0030031D">
            <w:rPr>
              <w:b/>
              <w:color w:val="auto"/>
              <w:lang w:val="zh-CN"/>
            </w:rPr>
            <w:t>目</w:t>
          </w:r>
          <w:r w:rsidRPr="0030031D">
            <w:rPr>
              <w:rFonts w:hint="eastAsia"/>
              <w:b/>
              <w:color w:val="auto"/>
              <w:lang w:val="zh-CN"/>
            </w:rPr>
            <w:t xml:space="preserve">  </w:t>
          </w:r>
          <w:r w:rsidRPr="0030031D">
            <w:rPr>
              <w:b/>
              <w:color w:val="auto"/>
              <w:lang w:val="zh-CN"/>
            </w:rPr>
            <w:t>录</w:t>
          </w:r>
        </w:p>
        <w:p w:rsidR="0030031D" w:rsidRPr="0030031D" w:rsidRDefault="0030031D" w:rsidP="0030031D">
          <w:pPr>
            <w:rPr>
              <w:lang w:val="zh-CN"/>
            </w:rPr>
          </w:pPr>
        </w:p>
        <w:p w:rsidR="005A033D" w:rsidRDefault="00A37012">
          <w:pPr>
            <w:pStyle w:val="10"/>
            <w:rPr>
              <w:rFonts w:asciiTheme="minorHAnsi" w:eastAsiaTheme="minorEastAsia" w:hAnsiTheme="minorHAnsi" w:cstheme="minorBidi"/>
              <w:b w:val="0"/>
              <w:kern w:val="2"/>
              <w:sz w:val="21"/>
              <w:szCs w:val="22"/>
            </w:rPr>
          </w:pPr>
          <w:r w:rsidRPr="0030031D">
            <w:rPr>
              <w:sz w:val="24"/>
              <w:szCs w:val="24"/>
            </w:rPr>
            <w:fldChar w:fldCharType="begin"/>
          </w:r>
          <w:r w:rsidR="0030031D" w:rsidRPr="0030031D">
            <w:rPr>
              <w:sz w:val="24"/>
              <w:szCs w:val="24"/>
            </w:rPr>
            <w:instrText xml:space="preserve"> TOC \o "1-3" \h \z \u </w:instrText>
          </w:r>
          <w:r w:rsidRPr="0030031D">
            <w:rPr>
              <w:sz w:val="24"/>
              <w:szCs w:val="24"/>
            </w:rPr>
            <w:fldChar w:fldCharType="separate"/>
          </w:r>
          <w:hyperlink w:anchor="_Toc445214796" w:history="1">
            <w:r w:rsidR="005A033D" w:rsidRPr="00856BAA">
              <w:rPr>
                <w:rStyle w:val="a9"/>
                <w:rFonts w:hint="eastAsia"/>
              </w:rPr>
              <w:t>一、研究生教育概况</w:t>
            </w:r>
            <w:r w:rsidR="005A033D">
              <w:rPr>
                <w:webHidden/>
              </w:rPr>
              <w:tab/>
            </w:r>
            <w:r w:rsidR="005A033D">
              <w:rPr>
                <w:webHidden/>
              </w:rPr>
              <w:fldChar w:fldCharType="begin"/>
            </w:r>
            <w:r w:rsidR="005A033D">
              <w:rPr>
                <w:webHidden/>
              </w:rPr>
              <w:instrText xml:space="preserve"> PAGEREF _Toc445214796 \h </w:instrText>
            </w:r>
            <w:r w:rsidR="005A033D">
              <w:rPr>
                <w:webHidden/>
              </w:rPr>
            </w:r>
            <w:r w:rsidR="005A033D">
              <w:rPr>
                <w:webHidden/>
              </w:rPr>
              <w:fldChar w:fldCharType="separate"/>
            </w:r>
            <w:r w:rsidR="00581C48">
              <w:rPr>
                <w:webHidden/>
              </w:rPr>
              <w:t>4</w:t>
            </w:r>
            <w:r w:rsidR="005A033D">
              <w:rPr>
                <w:webHidden/>
              </w:rPr>
              <w:fldChar w:fldCharType="end"/>
            </w:r>
          </w:hyperlink>
        </w:p>
        <w:p w:rsidR="005A033D" w:rsidRDefault="0095714E">
          <w:pPr>
            <w:pStyle w:val="10"/>
            <w:rPr>
              <w:rFonts w:asciiTheme="minorHAnsi" w:eastAsiaTheme="minorEastAsia" w:hAnsiTheme="minorHAnsi" w:cstheme="minorBidi"/>
              <w:b w:val="0"/>
              <w:kern w:val="2"/>
              <w:sz w:val="21"/>
              <w:szCs w:val="22"/>
            </w:rPr>
          </w:pPr>
          <w:hyperlink w:anchor="_Toc445214797" w:history="1">
            <w:r w:rsidR="005A033D" w:rsidRPr="00856BAA">
              <w:rPr>
                <w:rStyle w:val="a9"/>
                <w:rFonts w:hint="eastAsia"/>
              </w:rPr>
              <w:t>二、规模与结构情况</w:t>
            </w:r>
            <w:r w:rsidR="005A033D">
              <w:rPr>
                <w:webHidden/>
              </w:rPr>
              <w:tab/>
            </w:r>
            <w:r w:rsidR="005A033D">
              <w:rPr>
                <w:webHidden/>
              </w:rPr>
              <w:fldChar w:fldCharType="begin"/>
            </w:r>
            <w:r w:rsidR="005A033D">
              <w:rPr>
                <w:webHidden/>
              </w:rPr>
              <w:instrText xml:space="preserve"> PAGEREF _Toc445214797 \h </w:instrText>
            </w:r>
            <w:r w:rsidR="005A033D">
              <w:rPr>
                <w:webHidden/>
              </w:rPr>
            </w:r>
            <w:r w:rsidR="005A033D">
              <w:rPr>
                <w:webHidden/>
              </w:rPr>
              <w:fldChar w:fldCharType="separate"/>
            </w:r>
            <w:r w:rsidR="00581C48">
              <w:rPr>
                <w:webHidden/>
              </w:rPr>
              <w:t>7</w:t>
            </w:r>
            <w:r w:rsidR="005A033D">
              <w:rPr>
                <w:webHidden/>
              </w:rPr>
              <w:fldChar w:fldCharType="end"/>
            </w:r>
          </w:hyperlink>
        </w:p>
        <w:p w:rsidR="005A033D" w:rsidRDefault="0095714E">
          <w:pPr>
            <w:pStyle w:val="20"/>
            <w:rPr>
              <w:rFonts w:cstheme="minorBidi"/>
              <w:kern w:val="2"/>
              <w:sz w:val="21"/>
              <w:szCs w:val="22"/>
            </w:rPr>
          </w:pPr>
          <w:hyperlink w:anchor="_Toc445214798" w:history="1">
            <w:r w:rsidR="005A033D" w:rsidRPr="00856BAA">
              <w:rPr>
                <w:rStyle w:val="a9"/>
                <w:rFonts w:asciiTheme="majorEastAsia" w:hAnsiTheme="majorEastAsia"/>
              </w:rPr>
              <w:t>1.</w:t>
            </w:r>
            <w:r w:rsidR="005A033D" w:rsidRPr="00856BAA">
              <w:rPr>
                <w:rStyle w:val="a9"/>
                <w:rFonts w:asciiTheme="majorEastAsia" w:hAnsiTheme="majorEastAsia" w:hint="eastAsia"/>
              </w:rPr>
              <w:t>博士、硕士学位点分布及结构</w:t>
            </w:r>
            <w:r w:rsidR="005A033D">
              <w:rPr>
                <w:webHidden/>
              </w:rPr>
              <w:tab/>
            </w:r>
            <w:r w:rsidR="005A033D">
              <w:rPr>
                <w:webHidden/>
              </w:rPr>
              <w:fldChar w:fldCharType="begin"/>
            </w:r>
            <w:r w:rsidR="005A033D">
              <w:rPr>
                <w:webHidden/>
              </w:rPr>
              <w:instrText xml:space="preserve"> PAGEREF _Toc445214798 \h </w:instrText>
            </w:r>
            <w:r w:rsidR="005A033D">
              <w:rPr>
                <w:webHidden/>
              </w:rPr>
            </w:r>
            <w:r w:rsidR="005A033D">
              <w:rPr>
                <w:webHidden/>
              </w:rPr>
              <w:fldChar w:fldCharType="separate"/>
            </w:r>
            <w:r w:rsidR="00581C48">
              <w:rPr>
                <w:webHidden/>
              </w:rPr>
              <w:t>7</w:t>
            </w:r>
            <w:r w:rsidR="005A033D">
              <w:rPr>
                <w:webHidden/>
              </w:rPr>
              <w:fldChar w:fldCharType="end"/>
            </w:r>
          </w:hyperlink>
        </w:p>
        <w:p w:rsidR="005A033D" w:rsidRDefault="0095714E">
          <w:pPr>
            <w:pStyle w:val="20"/>
            <w:rPr>
              <w:rFonts w:cstheme="minorBidi"/>
              <w:kern w:val="2"/>
              <w:sz w:val="21"/>
              <w:szCs w:val="22"/>
            </w:rPr>
          </w:pPr>
          <w:hyperlink w:anchor="_Toc445214799" w:history="1">
            <w:r w:rsidR="005A033D" w:rsidRPr="00856BAA">
              <w:rPr>
                <w:rStyle w:val="a9"/>
                <w:rFonts w:asciiTheme="majorEastAsia" w:hAnsiTheme="majorEastAsia"/>
              </w:rPr>
              <w:t>2.</w:t>
            </w:r>
            <w:r w:rsidR="005A033D" w:rsidRPr="00856BAA">
              <w:rPr>
                <w:rStyle w:val="a9"/>
                <w:rFonts w:asciiTheme="majorEastAsia" w:hAnsiTheme="majorEastAsia" w:hint="eastAsia"/>
              </w:rPr>
              <w:t>学科设置与经济发展融合度</w:t>
            </w:r>
            <w:r w:rsidR="005A033D">
              <w:rPr>
                <w:webHidden/>
              </w:rPr>
              <w:tab/>
            </w:r>
            <w:r w:rsidR="005A033D">
              <w:rPr>
                <w:webHidden/>
              </w:rPr>
              <w:fldChar w:fldCharType="begin"/>
            </w:r>
            <w:r w:rsidR="005A033D">
              <w:rPr>
                <w:webHidden/>
              </w:rPr>
              <w:instrText xml:space="preserve"> PAGEREF _Toc445214799 \h </w:instrText>
            </w:r>
            <w:r w:rsidR="005A033D">
              <w:rPr>
                <w:webHidden/>
              </w:rPr>
            </w:r>
            <w:r w:rsidR="005A033D">
              <w:rPr>
                <w:webHidden/>
              </w:rPr>
              <w:fldChar w:fldCharType="separate"/>
            </w:r>
            <w:r w:rsidR="00581C48">
              <w:rPr>
                <w:webHidden/>
              </w:rPr>
              <w:t>7</w:t>
            </w:r>
            <w:r w:rsidR="005A033D">
              <w:rPr>
                <w:webHidden/>
              </w:rPr>
              <w:fldChar w:fldCharType="end"/>
            </w:r>
          </w:hyperlink>
        </w:p>
        <w:p w:rsidR="005A033D" w:rsidRDefault="0095714E">
          <w:pPr>
            <w:pStyle w:val="20"/>
            <w:rPr>
              <w:rFonts w:cstheme="minorBidi"/>
              <w:kern w:val="2"/>
              <w:sz w:val="21"/>
              <w:szCs w:val="22"/>
            </w:rPr>
          </w:pPr>
          <w:hyperlink w:anchor="_Toc445214800" w:history="1">
            <w:r w:rsidR="005A033D" w:rsidRPr="00856BAA">
              <w:rPr>
                <w:rStyle w:val="a9"/>
                <w:rFonts w:asciiTheme="majorEastAsia" w:hAnsiTheme="majorEastAsia"/>
              </w:rPr>
              <w:t>3.</w:t>
            </w:r>
            <w:r w:rsidR="005A033D" w:rsidRPr="00856BAA">
              <w:rPr>
                <w:rStyle w:val="a9"/>
                <w:rFonts w:asciiTheme="majorEastAsia" w:hAnsiTheme="majorEastAsia" w:hint="eastAsia"/>
              </w:rPr>
              <w:t>研究生规模及结构</w:t>
            </w:r>
            <w:r w:rsidR="005A033D">
              <w:rPr>
                <w:webHidden/>
              </w:rPr>
              <w:tab/>
            </w:r>
            <w:r w:rsidR="005A033D">
              <w:rPr>
                <w:webHidden/>
              </w:rPr>
              <w:fldChar w:fldCharType="begin"/>
            </w:r>
            <w:r w:rsidR="005A033D">
              <w:rPr>
                <w:webHidden/>
              </w:rPr>
              <w:instrText xml:space="preserve"> PAGEREF _Toc445214800 \h </w:instrText>
            </w:r>
            <w:r w:rsidR="005A033D">
              <w:rPr>
                <w:webHidden/>
              </w:rPr>
            </w:r>
            <w:r w:rsidR="005A033D">
              <w:rPr>
                <w:webHidden/>
              </w:rPr>
              <w:fldChar w:fldCharType="separate"/>
            </w:r>
            <w:r w:rsidR="00581C48">
              <w:rPr>
                <w:webHidden/>
              </w:rPr>
              <w:t>8</w:t>
            </w:r>
            <w:r w:rsidR="005A033D">
              <w:rPr>
                <w:webHidden/>
              </w:rPr>
              <w:fldChar w:fldCharType="end"/>
            </w:r>
          </w:hyperlink>
        </w:p>
        <w:p w:rsidR="005A033D" w:rsidRDefault="0095714E">
          <w:pPr>
            <w:pStyle w:val="20"/>
            <w:rPr>
              <w:rFonts w:cstheme="minorBidi"/>
              <w:kern w:val="2"/>
              <w:sz w:val="21"/>
              <w:szCs w:val="22"/>
            </w:rPr>
          </w:pPr>
          <w:hyperlink w:anchor="_Toc445214801" w:history="1">
            <w:r w:rsidR="005A033D" w:rsidRPr="00856BAA">
              <w:rPr>
                <w:rStyle w:val="a9"/>
                <w:rFonts w:asciiTheme="majorEastAsia" w:hAnsiTheme="majorEastAsia"/>
              </w:rPr>
              <w:t>4.</w:t>
            </w:r>
            <w:r w:rsidR="005A033D" w:rsidRPr="00856BAA">
              <w:rPr>
                <w:rStyle w:val="a9"/>
                <w:rFonts w:asciiTheme="majorEastAsia" w:hAnsiTheme="majorEastAsia" w:hint="eastAsia"/>
              </w:rPr>
              <w:t>重点学科情况</w:t>
            </w:r>
            <w:r w:rsidR="005A033D">
              <w:rPr>
                <w:webHidden/>
              </w:rPr>
              <w:tab/>
            </w:r>
            <w:r w:rsidR="005A033D">
              <w:rPr>
                <w:webHidden/>
              </w:rPr>
              <w:fldChar w:fldCharType="begin"/>
            </w:r>
            <w:r w:rsidR="005A033D">
              <w:rPr>
                <w:webHidden/>
              </w:rPr>
              <w:instrText xml:space="preserve"> PAGEREF _Toc445214801 \h </w:instrText>
            </w:r>
            <w:r w:rsidR="005A033D">
              <w:rPr>
                <w:webHidden/>
              </w:rPr>
            </w:r>
            <w:r w:rsidR="005A033D">
              <w:rPr>
                <w:webHidden/>
              </w:rPr>
              <w:fldChar w:fldCharType="separate"/>
            </w:r>
            <w:r w:rsidR="00581C48">
              <w:rPr>
                <w:webHidden/>
              </w:rPr>
              <w:t>8</w:t>
            </w:r>
            <w:r w:rsidR="005A033D">
              <w:rPr>
                <w:webHidden/>
              </w:rPr>
              <w:fldChar w:fldCharType="end"/>
            </w:r>
          </w:hyperlink>
        </w:p>
        <w:p w:rsidR="005A033D" w:rsidRDefault="0095714E">
          <w:pPr>
            <w:pStyle w:val="20"/>
            <w:rPr>
              <w:rFonts w:cstheme="minorBidi"/>
              <w:kern w:val="2"/>
              <w:sz w:val="21"/>
              <w:szCs w:val="22"/>
            </w:rPr>
          </w:pPr>
          <w:hyperlink w:anchor="_Toc445214802" w:history="1">
            <w:r w:rsidR="005A033D" w:rsidRPr="00856BAA">
              <w:rPr>
                <w:rStyle w:val="a9"/>
                <w:rFonts w:asciiTheme="majorEastAsia" w:hAnsiTheme="majorEastAsia"/>
              </w:rPr>
              <w:t>5.</w:t>
            </w:r>
            <w:r w:rsidR="005A033D" w:rsidRPr="00856BAA">
              <w:rPr>
                <w:rStyle w:val="a9"/>
                <w:rFonts w:asciiTheme="majorEastAsia" w:hAnsiTheme="majorEastAsia" w:hint="eastAsia"/>
              </w:rPr>
              <w:t>学科评估水平</w:t>
            </w:r>
            <w:r w:rsidR="005A033D">
              <w:rPr>
                <w:webHidden/>
              </w:rPr>
              <w:tab/>
            </w:r>
            <w:r w:rsidR="005A033D">
              <w:rPr>
                <w:webHidden/>
              </w:rPr>
              <w:fldChar w:fldCharType="begin"/>
            </w:r>
            <w:r w:rsidR="005A033D">
              <w:rPr>
                <w:webHidden/>
              </w:rPr>
              <w:instrText xml:space="preserve"> PAGEREF _Toc445214802 \h </w:instrText>
            </w:r>
            <w:r w:rsidR="005A033D">
              <w:rPr>
                <w:webHidden/>
              </w:rPr>
            </w:r>
            <w:r w:rsidR="005A033D">
              <w:rPr>
                <w:webHidden/>
              </w:rPr>
              <w:fldChar w:fldCharType="separate"/>
            </w:r>
            <w:r w:rsidR="00581C48">
              <w:rPr>
                <w:webHidden/>
              </w:rPr>
              <w:t>9</w:t>
            </w:r>
            <w:r w:rsidR="005A033D">
              <w:rPr>
                <w:webHidden/>
              </w:rPr>
              <w:fldChar w:fldCharType="end"/>
            </w:r>
          </w:hyperlink>
        </w:p>
        <w:p w:rsidR="005A033D" w:rsidRDefault="0095714E">
          <w:pPr>
            <w:pStyle w:val="20"/>
            <w:rPr>
              <w:rFonts w:cstheme="minorBidi"/>
              <w:kern w:val="2"/>
              <w:sz w:val="21"/>
              <w:szCs w:val="22"/>
            </w:rPr>
          </w:pPr>
          <w:hyperlink w:anchor="_Toc445214803" w:history="1">
            <w:r w:rsidR="005A033D" w:rsidRPr="00856BAA">
              <w:rPr>
                <w:rStyle w:val="a9"/>
                <w:rFonts w:asciiTheme="majorEastAsia" w:hAnsiTheme="majorEastAsia"/>
              </w:rPr>
              <w:t>6.</w:t>
            </w:r>
            <w:r w:rsidR="005A033D" w:rsidRPr="00856BAA">
              <w:rPr>
                <w:rStyle w:val="a9"/>
                <w:rFonts w:asciiTheme="majorEastAsia" w:hAnsiTheme="majorEastAsia" w:hint="eastAsia"/>
              </w:rPr>
              <w:t>学位点合格评估和动态调整情况</w:t>
            </w:r>
            <w:r w:rsidR="005A033D">
              <w:rPr>
                <w:webHidden/>
              </w:rPr>
              <w:tab/>
            </w:r>
            <w:r w:rsidR="005A033D">
              <w:rPr>
                <w:webHidden/>
              </w:rPr>
              <w:fldChar w:fldCharType="begin"/>
            </w:r>
            <w:r w:rsidR="005A033D">
              <w:rPr>
                <w:webHidden/>
              </w:rPr>
              <w:instrText xml:space="preserve"> PAGEREF _Toc445214803 \h </w:instrText>
            </w:r>
            <w:r w:rsidR="005A033D">
              <w:rPr>
                <w:webHidden/>
              </w:rPr>
            </w:r>
            <w:r w:rsidR="005A033D">
              <w:rPr>
                <w:webHidden/>
              </w:rPr>
              <w:fldChar w:fldCharType="separate"/>
            </w:r>
            <w:r w:rsidR="00581C48">
              <w:rPr>
                <w:webHidden/>
              </w:rPr>
              <w:t>9</w:t>
            </w:r>
            <w:r w:rsidR="005A033D">
              <w:rPr>
                <w:webHidden/>
              </w:rPr>
              <w:fldChar w:fldCharType="end"/>
            </w:r>
          </w:hyperlink>
        </w:p>
        <w:p w:rsidR="005A033D" w:rsidRDefault="0095714E">
          <w:pPr>
            <w:pStyle w:val="10"/>
            <w:rPr>
              <w:rFonts w:asciiTheme="minorHAnsi" w:eastAsiaTheme="minorEastAsia" w:hAnsiTheme="minorHAnsi" w:cstheme="minorBidi"/>
              <w:b w:val="0"/>
              <w:kern w:val="2"/>
              <w:sz w:val="21"/>
              <w:szCs w:val="22"/>
            </w:rPr>
          </w:pPr>
          <w:hyperlink w:anchor="_Toc445214804" w:history="1">
            <w:r w:rsidR="005A033D" w:rsidRPr="00856BAA">
              <w:rPr>
                <w:rStyle w:val="a9"/>
                <w:rFonts w:hint="eastAsia"/>
              </w:rPr>
              <w:t>三、招生与就业情况</w:t>
            </w:r>
            <w:r w:rsidR="005A033D">
              <w:rPr>
                <w:webHidden/>
              </w:rPr>
              <w:tab/>
            </w:r>
            <w:r w:rsidR="005A033D">
              <w:rPr>
                <w:webHidden/>
              </w:rPr>
              <w:fldChar w:fldCharType="begin"/>
            </w:r>
            <w:r w:rsidR="005A033D">
              <w:rPr>
                <w:webHidden/>
              </w:rPr>
              <w:instrText xml:space="preserve"> PAGEREF _Toc445214804 \h </w:instrText>
            </w:r>
            <w:r w:rsidR="005A033D">
              <w:rPr>
                <w:webHidden/>
              </w:rPr>
            </w:r>
            <w:r w:rsidR="005A033D">
              <w:rPr>
                <w:webHidden/>
              </w:rPr>
              <w:fldChar w:fldCharType="separate"/>
            </w:r>
            <w:r w:rsidR="00581C48">
              <w:rPr>
                <w:webHidden/>
              </w:rPr>
              <w:t>10</w:t>
            </w:r>
            <w:r w:rsidR="005A033D">
              <w:rPr>
                <w:webHidden/>
              </w:rPr>
              <w:fldChar w:fldCharType="end"/>
            </w:r>
          </w:hyperlink>
        </w:p>
        <w:p w:rsidR="005A033D" w:rsidRDefault="0095714E">
          <w:pPr>
            <w:pStyle w:val="20"/>
            <w:rPr>
              <w:rFonts w:cstheme="minorBidi"/>
              <w:kern w:val="2"/>
              <w:sz w:val="21"/>
              <w:szCs w:val="22"/>
            </w:rPr>
          </w:pPr>
          <w:hyperlink w:anchor="_Toc445214805" w:history="1">
            <w:r w:rsidR="005A033D" w:rsidRPr="00856BAA">
              <w:rPr>
                <w:rStyle w:val="a9"/>
                <w:rFonts w:asciiTheme="majorEastAsia" w:hAnsiTheme="majorEastAsia"/>
              </w:rPr>
              <w:t>1.</w:t>
            </w:r>
            <w:r w:rsidR="005A033D" w:rsidRPr="00856BAA">
              <w:rPr>
                <w:rStyle w:val="a9"/>
                <w:rFonts w:asciiTheme="majorEastAsia" w:hAnsiTheme="majorEastAsia" w:hint="eastAsia"/>
              </w:rPr>
              <w:t>研究生招生及生源情况</w:t>
            </w:r>
            <w:r w:rsidR="005A033D">
              <w:rPr>
                <w:webHidden/>
              </w:rPr>
              <w:tab/>
            </w:r>
            <w:r w:rsidR="005A033D">
              <w:rPr>
                <w:webHidden/>
              </w:rPr>
              <w:fldChar w:fldCharType="begin"/>
            </w:r>
            <w:r w:rsidR="005A033D">
              <w:rPr>
                <w:webHidden/>
              </w:rPr>
              <w:instrText xml:space="preserve"> PAGEREF _Toc445214805 \h </w:instrText>
            </w:r>
            <w:r w:rsidR="005A033D">
              <w:rPr>
                <w:webHidden/>
              </w:rPr>
            </w:r>
            <w:r w:rsidR="005A033D">
              <w:rPr>
                <w:webHidden/>
              </w:rPr>
              <w:fldChar w:fldCharType="separate"/>
            </w:r>
            <w:r w:rsidR="00581C48">
              <w:rPr>
                <w:webHidden/>
              </w:rPr>
              <w:t>10</w:t>
            </w:r>
            <w:r w:rsidR="005A033D">
              <w:rPr>
                <w:webHidden/>
              </w:rPr>
              <w:fldChar w:fldCharType="end"/>
            </w:r>
          </w:hyperlink>
        </w:p>
        <w:p w:rsidR="005A033D" w:rsidRDefault="0095714E">
          <w:pPr>
            <w:pStyle w:val="20"/>
            <w:rPr>
              <w:rFonts w:cstheme="minorBidi"/>
              <w:kern w:val="2"/>
              <w:sz w:val="21"/>
              <w:szCs w:val="22"/>
            </w:rPr>
          </w:pPr>
          <w:hyperlink w:anchor="_Toc445214806" w:history="1">
            <w:r w:rsidR="005A033D" w:rsidRPr="00856BAA">
              <w:rPr>
                <w:rStyle w:val="a9"/>
                <w:rFonts w:asciiTheme="majorEastAsia" w:hAnsiTheme="majorEastAsia"/>
              </w:rPr>
              <w:t>2.</w:t>
            </w:r>
            <w:r w:rsidR="005A033D" w:rsidRPr="00856BAA">
              <w:rPr>
                <w:rStyle w:val="a9"/>
                <w:rFonts w:asciiTheme="majorEastAsia" w:hAnsiTheme="majorEastAsia" w:hint="eastAsia"/>
              </w:rPr>
              <w:t>研究生招生机制改革</w:t>
            </w:r>
            <w:r w:rsidR="005A033D">
              <w:rPr>
                <w:webHidden/>
              </w:rPr>
              <w:tab/>
            </w:r>
            <w:r w:rsidR="005A033D">
              <w:rPr>
                <w:webHidden/>
              </w:rPr>
              <w:fldChar w:fldCharType="begin"/>
            </w:r>
            <w:r w:rsidR="005A033D">
              <w:rPr>
                <w:webHidden/>
              </w:rPr>
              <w:instrText xml:space="preserve"> PAGEREF _Toc445214806 \h </w:instrText>
            </w:r>
            <w:r w:rsidR="005A033D">
              <w:rPr>
                <w:webHidden/>
              </w:rPr>
            </w:r>
            <w:r w:rsidR="005A033D">
              <w:rPr>
                <w:webHidden/>
              </w:rPr>
              <w:fldChar w:fldCharType="separate"/>
            </w:r>
            <w:r w:rsidR="00581C48">
              <w:rPr>
                <w:webHidden/>
              </w:rPr>
              <w:t>10</w:t>
            </w:r>
            <w:r w:rsidR="005A033D">
              <w:rPr>
                <w:webHidden/>
              </w:rPr>
              <w:fldChar w:fldCharType="end"/>
            </w:r>
          </w:hyperlink>
        </w:p>
        <w:p w:rsidR="005A033D" w:rsidRDefault="0095714E">
          <w:pPr>
            <w:pStyle w:val="20"/>
            <w:rPr>
              <w:rFonts w:cstheme="minorBidi"/>
              <w:kern w:val="2"/>
              <w:sz w:val="21"/>
              <w:szCs w:val="22"/>
            </w:rPr>
          </w:pPr>
          <w:hyperlink w:anchor="_Toc445214807" w:history="1">
            <w:r w:rsidR="005A033D" w:rsidRPr="00856BAA">
              <w:rPr>
                <w:rStyle w:val="a9"/>
                <w:rFonts w:asciiTheme="majorEastAsia" w:hAnsiTheme="majorEastAsia"/>
              </w:rPr>
              <w:t>3.</w:t>
            </w:r>
            <w:r w:rsidR="005A033D" w:rsidRPr="00856BAA">
              <w:rPr>
                <w:rStyle w:val="a9"/>
                <w:rFonts w:asciiTheme="majorEastAsia" w:hAnsiTheme="majorEastAsia" w:hint="eastAsia"/>
              </w:rPr>
              <w:t>学位授予情况</w:t>
            </w:r>
            <w:r w:rsidR="005A033D">
              <w:rPr>
                <w:webHidden/>
              </w:rPr>
              <w:tab/>
            </w:r>
            <w:r w:rsidR="005A033D">
              <w:rPr>
                <w:webHidden/>
              </w:rPr>
              <w:fldChar w:fldCharType="begin"/>
            </w:r>
            <w:r w:rsidR="005A033D">
              <w:rPr>
                <w:webHidden/>
              </w:rPr>
              <w:instrText xml:space="preserve"> PAGEREF _Toc445214807 \h </w:instrText>
            </w:r>
            <w:r w:rsidR="005A033D">
              <w:rPr>
                <w:webHidden/>
              </w:rPr>
            </w:r>
            <w:r w:rsidR="005A033D">
              <w:rPr>
                <w:webHidden/>
              </w:rPr>
              <w:fldChar w:fldCharType="separate"/>
            </w:r>
            <w:r w:rsidR="00581C48">
              <w:rPr>
                <w:webHidden/>
              </w:rPr>
              <w:t>12</w:t>
            </w:r>
            <w:r w:rsidR="005A033D">
              <w:rPr>
                <w:webHidden/>
              </w:rPr>
              <w:fldChar w:fldCharType="end"/>
            </w:r>
          </w:hyperlink>
        </w:p>
        <w:p w:rsidR="005A033D" w:rsidRDefault="0095714E">
          <w:pPr>
            <w:pStyle w:val="20"/>
            <w:rPr>
              <w:rFonts w:cstheme="minorBidi"/>
              <w:kern w:val="2"/>
              <w:sz w:val="21"/>
              <w:szCs w:val="22"/>
            </w:rPr>
          </w:pPr>
          <w:hyperlink w:anchor="_Toc445214808" w:history="1">
            <w:r w:rsidR="005A033D" w:rsidRPr="00856BAA">
              <w:rPr>
                <w:rStyle w:val="a9"/>
                <w:rFonts w:asciiTheme="majorEastAsia" w:hAnsiTheme="majorEastAsia"/>
              </w:rPr>
              <w:t>4.</w:t>
            </w:r>
            <w:r w:rsidR="005A033D" w:rsidRPr="00856BAA">
              <w:rPr>
                <w:rStyle w:val="a9"/>
                <w:rFonts w:asciiTheme="majorEastAsia" w:hAnsiTheme="majorEastAsia" w:hint="eastAsia"/>
              </w:rPr>
              <w:t>研究生毕业及就业状况</w:t>
            </w:r>
            <w:r w:rsidR="005A033D">
              <w:rPr>
                <w:webHidden/>
              </w:rPr>
              <w:tab/>
            </w:r>
            <w:r w:rsidR="005A033D">
              <w:rPr>
                <w:webHidden/>
              </w:rPr>
              <w:fldChar w:fldCharType="begin"/>
            </w:r>
            <w:r w:rsidR="005A033D">
              <w:rPr>
                <w:webHidden/>
              </w:rPr>
              <w:instrText xml:space="preserve"> PAGEREF _Toc445214808 \h </w:instrText>
            </w:r>
            <w:r w:rsidR="005A033D">
              <w:rPr>
                <w:webHidden/>
              </w:rPr>
            </w:r>
            <w:r w:rsidR="005A033D">
              <w:rPr>
                <w:webHidden/>
              </w:rPr>
              <w:fldChar w:fldCharType="separate"/>
            </w:r>
            <w:r w:rsidR="00581C48">
              <w:rPr>
                <w:webHidden/>
              </w:rPr>
              <w:t>12</w:t>
            </w:r>
            <w:r w:rsidR="005A033D">
              <w:rPr>
                <w:webHidden/>
              </w:rPr>
              <w:fldChar w:fldCharType="end"/>
            </w:r>
          </w:hyperlink>
        </w:p>
        <w:p w:rsidR="005A033D" w:rsidRDefault="0095714E">
          <w:pPr>
            <w:pStyle w:val="10"/>
            <w:rPr>
              <w:rFonts w:asciiTheme="minorHAnsi" w:eastAsiaTheme="minorEastAsia" w:hAnsiTheme="minorHAnsi" w:cstheme="minorBidi"/>
              <w:b w:val="0"/>
              <w:kern w:val="2"/>
              <w:sz w:val="21"/>
              <w:szCs w:val="22"/>
            </w:rPr>
          </w:pPr>
          <w:hyperlink w:anchor="_Toc445214809" w:history="1">
            <w:r w:rsidR="005A033D" w:rsidRPr="00856BAA">
              <w:rPr>
                <w:rStyle w:val="a9"/>
                <w:rFonts w:hint="eastAsia"/>
              </w:rPr>
              <w:t>四、资源与条件情况</w:t>
            </w:r>
            <w:r w:rsidR="005A033D">
              <w:rPr>
                <w:webHidden/>
              </w:rPr>
              <w:tab/>
            </w:r>
            <w:r w:rsidR="005A033D">
              <w:rPr>
                <w:webHidden/>
              </w:rPr>
              <w:fldChar w:fldCharType="begin"/>
            </w:r>
            <w:r w:rsidR="005A033D">
              <w:rPr>
                <w:webHidden/>
              </w:rPr>
              <w:instrText xml:space="preserve"> PAGEREF _Toc445214809 \h </w:instrText>
            </w:r>
            <w:r w:rsidR="005A033D">
              <w:rPr>
                <w:webHidden/>
              </w:rPr>
            </w:r>
            <w:r w:rsidR="005A033D">
              <w:rPr>
                <w:webHidden/>
              </w:rPr>
              <w:fldChar w:fldCharType="separate"/>
            </w:r>
            <w:r w:rsidR="00581C48">
              <w:rPr>
                <w:webHidden/>
              </w:rPr>
              <w:t>13</w:t>
            </w:r>
            <w:r w:rsidR="005A033D">
              <w:rPr>
                <w:webHidden/>
              </w:rPr>
              <w:fldChar w:fldCharType="end"/>
            </w:r>
          </w:hyperlink>
        </w:p>
        <w:p w:rsidR="005A033D" w:rsidRDefault="0095714E">
          <w:pPr>
            <w:pStyle w:val="20"/>
            <w:rPr>
              <w:rFonts w:cstheme="minorBidi"/>
              <w:kern w:val="2"/>
              <w:sz w:val="21"/>
              <w:szCs w:val="22"/>
            </w:rPr>
          </w:pPr>
          <w:hyperlink w:anchor="_Toc445214810" w:history="1">
            <w:r w:rsidR="005A033D" w:rsidRPr="00856BAA">
              <w:rPr>
                <w:rStyle w:val="a9"/>
                <w:rFonts w:asciiTheme="majorEastAsia" w:hAnsiTheme="majorEastAsia"/>
              </w:rPr>
              <w:t>1.</w:t>
            </w:r>
            <w:r w:rsidR="005A033D" w:rsidRPr="00856BAA">
              <w:rPr>
                <w:rStyle w:val="a9"/>
                <w:rFonts w:asciiTheme="majorEastAsia" w:hAnsiTheme="majorEastAsia" w:hint="eastAsia"/>
              </w:rPr>
              <w:t>研究生教育教学资源与条件</w:t>
            </w:r>
            <w:r w:rsidR="005A033D">
              <w:rPr>
                <w:webHidden/>
              </w:rPr>
              <w:tab/>
            </w:r>
            <w:r w:rsidR="005A033D">
              <w:rPr>
                <w:webHidden/>
              </w:rPr>
              <w:fldChar w:fldCharType="begin"/>
            </w:r>
            <w:r w:rsidR="005A033D">
              <w:rPr>
                <w:webHidden/>
              </w:rPr>
              <w:instrText xml:space="preserve"> PAGEREF _Toc445214810 \h </w:instrText>
            </w:r>
            <w:r w:rsidR="005A033D">
              <w:rPr>
                <w:webHidden/>
              </w:rPr>
            </w:r>
            <w:r w:rsidR="005A033D">
              <w:rPr>
                <w:webHidden/>
              </w:rPr>
              <w:fldChar w:fldCharType="separate"/>
            </w:r>
            <w:r w:rsidR="00581C48">
              <w:rPr>
                <w:webHidden/>
              </w:rPr>
              <w:t>13</w:t>
            </w:r>
            <w:r w:rsidR="005A033D">
              <w:rPr>
                <w:webHidden/>
              </w:rPr>
              <w:fldChar w:fldCharType="end"/>
            </w:r>
          </w:hyperlink>
        </w:p>
        <w:p w:rsidR="005A033D" w:rsidRDefault="0095714E">
          <w:pPr>
            <w:pStyle w:val="20"/>
            <w:rPr>
              <w:rFonts w:cstheme="minorBidi"/>
              <w:kern w:val="2"/>
              <w:sz w:val="21"/>
              <w:szCs w:val="22"/>
            </w:rPr>
          </w:pPr>
          <w:hyperlink w:anchor="_Toc445214811" w:history="1">
            <w:r w:rsidR="005A033D" w:rsidRPr="00856BAA">
              <w:rPr>
                <w:rStyle w:val="a9"/>
                <w:rFonts w:asciiTheme="majorEastAsia" w:hAnsiTheme="majorEastAsia"/>
              </w:rPr>
              <w:t>2.</w:t>
            </w:r>
            <w:r w:rsidR="005A033D" w:rsidRPr="00856BAA">
              <w:rPr>
                <w:rStyle w:val="a9"/>
                <w:rFonts w:asciiTheme="majorEastAsia" w:hAnsiTheme="majorEastAsia" w:hint="eastAsia"/>
              </w:rPr>
              <w:t>研究生教育经费投入情况</w:t>
            </w:r>
            <w:r w:rsidR="005A033D">
              <w:rPr>
                <w:webHidden/>
              </w:rPr>
              <w:tab/>
            </w:r>
            <w:r w:rsidR="005A033D">
              <w:rPr>
                <w:webHidden/>
              </w:rPr>
              <w:fldChar w:fldCharType="begin"/>
            </w:r>
            <w:r w:rsidR="005A033D">
              <w:rPr>
                <w:webHidden/>
              </w:rPr>
              <w:instrText xml:space="preserve"> PAGEREF _Toc445214811 \h </w:instrText>
            </w:r>
            <w:r w:rsidR="005A033D">
              <w:rPr>
                <w:webHidden/>
              </w:rPr>
            </w:r>
            <w:r w:rsidR="005A033D">
              <w:rPr>
                <w:webHidden/>
              </w:rPr>
              <w:fldChar w:fldCharType="separate"/>
            </w:r>
            <w:r w:rsidR="00581C48">
              <w:rPr>
                <w:webHidden/>
              </w:rPr>
              <w:t>15</w:t>
            </w:r>
            <w:r w:rsidR="005A033D">
              <w:rPr>
                <w:webHidden/>
              </w:rPr>
              <w:fldChar w:fldCharType="end"/>
            </w:r>
          </w:hyperlink>
        </w:p>
        <w:p w:rsidR="005A033D" w:rsidRDefault="0095714E">
          <w:pPr>
            <w:pStyle w:val="20"/>
            <w:rPr>
              <w:rFonts w:cstheme="minorBidi"/>
              <w:kern w:val="2"/>
              <w:sz w:val="21"/>
              <w:szCs w:val="22"/>
            </w:rPr>
          </w:pPr>
          <w:hyperlink w:anchor="_Toc445214812" w:history="1">
            <w:r w:rsidR="005A033D" w:rsidRPr="00856BAA">
              <w:rPr>
                <w:rStyle w:val="a9"/>
                <w:rFonts w:asciiTheme="majorEastAsia" w:hAnsiTheme="majorEastAsia"/>
              </w:rPr>
              <w:t>3.</w:t>
            </w:r>
            <w:r w:rsidR="005A033D" w:rsidRPr="00856BAA">
              <w:rPr>
                <w:rStyle w:val="a9"/>
                <w:rFonts w:asciiTheme="majorEastAsia" w:hAnsiTheme="majorEastAsia" w:hint="eastAsia"/>
              </w:rPr>
              <w:t>导师队伍规模及结构情况</w:t>
            </w:r>
            <w:r w:rsidR="005A033D">
              <w:rPr>
                <w:webHidden/>
              </w:rPr>
              <w:tab/>
            </w:r>
            <w:r w:rsidR="005A033D">
              <w:rPr>
                <w:webHidden/>
              </w:rPr>
              <w:fldChar w:fldCharType="begin"/>
            </w:r>
            <w:r w:rsidR="005A033D">
              <w:rPr>
                <w:webHidden/>
              </w:rPr>
              <w:instrText xml:space="preserve"> PAGEREF _Toc445214812 \h </w:instrText>
            </w:r>
            <w:r w:rsidR="005A033D">
              <w:rPr>
                <w:webHidden/>
              </w:rPr>
            </w:r>
            <w:r w:rsidR="005A033D">
              <w:rPr>
                <w:webHidden/>
              </w:rPr>
              <w:fldChar w:fldCharType="separate"/>
            </w:r>
            <w:r w:rsidR="00581C48">
              <w:rPr>
                <w:webHidden/>
              </w:rPr>
              <w:t>16</w:t>
            </w:r>
            <w:r w:rsidR="005A033D">
              <w:rPr>
                <w:webHidden/>
              </w:rPr>
              <w:fldChar w:fldCharType="end"/>
            </w:r>
          </w:hyperlink>
        </w:p>
        <w:p w:rsidR="005A033D" w:rsidRDefault="0095714E">
          <w:pPr>
            <w:pStyle w:val="10"/>
            <w:rPr>
              <w:rFonts w:asciiTheme="minorHAnsi" w:eastAsiaTheme="minorEastAsia" w:hAnsiTheme="minorHAnsi" w:cstheme="minorBidi"/>
              <w:b w:val="0"/>
              <w:kern w:val="2"/>
              <w:sz w:val="21"/>
              <w:szCs w:val="22"/>
            </w:rPr>
          </w:pPr>
          <w:hyperlink w:anchor="_Toc445214813" w:history="1">
            <w:r w:rsidR="005A033D" w:rsidRPr="00856BAA">
              <w:rPr>
                <w:rStyle w:val="a9"/>
                <w:rFonts w:hint="eastAsia"/>
              </w:rPr>
              <w:t>五、培养与管理情况</w:t>
            </w:r>
            <w:r w:rsidR="005A033D">
              <w:rPr>
                <w:webHidden/>
              </w:rPr>
              <w:tab/>
            </w:r>
            <w:r w:rsidR="005A033D">
              <w:rPr>
                <w:webHidden/>
              </w:rPr>
              <w:fldChar w:fldCharType="begin"/>
            </w:r>
            <w:r w:rsidR="005A033D">
              <w:rPr>
                <w:webHidden/>
              </w:rPr>
              <w:instrText xml:space="preserve"> PAGEREF _Toc445214813 \h </w:instrText>
            </w:r>
            <w:r w:rsidR="005A033D">
              <w:rPr>
                <w:webHidden/>
              </w:rPr>
            </w:r>
            <w:r w:rsidR="005A033D">
              <w:rPr>
                <w:webHidden/>
              </w:rPr>
              <w:fldChar w:fldCharType="separate"/>
            </w:r>
            <w:r w:rsidR="00581C48">
              <w:rPr>
                <w:webHidden/>
              </w:rPr>
              <w:t>17</w:t>
            </w:r>
            <w:r w:rsidR="005A033D">
              <w:rPr>
                <w:webHidden/>
              </w:rPr>
              <w:fldChar w:fldCharType="end"/>
            </w:r>
          </w:hyperlink>
        </w:p>
        <w:p w:rsidR="005A033D" w:rsidRDefault="0095714E">
          <w:pPr>
            <w:pStyle w:val="20"/>
            <w:rPr>
              <w:rFonts w:cstheme="minorBidi"/>
              <w:kern w:val="2"/>
              <w:sz w:val="21"/>
              <w:szCs w:val="22"/>
            </w:rPr>
          </w:pPr>
          <w:hyperlink w:anchor="_Toc445214814" w:history="1">
            <w:r w:rsidR="005A033D" w:rsidRPr="00856BAA">
              <w:rPr>
                <w:rStyle w:val="a9"/>
                <w:rFonts w:asciiTheme="majorEastAsia" w:hAnsiTheme="majorEastAsia"/>
              </w:rPr>
              <w:t>1.</w:t>
            </w:r>
            <w:r w:rsidR="005A033D" w:rsidRPr="00856BAA">
              <w:rPr>
                <w:rStyle w:val="a9"/>
                <w:rFonts w:asciiTheme="majorEastAsia" w:hAnsiTheme="majorEastAsia" w:hint="eastAsia"/>
              </w:rPr>
              <w:t>研究生课程改革和建设情况</w:t>
            </w:r>
            <w:r w:rsidR="005A033D">
              <w:rPr>
                <w:webHidden/>
              </w:rPr>
              <w:tab/>
            </w:r>
            <w:r w:rsidR="005A033D">
              <w:rPr>
                <w:webHidden/>
              </w:rPr>
              <w:fldChar w:fldCharType="begin"/>
            </w:r>
            <w:r w:rsidR="005A033D">
              <w:rPr>
                <w:webHidden/>
              </w:rPr>
              <w:instrText xml:space="preserve"> PAGEREF _Toc445214814 \h </w:instrText>
            </w:r>
            <w:r w:rsidR="005A033D">
              <w:rPr>
                <w:webHidden/>
              </w:rPr>
            </w:r>
            <w:r w:rsidR="005A033D">
              <w:rPr>
                <w:webHidden/>
              </w:rPr>
              <w:fldChar w:fldCharType="separate"/>
            </w:r>
            <w:r w:rsidR="00581C48">
              <w:rPr>
                <w:webHidden/>
              </w:rPr>
              <w:t>17</w:t>
            </w:r>
            <w:r w:rsidR="005A033D">
              <w:rPr>
                <w:webHidden/>
              </w:rPr>
              <w:fldChar w:fldCharType="end"/>
            </w:r>
          </w:hyperlink>
        </w:p>
        <w:p w:rsidR="005A033D" w:rsidRDefault="0095714E">
          <w:pPr>
            <w:pStyle w:val="20"/>
            <w:rPr>
              <w:rFonts w:cstheme="minorBidi"/>
              <w:kern w:val="2"/>
              <w:sz w:val="21"/>
              <w:szCs w:val="22"/>
            </w:rPr>
          </w:pPr>
          <w:hyperlink w:anchor="_Toc445214815" w:history="1">
            <w:r w:rsidR="005A033D" w:rsidRPr="00856BAA">
              <w:rPr>
                <w:rStyle w:val="a9"/>
                <w:rFonts w:asciiTheme="majorEastAsia" w:hAnsiTheme="majorEastAsia"/>
              </w:rPr>
              <w:t>2.</w:t>
            </w:r>
            <w:r w:rsidR="005A033D" w:rsidRPr="00856BAA">
              <w:rPr>
                <w:rStyle w:val="a9"/>
                <w:rFonts w:asciiTheme="majorEastAsia" w:hAnsiTheme="majorEastAsia" w:hint="eastAsia"/>
              </w:rPr>
              <w:t>研究生教育创新计划实施及成效</w:t>
            </w:r>
            <w:r w:rsidR="005A033D">
              <w:rPr>
                <w:webHidden/>
              </w:rPr>
              <w:tab/>
            </w:r>
            <w:r w:rsidR="005A033D">
              <w:rPr>
                <w:webHidden/>
              </w:rPr>
              <w:fldChar w:fldCharType="begin"/>
            </w:r>
            <w:r w:rsidR="005A033D">
              <w:rPr>
                <w:webHidden/>
              </w:rPr>
              <w:instrText xml:space="preserve"> PAGEREF _Toc445214815 \h </w:instrText>
            </w:r>
            <w:r w:rsidR="005A033D">
              <w:rPr>
                <w:webHidden/>
              </w:rPr>
            </w:r>
            <w:r w:rsidR="005A033D">
              <w:rPr>
                <w:webHidden/>
              </w:rPr>
              <w:fldChar w:fldCharType="separate"/>
            </w:r>
            <w:r w:rsidR="00581C48">
              <w:rPr>
                <w:webHidden/>
              </w:rPr>
              <w:t>19</w:t>
            </w:r>
            <w:r w:rsidR="005A033D">
              <w:rPr>
                <w:webHidden/>
              </w:rPr>
              <w:fldChar w:fldCharType="end"/>
            </w:r>
          </w:hyperlink>
        </w:p>
        <w:p w:rsidR="005A033D" w:rsidRDefault="0095714E">
          <w:pPr>
            <w:pStyle w:val="20"/>
            <w:rPr>
              <w:rFonts w:cstheme="minorBidi"/>
              <w:kern w:val="2"/>
              <w:sz w:val="21"/>
              <w:szCs w:val="22"/>
            </w:rPr>
          </w:pPr>
          <w:hyperlink w:anchor="_Toc445214816" w:history="1">
            <w:r w:rsidR="005A033D" w:rsidRPr="00856BAA">
              <w:rPr>
                <w:rStyle w:val="a9"/>
                <w:rFonts w:asciiTheme="majorEastAsia" w:hAnsiTheme="majorEastAsia"/>
              </w:rPr>
              <w:t>3.</w:t>
            </w:r>
            <w:r w:rsidR="005A033D" w:rsidRPr="00856BAA">
              <w:rPr>
                <w:rStyle w:val="a9"/>
                <w:rFonts w:asciiTheme="majorEastAsia" w:hAnsiTheme="majorEastAsia" w:hint="eastAsia"/>
              </w:rPr>
              <w:t>研究生专业能力提升工作实施及成效</w:t>
            </w:r>
            <w:r w:rsidR="005A033D">
              <w:rPr>
                <w:webHidden/>
              </w:rPr>
              <w:tab/>
            </w:r>
            <w:r w:rsidR="005A033D">
              <w:rPr>
                <w:webHidden/>
              </w:rPr>
              <w:fldChar w:fldCharType="begin"/>
            </w:r>
            <w:r w:rsidR="005A033D">
              <w:rPr>
                <w:webHidden/>
              </w:rPr>
              <w:instrText xml:space="preserve"> PAGEREF _Toc445214816 \h </w:instrText>
            </w:r>
            <w:r w:rsidR="005A033D">
              <w:rPr>
                <w:webHidden/>
              </w:rPr>
            </w:r>
            <w:r w:rsidR="005A033D">
              <w:rPr>
                <w:webHidden/>
              </w:rPr>
              <w:fldChar w:fldCharType="separate"/>
            </w:r>
            <w:r w:rsidR="00581C48">
              <w:rPr>
                <w:webHidden/>
              </w:rPr>
              <w:t>20</w:t>
            </w:r>
            <w:r w:rsidR="005A033D">
              <w:rPr>
                <w:webHidden/>
              </w:rPr>
              <w:fldChar w:fldCharType="end"/>
            </w:r>
          </w:hyperlink>
        </w:p>
        <w:p w:rsidR="005A033D" w:rsidRDefault="0095714E">
          <w:pPr>
            <w:pStyle w:val="20"/>
            <w:rPr>
              <w:rFonts w:cstheme="minorBidi"/>
              <w:kern w:val="2"/>
              <w:sz w:val="21"/>
              <w:szCs w:val="22"/>
            </w:rPr>
          </w:pPr>
          <w:hyperlink w:anchor="_Toc445214817" w:history="1">
            <w:r w:rsidR="005A033D" w:rsidRPr="00856BAA">
              <w:rPr>
                <w:rStyle w:val="a9"/>
                <w:rFonts w:asciiTheme="majorEastAsia" w:hAnsiTheme="majorEastAsia"/>
              </w:rPr>
              <w:t>4.</w:t>
            </w:r>
            <w:r w:rsidR="005A033D" w:rsidRPr="00856BAA">
              <w:rPr>
                <w:rStyle w:val="a9"/>
                <w:rFonts w:asciiTheme="majorEastAsia" w:hAnsiTheme="majorEastAsia" w:hint="eastAsia"/>
              </w:rPr>
              <w:t>产学研合作培养机制及成效</w:t>
            </w:r>
            <w:r w:rsidR="005A033D">
              <w:rPr>
                <w:webHidden/>
              </w:rPr>
              <w:tab/>
            </w:r>
            <w:r w:rsidR="005A033D">
              <w:rPr>
                <w:webHidden/>
              </w:rPr>
              <w:fldChar w:fldCharType="begin"/>
            </w:r>
            <w:r w:rsidR="005A033D">
              <w:rPr>
                <w:webHidden/>
              </w:rPr>
              <w:instrText xml:space="preserve"> PAGEREF _Toc445214817 \h </w:instrText>
            </w:r>
            <w:r w:rsidR="005A033D">
              <w:rPr>
                <w:webHidden/>
              </w:rPr>
            </w:r>
            <w:r w:rsidR="005A033D">
              <w:rPr>
                <w:webHidden/>
              </w:rPr>
              <w:fldChar w:fldCharType="separate"/>
            </w:r>
            <w:r w:rsidR="00581C48">
              <w:rPr>
                <w:webHidden/>
              </w:rPr>
              <w:t>20</w:t>
            </w:r>
            <w:r w:rsidR="005A033D">
              <w:rPr>
                <w:webHidden/>
              </w:rPr>
              <w:fldChar w:fldCharType="end"/>
            </w:r>
          </w:hyperlink>
        </w:p>
        <w:p w:rsidR="005A033D" w:rsidRDefault="0095714E">
          <w:pPr>
            <w:pStyle w:val="20"/>
            <w:rPr>
              <w:rFonts w:cstheme="minorBidi"/>
              <w:kern w:val="2"/>
              <w:sz w:val="21"/>
              <w:szCs w:val="22"/>
            </w:rPr>
          </w:pPr>
          <w:hyperlink w:anchor="_Toc445214818" w:history="1">
            <w:r w:rsidR="005A033D" w:rsidRPr="00856BAA">
              <w:rPr>
                <w:rStyle w:val="a9"/>
              </w:rPr>
              <w:t>5.</w:t>
            </w:r>
            <w:r w:rsidR="005A033D" w:rsidRPr="00856BAA">
              <w:rPr>
                <w:rStyle w:val="a9"/>
                <w:rFonts w:hint="eastAsia"/>
              </w:rPr>
              <w:t>研究生论文发表、专利授权及科研获奖情况</w:t>
            </w:r>
            <w:r w:rsidR="005A033D">
              <w:rPr>
                <w:webHidden/>
              </w:rPr>
              <w:tab/>
            </w:r>
            <w:r w:rsidR="005A033D">
              <w:rPr>
                <w:webHidden/>
              </w:rPr>
              <w:fldChar w:fldCharType="begin"/>
            </w:r>
            <w:r w:rsidR="005A033D">
              <w:rPr>
                <w:webHidden/>
              </w:rPr>
              <w:instrText xml:space="preserve"> PAGEREF _Toc445214818 \h </w:instrText>
            </w:r>
            <w:r w:rsidR="005A033D">
              <w:rPr>
                <w:webHidden/>
              </w:rPr>
            </w:r>
            <w:r w:rsidR="005A033D">
              <w:rPr>
                <w:webHidden/>
              </w:rPr>
              <w:fldChar w:fldCharType="separate"/>
            </w:r>
            <w:r w:rsidR="00581C48">
              <w:rPr>
                <w:webHidden/>
              </w:rPr>
              <w:t>22</w:t>
            </w:r>
            <w:r w:rsidR="005A033D">
              <w:rPr>
                <w:webHidden/>
              </w:rPr>
              <w:fldChar w:fldCharType="end"/>
            </w:r>
          </w:hyperlink>
        </w:p>
        <w:p w:rsidR="005A033D" w:rsidRDefault="0095714E">
          <w:pPr>
            <w:pStyle w:val="20"/>
            <w:rPr>
              <w:rFonts w:cstheme="minorBidi"/>
              <w:kern w:val="2"/>
              <w:sz w:val="21"/>
              <w:szCs w:val="22"/>
            </w:rPr>
          </w:pPr>
          <w:hyperlink w:anchor="_Toc445214819" w:history="1">
            <w:r w:rsidR="005A033D" w:rsidRPr="00856BAA">
              <w:rPr>
                <w:rStyle w:val="a9"/>
              </w:rPr>
              <w:t>6.</w:t>
            </w:r>
            <w:r w:rsidR="005A033D" w:rsidRPr="00856BAA">
              <w:rPr>
                <w:rStyle w:val="a9"/>
                <w:rFonts w:hint="eastAsia"/>
              </w:rPr>
              <w:t>研究生参加国家及省级相关专业能力比赛获奖情况</w:t>
            </w:r>
            <w:r w:rsidR="005A033D">
              <w:rPr>
                <w:webHidden/>
              </w:rPr>
              <w:tab/>
            </w:r>
            <w:r w:rsidR="005A033D">
              <w:rPr>
                <w:webHidden/>
              </w:rPr>
              <w:fldChar w:fldCharType="begin"/>
            </w:r>
            <w:r w:rsidR="005A033D">
              <w:rPr>
                <w:webHidden/>
              </w:rPr>
              <w:instrText xml:space="preserve"> PAGEREF _Toc445214819 \h </w:instrText>
            </w:r>
            <w:r w:rsidR="005A033D">
              <w:rPr>
                <w:webHidden/>
              </w:rPr>
            </w:r>
            <w:r w:rsidR="005A033D">
              <w:rPr>
                <w:webHidden/>
              </w:rPr>
              <w:fldChar w:fldCharType="separate"/>
            </w:r>
            <w:r w:rsidR="00581C48">
              <w:rPr>
                <w:webHidden/>
              </w:rPr>
              <w:t>22</w:t>
            </w:r>
            <w:r w:rsidR="005A033D">
              <w:rPr>
                <w:webHidden/>
              </w:rPr>
              <w:fldChar w:fldCharType="end"/>
            </w:r>
          </w:hyperlink>
        </w:p>
        <w:p w:rsidR="005A033D" w:rsidRDefault="0095714E">
          <w:pPr>
            <w:pStyle w:val="20"/>
            <w:rPr>
              <w:rFonts w:cstheme="minorBidi"/>
              <w:kern w:val="2"/>
              <w:sz w:val="21"/>
              <w:szCs w:val="22"/>
            </w:rPr>
          </w:pPr>
          <w:hyperlink w:anchor="_Toc445214820" w:history="1">
            <w:r w:rsidR="005A033D" w:rsidRPr="00856BAA">
              <w:rPr>
                <w:rStyle w:val="a9"/>
                <w:rFonts w:asciiTheme="majorEastAsia" w:hAnsiTheme="majorEastAsia"/>
              </w:rPr>
              <w:t>7.</w:t>
            </w:r>
            <w:r w:rsidR="005A033D" w:rsidRPr="00856BAA">
              <w:rPr>
                <w:rStyle w:val="a9"/>
                <w:rFonts w:asciiTheme="majorEastAsia" w:hAnsiTheme="majorEastAsia" w:hint="eastAsia"/>
              </w:rPr>
              <w:t>研究生培养特色及改革典型案例</w:t>
            </w:r>
            <w:r w:rsidR="005A033D">
              <w:rPr>
                <w:webHidden/>
              </w:rPr>
              <w:tab/>
            </w:r>
            <w:r w:rsidR="005A033D">
              <w:rPr>
                <w:webHidden/>
              </w:rPr>
              <w:fldChar w:fldCharType="begin"/>
            </w:r>
            <w:r w:rsidR="005A033D">
              <w:rPr>
                <w:webHidden/>
              </w:rPr>
              <w:instrText xml:space="preserve"> PAGEREF _Toc445214820 \h </w:instrText>
            </w:r>
            <w:r w:rsidR="005A033D">
              <w:rPr>
                <w:webHidden/>
              </w:rPr>
            </w:r>
            <w:r w:rsidR="005A033D">
              <w:rPr>
                <w:webHidden/>
              </w:rPr>
              <w:fldChar w:fldCharType="separate"/>
            </w:r>
            <w:r w:rsidR="00581C48">
              <w:rPr>
                <w:webHidden/>
              </w:rPr>
              <w:t>23</w:t>
            </w:r>
            <w:r w:rsidR="005A033D">
              <w:rPr>
                <w:webHidden/>
              </w:rPr>
              <w:fldChar w:fldCharType="end"/>
            </w:r>
          </w:hyperlink>
        </w:p>
        <w:p w:rsidR="005A033D" w:rsidRDefault="0095714E">
          <w:pPr>
            <w:pStyle w:val="10"/>
            <w:rPr>
              <w:rFonts w:asciiTheme="minorHAnsi" w:eastAsiaTheme="minorEastAsia" w:hAnsiTheme="minorHAnsi" w:cstheme="minorBidi"/>
              <w:b w:val="0"/>
              <w:kern w:val="2"/>
              <w:sz w:val="21"/>
              <w:szCs w:val="22"/>
            </w:rPr>
          </w:pPr>
          <w:hyperlink w:anchor="_Toc445214821" w:history="1">
            <w:r w:rsidR="005A033D" w:rsidRPr="00856BAA">
              <w:rPr>
                <w:rStyle w:val="a9"/>
                <w:rFonts w:hint="eastAsia"/>
              </w:rPr>
              <w:t>六、质量保障体系建设及成效</w:t>
            </w:r>
            <w:r w:rsidR="005A033D">
              <w:rPr>
                <w:webHidden/>
              </w:rPr>
              <w:tab/>
            </w:r>
            <w:r w:rsidR="005A033D">
              <w:rPr>
                <w:webHidden/>
              </w:rPr>
              <w:fldChar w:fldCharType="begin"/>
            </w:r>
            <w:r w:rsidR="005A033D">
              <w:rPr>
                <w:webHidden/>
              </w:rPr>
              <w:instrText xml:space="preserve"> PAGEREF _Toc445214821 \h </w:instrText>
            </w:r>
            <w:r w:rsidR="005A033D">
              <w:rPr>
                <w:webHidden/>
              </w:rPr>
            </w:r>
            <w:r w:rsidR="005A033D">
              <w:rPr>
                <w:webHidden/>
              </w:rPr>
              <w:fldChar w:fldCharType="separate"/>
            </w:r>
            <w:r w:rsidR="00581C48">
              <w:rPr>
                <w:webHidden/>
              </w:rPr>
              <w:t>26</w:t>
            </w:r>
            <w:r w:rsidR="005A033D">
              <w:rPr>
                <w:webHidden/>
              </w:rPr>
              <w:fldChar w:fldCharType="end"/>
            </w:r>
          </w:hyperlink>
        </w:p>
        <w:p w:rsidR="005A033D" w:rsidRDefault="0095714E">
          <w:pPr>
            <w:pStyle w:val="20"/>
            <w:rPr>
              <w:rFonts w:cstheme="minorBidi"/>
              <w:kern w:val="2"/>
              <w:sz w:val="21"/>
              <w:szCs w:val="22"/>
            </w:rPr>
          </w:pPr>
          <w:hyperlink w:anchor="_Toc445214822" w:history="1">
            <w:r w:rsidR="005A033D" w:rsidRPr="00856BAA">
              <w:rPr>
                <w:rStyle w:val="a9"/>
                <w:rFonts w:asciiTheme="majorEastAsia" w:hAnsiTheme="majorEastAsia"/>
              </w:rPr>
              <w:t>1.</w:t>
            </w:r>
            <w:r w:rsidR="005A033D" w:rsidRPr="00856BAA">
              <w:rPr>
                <w:rStyle w:val="a9"/>
                <w:rFonts w:asciiTheme="majorEastAsia" w:hAnsiTheme="majorEastAsia" w:hint="eastAsia"/>
              </w:rPr>
              <w:t>研究生教育质量保障制度建设</w:t>
            </w:r>
            <w:r w:rsidR="005A033D">
              <w:rPr>
                <w:webHidden/>
              </w:rPr>
              <w:tab/>
            </w:r>
            <w:r w:rsidR="005A033D">
              <w:rPr>
                <w:webHidden/>
              </w:rPr>
              <w:fldChar w:fldCharType="begin"/>
            </w:r>
            <w:r w:rsidR="005A033D">
              <w:rPr>
                <w:webHidden/>
              </w:rPr>
              <w:instrText xml:space="preserve"> PAGEREF _Toc445214822 \h </w:instrText>
            </w:r>
            <w:r w:rsidR="005A033D">
              <w:rPr>
                <w:webHidden/>
              </w:rPr>
            </w:r>
            <w:r w:rsidR="005A033D">
              <w:rPr>
                <w:webHidden/>
              </w:rPr>
              <w:fldChar w:fldCharType="separate"/>
            </w:r>
            <w:r w:rsidR="00581C48">
              <w:rPr>
                <w:webHidden/>
              </w:rPr>
              <w:t>26</w:t>
            </w:r>
            <w:r w:rsidR="005A033D">
              <w:rPr>
                <w:webHidden/>
              </w:rPr>
              <w:fldChar w:fldCharType="end"/>
            </w:r>
          </w:hyperlink>
        </w:p>
        <w:p w:rsidR="005A033D" w:rsidRDefault="0095714E">
          <w:pPr>
            <w:pStyle w:val="20"/>
            <w:rPr>
              <w:rFonts w:cstheme="minorBidi"/>
              <w:kern w:val="2"/>
              <w:sz w:val="21"/>
              <w:szCs w:val="22"/>
            </w:rPr>
          </w:pPr>
          <w:hyperlink w:anchor="_Toc445214823" w:history="1">
            <w:r w:rsidR="005A033D" w:rsidRPr="00856BAA">
              <w:rPr>
                <w:rStyle w:val="a9"/>
                <w:rFonts w:asciiTheme="majorEastAsia" w:hAnsiTheme="majorEastAsia"/>
              </w:rPr>
              <w:t>2.</w:t>
            </w:r>
            <w:r w:rsidR="005A033D" w:rsidRPr="00856BAA">
              <w:rPr>
                <w:rStyle w:val="a9"/>
                <w:rFonts w:asciiTheme="majorEastAsia" w:hAnsiTheme="majorEastAsia" w:hint="eastAsia"/>
              </w:rPr>
              <w:t>研究生教育管理与服务举措</w:t>
            </w:r>
            <w:r w:rsidR="005A033D">
              <w:rPr>
                <w:webHidden/>
              </w:rPr>
              <w:tab/>
            </w:r>
            <w:r w:rsidR="005A033D">
              <w:rPr>
                <w:webHidden/>
              </w:rPr>
              <w:fldChar w:fldCharType="begin"/>
            </w:r>
            <w:r w:rsidR="005A033D">
              <w:rPr>
                <w:webHidden/>
              </w:rPr>
              <w:instrText xml:space="preserve"> PAGEREF _Toc445214823 \h </w:instrText>
            </w:r>
            <w:r w:rsidR="005A033D">
              <w:rPr>
                <w:webHidden/>
              </w:rPr>
            </w:r>
            <w:r w:rsidR="005A033D">
              <w:rPr>
                <w:webHidden/>
              </w:rPr>
              <w:fldChar w:fldCharType="separate"/>
            </w:r>
            <w:r w:rsidR="00581C48">
              <w:rPr>
                <w:webHidden/>
              </w:rPr>
              <w:t>27</w:t>
            </w:r>
            <w:r w:rsidR="005A033D">
              <w:rPr>
                <w:webHidden/>
              </w:rPr>
              <w:fldChar w:fldCharType="end"/>
            </w:r>
          </w:hyperlink>
        </w:p>
        <w:p w:rsidR="005A033D" w:rsidRDefault="0095714E">
          <w:pPr>
            <w:pStyle w:val="20"/>
            <w:rPr>
              <w:rFonts w:cstheme="minorBidi"/>
              <w:kern w:val="2"/>
              <w:sz w:val="21"/>
              <w:szCs w:val="22"/>
            </w:rPr>
          </w:pPr>
          <w:hyperlink w:anchor="_Toc445214824" w:history="1">
            <w:r w:rsidR="005A033D" w:rsidRPr="00856BAA">
              <w:rPr>
                <w:rStyle w:val="a9"/>
                <w:rFonts w:asciiTheme="majorEastAsia" w:hAnsiTheme="majorEastAsia"/>
              </w:rPr>
              <w:t>3.</w:t>
            </w:r>
            <w:r w:rsidR="005A033D" w:rsidRPr="00856BAA">
              <w:rPr>
                <w:rStyle w:val="a9"/>
                <w:rFonts w:asciiTheme="majorEastAsia" w:hAnsiTheme="majorEastAsia" w:hint="eastAsia"/>
              </w:rPr>
              <w:t>研究生对培养过程的满意度</w:t>
            </w:r>
            <w:r w:rsidR="005A033D">
              <w:rPr>
                <w:webHidden/>
              </w:rPr>
              <w:tab/>
            </w:r>
            <w:r w:rsidR="005A033D">
              <w:rPr>
                <w:webHidden/>
              </w:rPr>
              <w:fldChar w:fldCharType="begin"/>
            </w:r>
            <w:r w:rsidR="005A033D">
              <w:rPr>
                <w:webHidden/>
              </w:rPr>
              <w:instrText xml:space="preserve"> PAGEREF _Toc445214824 \h </w:instrText>
            </w:r>
            <w:r w:rsidR="005A033D">
              <w:rPr>
                <w:webHidden/>
              </w:rPr>
            </w:r>
            <w:r w:rsidR="005A033D">
              <w:rPr>
                <w:webHidden/>
              </w:rPr>
              <w:fldChar w:fldCharType="separate"/>
            </w:r>
            <w:r w:rsidR="00581C48">
              <w:rPr>
                <w:webHidden/>
              </w:rPr>
              <w:t>27</w:t>
            </w:r>
            <w:r w:rsidR="005A033D">
              <w:rPr>
                <w:webHidden/>
              </w:rPr>
              <w:fldChar w:fldCharType="end"/>
            </w:r>
          </w:hyperlink>
        </w:p>
        <w:p w:rsidR="005A033D" w:rsidRDefault="0095714E">
          <w:pPr>
            <w:pStyle w:val="20"/>
            <w:rPr>
              <w:rFonts w:cstheme="minorBidi"/>
              <w:kern w:val="2"/>
              <w:sz w:val="21"/>
              <w:szCs w:val="22"/>
            </w:rPr>
          </w:pPr>
          <w:hyperlink w:anchor="_Toc445214825" w:history="1">
            <w:r w:rsidR="005A033D" w:rsidRPr="00856BAA">
              <w:rPr>
                <w:rStyle w:val="a9"/>
                <w:rFonts w:asciiTheme="majorEastAsia" w:hAnsiTheme="majorEastAsia"/>
              </w:rPr>
              <w:t>4.</w:t>
            </w:r>
            <w:r w:rsidR="005A033D" w:rsidRPr="00856BAA">
              <w:rPr>
                <w:rStyle w:val="a9"/>
                <w:rFonts w:asciiTheme="majorEastAsia" w:hAnsiTheme="majorEastAsia" w:hint="eastAsia"/>
              </w:rPr>
              <w:t>学位论文评优获奖情况</w:t>
            </w:r>
            <w:r w:rsidR="005A033D">
              <w:rPr>
                <w:webHidden/>
              </w:rPr>
              <w:tab/>
            </w:r>
            <w:r w:rsidR="005A033D">
              <w:rPr>
                <w:webHidden/>
              </w:rPr>
              <w:fldChar w:fldCharType="begin"/>
            </w:r>
            <w:r w:rsidR="005A033D">
              <w:rPr>
                <w:webHidden/>
              </w:rPr>
              <w:instrText xml:space="preserve"> PAGEREF _Toc445214825 \h </w:instrText>
            </w:r>
            <w:r w:rsidR="005A033D">
              <w:rPr>
                <w:webHidden/>
              </w:rPr>
            </w:r>
            <w:r w:rsidR="005A033D">
              <w:rPr>
                <w:webHidden/>
              </w:rPr>
              <w:fldChar w:fldCharType="separate"/>
            </w:r>
            <w:r w:rsidR="00581C48">
              <w:rPr>
                <w:webHidden/>
              </w:rPr>
              <w:t>27</w:t>
            </w:r>
            <w:r w:rsidR="005A033D">
              <w:rPr>
                <w:webHidden/>
              </w:rPr>
              <w:fldChar w:fldCharType="end"/>
            </w:r>
          </w:hyperlink>
        </w:p>
        <w:p w:rsidR="005A033D" w:rsidRDefault="0095714E">
          <w:pPr>
            <w:pStyle w:val="20"/>
            <w:rPr>
              <w:rFonts w:cstheme="minorBidi"/>
              <w:kern w:val="2"/>
              <w:sz w:val="21"/>
              <w:szCs w:val="22"/>
            </w:rPr>
          </w:pPr>
          <w:hyperlink w:anchor="_Toc445214826" w:history="1">
            <w:r w:rsidR="005A033D" w:rsidRPr="00856BAA">
              <w:rPr>
                <w:rStyle w:val="a9"/>
                <w:rFonts w:asciiTheme="majorEastAsia" w:hAnsiTheme="majorEastAsia"/>
              </w:rPr>
              <w:t>5.</w:t>
            </w:r>
            <w:r w:rsidR="005A033D" w:rsidRPr="00856BAA">
              <w:rPr>
                <w:rStyle w:val="a9"/>
                <w:rFonts w:asciiTheme="majorEastAsia" w:hAnsiTheme="majorEastAsia" w:hint="eastAsia"/>
              </w:rPr>
              <w:t>学位论文盲审及抽检情况</w:t>
            </w:r>
            <w:r w:rsidR="005A033D">
              <w:rPr>
                <w:webHidden/>
              </w:rPr>
              <w:tab/>
            </w:r>
            <w:r w:rsidR="005A033D">
              <w:rPr>
                <w:webHidden/>
              </w:rPr>
              <w:fldChar w:fldCharType="begin"/>
            </w:r>
            <w:r w:rsidR="005A033D">
              <w:rPr>
                <w:webHidden/>
              </w:rPr>
              <w:instrText xml:space="preserve"> PAGEREF _Toc445214826 \h </w:instrText>
            </w:r>
            <w:r w:rsidR="005A033D">
              <w:rPr>
                <w:webHidden/>
              </w:rPr>
            </w:r>
            <w:r w:rsidR="005A033D">
              <w:rPr>
                <w:webHidden/>
              </w:rPr>
              <w:fldChar w:fldCharType="separate"/>
            </w:r>
            <w:r w:rsidR="00581C48">
              <w:rPr>
                <w:webHidden/>
              </w:rPr>
              <w:t>28</w:t>
            </w:r>
            <w:r w:rsidR="005A033D">
              <w:rPr>
                <w:webHidden/>
              </w:rPr>
              <w:fldChar w:fldCharType="end"/>
            </w:r>
          </w:hyperlink>
        </w:p>
        <w:p w:rsidR="005A033D" w:rsidRDefault="0095714E">
          <w:pPr>
            <w:pStyle w:val="20"/>
            <w:rPr>
              <w:rFonts w:cstheme="minorBidi"/>
              <w:kern w:val="2"/>
              <w:sz w:val="21"/>
              <w:szCs w:val="22"/>
            </w:rPr>
          </w:pPr>
          <w:hyperlink w:anchor="_Toc445214827" w:history="1">
            <w:r w:rsidR="005A033D" w:rsidRPr="00856BAA">
              <w:rPr>
                <w:rStyle w:val="a9"/>
                <w:rFonts w:asciiTheme="majorEastAsia" w:hAnsiTheme="majorEastAsia"/>
              </w:rPr>
              <w:t>6.</w:t>
            </w:r>
            <w:r w:rsidR="005A033D" w:rsidRPr="00856BAA">
              <w:rPr>
                <w:rStyle w:val="a9"/>
                <w:rFonts w:asciiTheme="majorEastAsia" w:hAnsiTheme="majorEastAsia" w:hint="eastAsia"/>
              </w:rPr>
              <w:t>研究生奖助体系建设情况</w:t>
            </w:r>
            <w:r w:rsidR="005A033D">
              <w:rPr>
                <w:webHidden/>
              </w:rPr>
              <w:tab/>
            </w:r>
            <w:r w:rsidR="005A033D">
              <w:rPr>
                <w:webHidden/>
              </w:rPr>
              <w:fldChar w:fldCharType="begin"/>
            </w:r>
            <w:r w:rsidR="005A033D">
              <w:rPr>
                <w:webHidden/>
              </w:rPr>
              <w:instrText xml:space="preserve"> PAGEREF _Toc445214827 \h </w:instrText>
            </w:r>
            <w:r w:rsidR="005A033D">
              <w:rPr>
                <w:webHidden/>
              </w:rPr>
            </w:r>
            <w:r w:rsidR="005A033D">
              <w:rPr>
                <w:webHidden/>
              </w:rPr>
              <w:fldChar w:fldCharType="separate"/>
            </w:r>
            <w:r w:rsidR="00581C48">
              <w:rPr>
                <w:webHidden/>
              </w:rPr>
              <w:t>28</w:t>
            </w:r>
            <w:r w:rsidR="005A033D">
              <w:rPr>
                <w:webHidden/>
              </w:rPr>
              <w:fldChar w:fldCharType="end"/>
            </w:r>
          </w:hyperlink>
        </w:p>
        <w:p w:rsidR="005A033D" w:rsidRDefault="0095714E">
          <w:pPr>
            <w:pStyle w:val="20"/>
            <w:rPr>
              <w:rFonts w:cstheme="minorBidi"/>
              <w:kern w:val="2"/>
              <w:sz w:val="21"/>
              <w:szCs w:val="22"/>
            </w:rPr>
          </w:pPr>
          <w:hyperlink w:anchor="_Toc445214828" w:history="1">
            <w:r w:rsidR="005A033D" w:rsidRPr="00856BAA">
              <w:rPr>
                <w:rStyle w:val="a9"/>
                <w:rFonts w:asciiTheme="majorEastAsia" w:hAnsiTheme="majorEastAsia"/>
              </w:rPr>
              <w:t>7.</w:t>
            </w:r>
            <w:r w:rsidR="005A033D" w:rsidRPr="00856BAA">
              <w:rPr>
                <w:rStyle w:val="a9"/>
                <w:rFonts w:asciiTheme="majorEastAsia" w:hAnsiTheme="majorEastAsia" w:hint="eastAsia"/>
              </w:rPr>
              <w:t>研究生教育信息化建设情况</w:t>
            </w:r>
            <w:r w:rsidR="005A033D">
              <w:rPr>
                <w:webHidden/>
              </w:rPr>
              <w:tab/>
            </w:r>
            <w:r w:rsidR="005A033D">
              <w:rPr>
                <w:webHidden/>
              </w:rPr>
              <w:fldChar w:fldCharType="begin"/>
            </w:r>
            <w:r w:rsidR="005A033D">
              <w:rPr>
                <w:webHidden/>
              </w:rPr>
              <w:instrText xml:space="preserve"> PAGEREF _Toc445214828 \h </w:instrText>
            </w:r>
            <w:r w:rsidR="005A033D">
              <w:rPr>
                <w:webHidden/>
              </w:rPr>
            </w:r>
            <w:r w:rsidR="005A033D">
              <w:rPr>
                <w:webHidden/>
              </w:rPr>
              <w:fldChar w:fldCharType="separate"/>
            </w:r>
            <w:r w:rsidR="00581C48">
              <w:rPr>
                <w:webHidden/>
              </w:rPr>
              <w:t>29</w:t>
            </w:r>
            <w:r w:rsidR="005A033D">
              <w:rPr>
                <w:webHidden/>
              </w:rPr>
              <w:fldChar w:fldCharType="end"/>
            </w:r>
          </w:hyperlink>
        </w:p>
        <w:p w:rsidR="005A033D" w:rsidRDefault="0095714E">
          <w:pPr>
            <w:pStyle w:val="20"/>
            <w:rPr>
              <w:rFonts w:cstheme="minorBidi"/>
              <w:kern w:val="2"/>
              <w:sz w:val="21"/>
              <w:szCs w:val="22"/>
            </w:rPr>
          </w:pPr>
          <w:hyperlink w:anchor="_Toc445214829" w:history="1">
            <w:r w:rsidR="005A033D" w:rsidRPr="00856BAA">
              <w:rPr>
                <w:rStyle w:val="a9"/>
                <w:rFonts w:asciiTheme="majorEastAsia" w:hAnsiTheme="majorEastAsia"/>
              </w:rPr>
              <w:t>8.</w:t>
            </w:r>
            <w:r w:rsidR="005A033D" w:rsidRPr="00856BAA">
              <w:rPr>
                <w:rStyle w:val="a9"/>
                <w:rFonts w:asciiTheme="majorEastAsia" w:hAnsiTheme="majorEastAsia" w:hint="eastAsia"/>
              </w:rPr>
              <w:t>思想道德教育和学风建设情况</w:t>
            </w:r>
            <w:r w:rsidR="005A033D">
              <w:rPr>
                <w:webHidden/>
              </w:rPr>
              <w:tab/>
            </w:r>
            <w:r w:rsidR="005A033D">
              <w:rPr>
                <w:webHidden/>
              </w:rPr>
              <w:fldChar w:fldCharType="begin"/>
            </w:r>
            <w:r w:rsidR="005A033D">
              <w:rPr>
                <w:webHidden/>
              </w:rPr>
              <w:instrText xml:space="preserve"> PAGEREF _Toc445214829 \h </w:instrText>
            </w:r>
            <w:r w:rsidR="005A033D">
              <w:rPr>
                <w:webHidden/>
              </w:rPr>
            </w:r>
            <w:r w:rsidR="005A033D">
              <w:rPr>
                <w:webHidden/>
              </w:rPr>
              <w:fldChar w:fldCharType="separate"/>
            </w:r>
            <w:r w:rsidR="00581C48">
              <w:rPr>
                <w:webHidden/>
              </w:rPr>
              <w:t>29</w:t>
            </w:r>
            <w:r w:rsidR="005A033D">
              <w:rPr>
                <w:webHidden/>
              </w:rPr>
              <w:fldChar w:fldCharType="end"/>
            </w:r>
          </w:hyperlink>
        </w:p>
        <w:p w:rsidR="005A033D" w:rsidRDefault="0095714E">
          <w:pPr>
            <w:pStyle w:val="10"/>
            <w:rPr>
              <w:rFonts w:asciiTheme="minorHAnsi" w:eastAsiaTheme="minorEastAsia" w:hAnsiTheme="minorHAnsi" w:cstheme="minorBidi"/>
              <w:b w:val="0"/>
              <w:kern w:val="2"/>
              <w:sz w:val="21"/>
              <w:szCs w:val="22"/>
            </w:rPr>
          </w:pPr>
          <w:hyperlink w:anchor="_Toc445214830" w:history="1">
            <w:r w:rsidR="005A033D" w:rsidRPr="00856BAA">
              <w:rPr>
                <w:rStyle w:val="a9"/>
                <w:rFonts w:hint="eastAsia"/>
              </w:rPr>
              <w:t>七、研究生教育国际化情况</w:t>
            </w:r>
            <w:r w:rsidR="005A033D">
              <w:rPr>
                <w:webHidden/>
              </w:rPr>
              <w:tab/>
            </w:r>
            <w:r w:rsidR="005A033D">
              <w:rPr>
                <w:webHidden/>
              </w:rPr>
              <w:fldChar w:fldCharType="begin"/>
            </w:r>
            <w:r w:rsidR="005A033D">
              <w:rPr>
                <w:webHidden/>
              </w:rPr>
              <w:instrText xml:space="preserve"> PAGEREF _Toc445214830 \h </w:instrText>
            </w:r>
            <w:r w:rsidR="005A033D">
              <w:rPr>
                <w:webHidden/>
              </w:rPr>
            </w:r>
            <w:r w:rsidR="005A033D">
              <w:rPr>
                <w:webHidden/>
              </w:rPr>
              <w:fldChar w:fldCharType="separate"/>
            </w:r>
            <w:r w:rsidR="00581C48">
              <w:rPr>
                <w:webHidden/>
              </w:rPr>
              <w:t>31</w:t>
            </w:r>
            <w:r w:rsidR="005A033D">
              <w:rPr>
                <w:webHidden/>
              </w:rPr>
              <w:fldChar w:fldCharType="end"/>
            </w:r>
          </w:hyperlink>
        </w:p>
        <w:p w:rsidR="005A033D" w:rsidRDefault="0095714E">
          <w:pPr>
            <w:pStyle w:val="20"/>
            <w:rPr>
              <w:rFonts w:cstheme="minorBidi"/>
              <w:kern w:val="2"/>
              <w:sz w:val="21"/>
              <w:szCs w:val="22"/>
            </w:rPr>
          </w:pPr>
          <w:hyperlink w:anchor="_Toc445214831" w:history="1">
            <w:r w:rsidR="005A033D" w:rsidRPr="00856BAA">
              <w:rPr>
                <w:rStyle w:val="a9"/>
                <w:rFonts w:asciiTheme="majorEastAsia" w:hAnsiTheme="majorEastAsia"/>
              </w:rPr>
              <w:t>1.</w:t>
            </w:r>
            <w:r w:rsidR="005A033D" w:rsidRPr="00856BAA">
              <w:rPr>
                <w:rStyle w:val="a9"/>
                <w:rFonts w:asciiTheme="majorEastAsia" w:hAnsiTheme="majorEastAsia" w:hint="eastAsia"/>
              </w:rPr>
              <w:t>国际交流与合作情况</w:t>
            </w:r>
            <w:r w:rsidR="005A033D">
              <w:rPr>
                <w:webHidden/>
              </w:rPr>
              <w:tab/>
            </w:r>
            <w:r w:rsidR="005A033D">
              <w:rPr>
                <w:webHidden/>
              </w:rPr>
              <w:fldChar w:fldCharType="begin"/>
            </w:r>
            <w:r w:rsidR="005A033D">
              <w:rPr>
                <w:webHidden/>
              </w:rPr>
              <w:instrText xml:space="preserve"> PAGEREF _Toc445214831 \h </w:instrText>
            </w:r>
            <w:r w:rsidR="005A033D">
              <w:rPr>
                <w:webHidden/>
              </w:rPr>
            </w:r>
            <w:r w:rsidR="005A033D">
              <w:rPr>
                <w:webHidden/>
              </w:rPr>
              <w:fldChar w:fldCharType="separate"/>
            </w:r>
            <w:r w:rsidR="00581C48">
              <w:rPr>
                <w:webHidden/>
              </w:rPr>
              <w:t>31</w:t>
            </w:r>
            <w:r w:rsidR="005A033D">
              <w:rPr>
                <w:webHidden/>
              </w:rPr>
              <w:fldChar w:fldCharType="end"/>
            </w:r>
          </w:hyperlink>
        </w:p>
        <w:p w:rsidR="005A033D" w:rsidRDefault="0095714E">
          <w:pPr>
            <w:pStyle w:val="20"/>
            <w:rPr>
              <w:rFonts w:cstheme="minorBidi"/>
              <w:kern w:val="2"/>
              <w:sz w:val="21"/>
              <w:szCs w:val="22"/>
            </w:rPr>
          </w:pPr>
          <w:hyperlink w:anchor="_Toc445214832" w:history="1">
            <w:r w:rsidR="005A033D" w:rsidRPr="00856BAA">
              <w:rPr>
                <w:rStyle w:val="a9"/>
              </w:rPr>
              <w:t>2.</w:t>
            </w:r>
            <w:r w:rsidR="005A033D" w:rsidRPr="00856BAA">
              <w:rPr>
                <w:rStyle w:val="a9"/>
                <w:rFonts w:hint="eastAsia"/>
              </w:rPr>
              <w:t>留学生情况</w:t>
            </w:r>
            <w:r w:rsidR="005A033D">
              <w:rPr>
                <w:webHidden/>
              </w:rPr>
              <w:tab/>
            </w:r>
            <w:r w:rsidR="005A033D">
              <w:rPr>
                <w:webHidden/>
              </w:rPr>
              <w:fldChar w:fldCharType="begin"/>
            </w:r>
            <w:r w:rsidR="005A033D">
              <w:rPr>
                <w:webHidden/>
              </w:rPr>
              <w:instrText xml:space="preserve"> PAGEREF _Toc445214832 \h </w:instrText>
            </w:r>
            <w:r w:rsidR="005A033D">
              <w:rPr>
                <w:webHidden/>
              </w:rPr>
            </w:r>
            <w:r w:rsidR="005A033D">
              <w:rPr>
                <w:webHidden/>
              </w:rPr>
              <w:fldChar w:fldCharType="separate"/>
            </w:r>
            <w:r w:rsidR="00581C48">
              <w:rPr>
                <w:webHidden/>
              </w:rPr>
              <w:t>32</w:t>
            </w:r>
            <w:r w:rsidR="005A033D">
              <w:rPr>
                <w:webHidden/>
              </w:rPr>
              <w:fldChar w:fldCharType="end"/>
            </w:r>
          </w:hyperlink>
        </w:p>
        <w:p w:rsidR="005A033D" w:rsidRDefault="0095714E">
          <w:pPr>
            <w:pStyle w:val="10"/>
            <w:rPr>
              <w:rFonts w:asciiTheme="minorHAnsi" w:eastAsiaTheme="minorEastAsia" w:hAnsiTheme="minorHAnsi" w:cstheme="minorBidi"/>
              <w:b w:val="0"/>
              <w:kern w:val="2"/>
              <w:sz w:val="21"/>
              <w:szCs w:val="22"/>
            </w:rPr>
          </w:pPr>
          <w:hyperlink w:anchor="_Toc445214833" w:history="1">
            <w:r w:rsidR="005A033D" w:rsidRPr="00856BAA">
              <w:rPr>
                <w:rStyle w:val="a9"/>
                <w:rFonts w:hint="eastAsia"/>
              </w:rPr>
              <w:t>八、研究生教育进一步改革与发展的思路</w:t>
            </w:r>
            <w:r w:rsidR="005A033D">
              <w:rPr>
                <w:webHidden/>
              </w:rPr>
              <w:tab/>
            </w:r>
            <w:r w:rsidR="005A033D">
              <w:rPr>
                <w:webHidden/>
              </w:rPr>
              <w:fldChar w:fldCharType="begin"/>
            </w:r>
            <w:r w:rsidR="005A033D">
              <w:rPr>
                <w:webHidden/>
              </w:rPr>
              <w:instrText xml:space="preserve"> PAGEREF _Toc445214833 \h </w:instrText>
            </w:r>
            <w:r w:rsidR="005A033D">
              <w:rPr>
                <w:webHidden/>
              </w:rPr>
            </w:r>
            <w:r w:rsidR="005A033D">
              <w:rPr>
                <w:webHidden/>
              </w:rPr>
              <w:fldChar w:fldCharType="separate"/>
            </w:r>
            <w:r w:rsidR="00581C48">
              <w:rPr>
                <w:webHidden/>
              </w:rPr>
              <w:t>33</w:t>
            </w:r>
            <w:r w:rsidR="005A033D">
              <w:rPr>
                <w:webHidden/>
              </w:rPr>
              <w:fldChar w:fldCharType="end"/>
            </w:r>
          </w:hyperlink>
        </w:p>
        <w:p w:rsidR="005A033D" w:rsidRDefault="0095714E">
          <w:pPr>
            <w:pStyle w:val="20"/>
            <w:rPr>
              <w:rFonts w:cstheme="minorBidi"/>
              <w:kern w:val="2"/>
              <w:sz w:val="21"/>
              <w:szCs w:val="22"/>
            </w:rPr>
          </w:pPr>
          <w:hyperlink w:anchor="_Toc445214834" w:history="1">
            <w:r w:rsidR="005A033D" w:rsidRPr="00856BAA">
              <w:rPr>
                <w:rStyle w:val="a9"/>
                <w:rFonts w:asciiTheme="majorEastAsia" w:hAnsiTheme="majorEastAsia"/>
              </w:rPr>
              <w:t>1.</w:t>
            </w:r>
            <w:r w:rsidR="005A033D" w:rsidRPr="00856BAA">
              <w:rPr>
                <w:rStyle w:val="a9"/>
                <w:rFonts w:asciiTheme="majorEastAsia" w:hAnsiTheme="majorEastAsia" w:hint="eastAsia"/>
              </w:rPr>
              <w:t>面临的主要问题</w:t>
            </w:r>
            <w:r w:rsidR="005A033D">
              <w:rPr>
                <w:webHidden/>
              </w:rPr>
              <w:tab/>
            </w:r>
            <w:r w:rsidR="005A033D">
              <w:rPr>
                <w:webHidden/>
              </w:rPr>
              <w:fldChar w:fldCharType="begin"/>
            </w:r>
            <w:r w:rsidR="005A033D">
              <w:rPr>
                <w:webHidden/>
              </w:rPr>
              <w:instrText xml:space="preserve"> PAGEREF _Toc445214834 \h </w:instrText>
            </w:r>
            <w:r w:rsidR="005A033D">
              <w:rPr>
                <w:webHidden/>
              </w:rPr>
            </w:r>
            <w:r w:rsidR="005A033D">
              <w:rPr>
                <w:webHidden/>
              </w:rPr>
              <w:fldChar w:fldCharType="separate"/>
            </w:r>
            <w:r w:rsidR="00581C48">
              <w:rPr>
                <w:webHidden/>
              </w:rPr>
              <w:t>33</w:t>
            </w:r>
            <w:r w:rsidR="005A033D">
              <w:rPr>
                <w:webHidden/>
              </w:rPr>
              <w:fldChar w:fldCharType="end"/>
            </w:r>
          </w:hyperlink>
        </w:p>
        <w:p w:rsidR="005A033D" w:rsidRDefault="0095714E">
          <w:pPr>
            <w:pStyle w:val="20"/>
            <w:rPr>
              <w:rFonts w:cstheme="minorBidi"/>
              <w:kern w:val="2"/>
              <w:sz w:val="21"/>
              <w:szCs w:val="22"/>
            </w:rPr>
          </w:pPr>
          <w:hyperlink w:anchor="_Toc445214835" w:history="1">
            <w:r w:rsidR="005A033D" w:rsidRPr="00856BAA">
              <w:rPr>
                <w:rStyle w:val="a9"/>
                <w:rFonts w:asciiTheme="majorEastAsia" w:hAnsiTheme="majorEastAsia"/>
              </w:rPr>
              <w:t>2.</w:t>
            </w:r>
            <w:r w:rsidR="005A033D" w:rsidRPr="00856BAA">
              <w:rPr>
                <w:rStyle w:val="a9"/>
                <w:rFonts w:asciiTheme="majorEastAsia" w:hAnsiTheme="majorEastAsia" w:hint="eastAsia"/>
              </w:rPr>
              <w:t>下一步改革与发展工作举措</w:t>
            </w:r>
            <w:r w:rsidR="005A033D">
              <w:rPr>
                <w:webHidden/>
              </w:rPr>
              <w:tab/>
            </w:r>
            <w:r w:rsidR="005A033D">
              <w:rPr>
                <w:webHidden/>
              </w:rPr>
              <w:fldChar w:fldCharType="begin"/>
            </w:r>
            <w:r w:rsidR="005A033D">
              <w:rPr>
                <w:webHidden/>
              </w:rPr>
              <w:instrText xml:space="preserve"> PAGEREF _Toc445214835 \h </w:instrText>
            </w:r>
            <w:r w:rsidR="005A033D">
              <w:rPr>
                <w:webHidden/>
              </w:rPr>
            </w:r>
            <w:r w:rsidR="005A033D">
              <w:rPr>
                <w:webHidden/>
              </w:rPr>
              <w:fldChar w:fldCharType="separate"/>
            </w:r>
            <w:r w:rsidR="00581C48">
              <w:rPr>
                <w:webHidden/>
              </w:rPr>
              <w:t>33</w:t>
            </w:r>
            <w:r w:rsidR="005A033D">
              <w:rPr>
                <w:webHidden/>
              </w:rPr>
              <w:fldChar w:fldCharType="end"/>
            </w:r>
          </w:hyperlink>
        </w:p>
        <w:p w:rsidR="0030031D" w:rsidRDefault="00A37012">
          <w:r w:rsidRPr="0030031D">
            <w:rPr>
              <w:b/>
              <w:bCs/>
              <w:sz w:val="24"/>
              <w:szCs w:val="24"/>
              <w:lang w:val="zh-CN"/>
            </w:rPr>
            <w:fldChar w:fldCharType="end"/>
          </w:r>
        </w:p>
      </w:sdtContent>
    </w:sdt>
    <w:p w:rsidR="00843725" w:rsidRPr="002254C3" w:rsidRDefault="00843725" w:rsidP="00852267">
      <w:pPr>
        <w:spacing w:line="560" w:lineRule="exact"/>
        <w:rPr>
          <w:rFonts w:asciiTheme="minorEastAsia" w:hAnsiTheme="minorEastAsia"/>
          <w:b/>
          <w:sz w:val="32"/>
          <w:szCs w:val="32"/>
        </w:rPr>
      </w:pPr>
    </w:p>
    <w:p w:rsidR="003F1DF5" w:rsidRPr="001B72D7" w:rsidRDefault="008B7C6C" w:rsidP="001B72D7">
      <w:pPr>
        <w:pStyle w:val="1"/>
        <w:spacing w:line="400" w:lineRule="exact"/>
        <w:rPr>
          <w:rFonts w:asciiTheme="majorEastAsia" w:eastAsiaTheme="majorEastAsia" w:hAnsiTheme="majorEastAsia"/>
          <w:sz w:val="36"/>
          <w:szCs w:val="36"/>
        </w:rPr>
      </w:pPr>
      <w:bookmarkStart w:id="2" w:name="_Toc445214796"/>
      <w:r w:rsidRPr="00256144">
        <w:rPr>
          <w:rFonts w:asciiTheme="majorEastAsia" w:eastAsiaTheme="majorEastAsia" w:hAnsiTheme="majorEastAsia" w:hint="eastAsia"/>
          <w:sz w:val="36"/>
          <w:szCs w:val="36"/>
        </w:rPr>
        <w:lastRenderedPageBreak/>
        <w:t>一</w:t>
      </w:r>
      <w:r w:rsidRPr="00256144">
        <w:rPr>
          <w:rFonts w:asciiTheme="majorEastAsia" w:eastAsiaTheme="majorEastAsia" w:hAnsiTheme="majorEastAsia"/>
          <w:sz w:val="36"/>
          <w:szCs w:val="36"/>
        </w:rPr>
        <w:t>、</w:t>
      </w:r>
      <w:r w:rsidR="00AB0409" w:rsidRPr="00256144">
        <w:rPr>
          <w:rFonts w:asciiTheme="majorEastAsia" w:eastAsiaTheme="majorEastAsia" w:hAnsiTheme="majorEastAsia" w:hint="eastAsia"/>
          <w:sz w:val="36"/>
          <w:szCs w:val="36"/>
        </w:rPr>
        <w:t>研究生教育概况</w:t>
      </w:r>
      <w:bookmarkEnd w:id="2"/>
      <w:r w:rsidR="00AB0409" w:rsidRPr="00256144">
        <w:rPr>
          <w:rFonts w:asciiTheme="majorEastAsia" w:eastAsiaTheme="majorEastAsia" w:hAnsiTheme="majorEastAsia" w:hint="eastAsia"/>
          <w:sz w:val="36"/>
          <w:szCs w:val="36"/>
        </w:rPr>
        <w:t xml:space="preserve"> </w:t>
      </w:r>
    </w:p>
    <w:p w:rsidR="00BD0485" w:rsidRDefault="00BD0485" w:rsidP="00776AFD">
      <w:pPr>
        <w:spacing w:line="360" w:lineRule="auto"/>
        <w:ind w:firstLineChars="200" w:firstLine="560"/>
        <w:rPr>
          <w:rFonts w:asciiTheme="minorEastAsia" w:hAnsiTheme="minorEastAsia"/>
          <w:sz w:val="28"/>
          <w:szCs w:val="28"/>
        </w:rPr>
      </w:pPr>
      <w:r w:rsidRPr="00BD0485">
        <w:rPr>
          <w:rFonts w:asciiTheme="minorEastAsia" w:hAnsiTheme="minorEastAsia" w:hint="eastAsia"/>
          <w:sz w:val="28"/>
          <w:szCs w:val="28"/>
        </w:rPr>
        <w:t>厦门国家会计学院是我国高层次财经财会人才的重要培养基地，是我国政府倡导成立的“一带一路”财经发展研究中心所在地。学院经国务院批准于2002年成立，直属于国家财政部，实行党委领导下的院长负责制。</w:t>
      </w:r>
    </w:p>
    <w:p w:rsidR="00BD0485" w:rsidRDefault="00BD0485" w:rsidP="00BD0485">
      <w:pPr>
        <w:spacing w:line="360" w:lineRule="auto"/>
        <w:ind w:firstLineChars="200" w:firstLine="560"/>
        <w:rPr>
          <w:rFonts w:asciiTheme="minorEastAsia" w:hAnsiTheme="minorEastAsia"/>
          <w:sz w:val="28"/>
          <w:szCs w:val="28"/>
        </w:rPr>
      </w:pPr>
      <w:r w:rsidRPr="00BD0485">
        <w:rPr>
          <w:rFonts w:asciiTheme="minorEastAsia" w:hAnsiTheme="minorEastAsia" w:hint="eastAsia"/>
          <w:sz w:val="28"/>
          <w:szCs w:val="28"/>
        </w:rPr>
        <w:t>建院以来，在党中央、国务院的亲切关怀和财政部党组的正确领导下，学院坚持“国际知名会计学院”的办学目标，秉承“诚信为本，操守为重，坚持准则，不做假账”的校训，主动贴近国家战略需求和改革发展大局，积极服务财政经济中心工作。学院立足中国实践，顺应国际潮流，实施平台战略，整合教育资源，打造了一支理论密切联系实际的专兼职师资队伍和一支精干高效的管理团队。围绕会计审计、财政税收和经济管理等领域的人才培养，坚持依托政府和面向市场相结合的原则，构建了高端培训、学位教育和智库建设“三位一体”的发展格局和办学模式，为我国培养了一大批具备会计、财务、财税、金融专长以及优秀职业精神的复合型、管理型、应用型高级财经管理人才。</w:t>
      </w:r>
    </w:p>
    <w:p w:rsidR="00BD0485" w:rsidRPr="00BD0485" w:rsidRDefault="00BD0485" w:rsidP="00BD0485">
      <w:pPr>
        <w:spacing w:line="360" w:lineRule="auto"/>
        <w:ind w:firstLineChars="200" w:firstLine="560"/>
        <w:rPr>
          <w:rFonts w:asciiTheme="minorEastAsia" w:hAnsiTheme="minorEastAsia"/>
          <w:sz w:val="28"/>
          <w:szCs w:val="28"/>
        </w:rPr>
      </w:pPr>
      <w:r w:rsidRPr="00BD0485">
        <w:rPr>
          <w:rFonts w:asciiTheme="minorEastAsia" w:hAnsiTheme="minorEastAsia" w:hint="eastAsia"/>
          <w:sz w:val="28"/>
          <w:szCs w:val="28"/>
        </w:rPr>
        <w:t>在高端培训方面，学院主要开展以会计审计、财政税收、经济管理为主的高层次后续培训，凭借定制化的培训设计、产学研相结合的高端师资、人性化的管理队伍、立体化的后勤保障和多样化的交流平台等特色，打造了全国会计领军（后备）人才培养工程、大中型企事业单位总会计师素质提升工程、财税干部能力提升培训、注册会计师</w:t>
      </w:r>
      <w:r w:rsidRPr="00BD0485">
        <w:rPr>
          <w:rFonts w:asciiTheme="minorEastAsia" w:hAnsiTheme="minorEastAsia" w:hint="eastAsia"/>
          <w:sz w:val="28"/>
          <w:szCs w:val="28"/>
        </w:rPr>
        <w:lastRenderedPageBreak/>
        <w:t>后续教育、人大代表培训等高端品牌培训项目。建院以来已举办各类培训班近5000期，培训人员近50万人次，其中近三年年均培训学员4.5万人次。</w:t>
      </w:r>
    </w:p>
    <w:p w:rsidR="00724BE8" w:rsidRPr="00724BE8" w:rsidRDefault="005761D8" w:rsidP="00724BE8">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38575" cy="2143125"/>
            <wp:effectExtent l="0" t="0" r="0"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F1DF5" w:rsidRPr="00010F6A" w:rsidRDefault="00724BE8" w:rsidP="000B21A1">
      <w:pPr>
        <w:spacing w:line="480" w:lineRule="auto"/>
        <w:jc w:val="center"/>
        <w:rPr>
          <w:rFonts w:ascii="Times New Roman" w:hAnsi="Times New Roman" w:cs="Times New Roman"/>
          <w:b/>
          <w:sz w:val="24"/>
          <w:szCs w:val="24"/>
        </w:rPr>
      </w:pPr>
      <w:r w:rsidRPr="00010F6A">
        <w:rPr>
          <w:rFonts w:ascii="Times New Roman" w:hAnsi="宋体" w:cs="Times New Roman" w:hint="eastAsia"/>
          <w:b/>
          <w:sz w:val="24"/>
          <w:szCs w:val="24"/>
        </w:rPr>
        <w:t>图</w:t>
      </w:r>
      <w:r w:rsidR="00693F1A">
        <w:rPr>
          <w:rFonts w:ascii="Times New Roman" w:hAnsi="宋体" w:cs="Times New Roman"/>
          <w:b/>
          <w:sz w:val="24"/>
          <w:szCs w:val="24"/>
        </w:rPr>
        <w:t>1</w:t>
      </w:r>
      <w:r w:rsidRPr="00010F6A">
        <w:rPr>
          <w:rFonts w:ascii="Times New Roman" w:hAnsi="宋体" w:cs="Times New Roman" w:hint="eastAsia"/>
          <w:b/>
          <w:sz w:val="24"/>
          <w:szCs w:val="24"/>
        </w:rPr>
        <w:t xml:space="preserve"> </w:t>
      </w:r>
      <w:r w:rsidR="003E5DD3">
        <w:rPr>
          <w:rFonts w:ascii="Times New Roman" w:hAnsi="宋体" w:cs="Times New Roman"/>
          <w:b/>
          <w:sz w:val="24"/>
          <w:szCs w:val="24"/>
        </w:rPr>
        <w:t xml:space="preserve"> </w:t>
      </w:r>
      <w:r w:rsidR="003F1DF5" w:rsidRPr="00010F6A">
        <w:rPr>
          <w:rFonts w:ascii="Times New Roman" w:hAnsi="宋体" w:cs="Times New Roman"/>
          <w:b/>
          <w:sz w:val="24"/>
          <w:szCs w:val="24"/>
        </w:rPr>
        <w:t>厦门国家会计学院</w:t>
      </w:r>
      <w:r w:rsidR="003F1DF5" w:rsidRPr="00010F6A">
        <w:rPr>
          <w:rFonts w:ascii="Times New Roman" w:hAnsi="Times New Roman" w:cs="Times New Roman"/>
          <w:b/>
          <w:sz w:val="24"/>
          <w:szCs w:val="24"/>
        </w:rPr>
        <w:t>“</w:t>
      </w:r>
      <w:r w:rsidR="00693F1A">
        <w:rPr>
          <w:rFonts w:ascii="Times New Roman" w:hAnsi="宋体" w:cs="Times New Roman" w:hint="eastAsia"/>
          <w:b/>
          <w:sz w:val="24"/>
          <w:szCs w:val="24"/>
        </w:rPr>
        <w:t>三位一体</w:t>
      </w:r>
      <w:r w:rsidR="003F1DF5" w:rsidRPr="00010F6A">
        <w:rPr>
          <w:rFonts w:ascii="Times New Roman" w:hAnsi="Times New Roman" w:cs="Times New Roman"/>
          <w:b/>
          <w:sz w:val="24"/>
          <w:szCs w:val="24"/>
        </w:rPr>
        <w:t>”</w:t>
      </w:r>
      <w:r w:rsidR="003F1DF5" w:rsidRPr="00010F6A">
        <w:rPr>
          <w:rFonts w:ascii="Times New Roman" w:hAnsi="宋体" w:cs="Times New Roman"/>
          <w:b/>
          <w:sz w:val="24"/>
          <w:szCs w:val="24"/>
        </w:rPr>
        <w:t>的</w:t>
      </w:r>
      <w:r w:rsidR="00693F1A">
        <w:rPr>
          <w:rFonts w:ascii="Times New Roman" w:hAnsi="宋体" w:cs="Times New Roman" w:hint="eastAsia"/>
          <w:b/>
          <w:sz w:val="24"/>
          <w:szCs w:val="24"/>
        </w:rPr>
        <w:t>发展格局</w:t>
      </w:r>
      <w:r w:rsidR="00693F1A">
        <w:rPr>
          <w:rFonts w:ascii="Times New Roman" w:hAnsi="宋体" w:cs="Times New Roman"/>
          <w:b/>
          <w:sz w:val="24"/>
          <w:szCs w:val="24"/>
        </w:rPr>
        <w:t>和办学模式</w:t>
      </w:r>
    </w:p>
    <w:p w:rsidR="00BD0485" w:rsidRDefault="00BD0485" w:rsidP="00BD0485">
      <w:pPr>
        <w:spacing w:line="360" w:lineRule="auto"/>
        <w:ind w:firstLineChars="200" w:firstLine="560"/>
        <w:rPr>
          <w:rFonts w:asciiTheme="minorEastAsia" w:hAnsiTheme="minorEastAsia"/>
          <w:sz w:val="28"/>
          <w:szCs w:val="28"/>
        </w:rPr>
      </w:pPr>
      <w:r w:rsidRPr="00BD0485">
        <w:rPr>
          <w:rFonts w:asciiTheme="minorEastAsia" w:hAnsiTheme="minorEastAsia" w:hint="eastAsia"/>
          <w:sz w:val="28"/>
          <w:szCs w:val="28"/>
        </w:rPr>
        <w:t>在</w:t>
      </w:r>
      <w:r>
        <w:rPr>
          <w:rFonts w:asciiTheme="minorEastAsia" w:hAnsiTheme="minorEastAsia" w:hint="eastAsia"/>
          <w:sz w:val="28"/>
          <w:szCs w:val="28"/>
        </w:rPr>
        <w:t>研究生</w:t>
      </w:r>
      <w:r w:rsidRPr="00BD0485">
        <w:rPr>
          <w:rFonts w:asciiTheme="minorEastAsia" w:hAnsiTheme="minorEastAsia" w:hint="eastAsia"/>
          <w:sz w:val="28"/>
          <w:szCs w:val="28"/>
        </w:rPr>
        <w:t>教育方面，学院是我国首批会计硕士专业学位（MPAcc）培养单位之一，自2004年起与厦门大学合作开展MPAcc学位教育，于2011年经国务院学位委员会批准开始独立招收和培养MPAcc研究生，已培养各类研究生近2000名。目前开展全日制和非全日制会计硕士专业学位（MPAcc）教育、税务硕士专业学位（MT）教育。学院着力打造具有国家会计学院特色的学位教育品牌，突出应用型和国际化特色。近年来，学位教育发展迅速，招生录取比率屡创新高，教学培养就业屡创佳绩，获得了社会各界的广泛认可。</w:t>
      </w:r>
      <w:r w:rsidR="0040075D" w:rsidRPr="003F1DF5">
        <w:rPr>
          <w:rFonts w:asciiTheme="minorEastAsia" w:hAnsiTheme="minorEastAsia" w:hint="eastAsia"/>
          <w:sz w:val="28"/>
          <w:szCs w:val="28"/>
        </w:rPr>
        <w:t>我院招生单位代码为80403，会计硕士专业学位(MPAcc)代码为125300，税务</w:t>
      </w:r>
      <w:r w:rsidR="0040075D" w:rsidRPr="003F1DF5">
        <w:rPr>
          <w:rFonts w:asciiTheme="minorEastAsia" w:hAnsiTheme="minorEastAsia"/>
          <w:sz w:val="28"/>
          <w:szCs w:val="28"/>
        </w:rPr>
        <w:t>硕士专业学位（</w:t>
      </w:r>
      <w:r w:rsidR="0040075D" w:rsidRPr="003F1DF5">
        <w:rPr>
          <w:rFonts w:asciiTheme="minorEastAsia" w:hAnsiTheme="minorEastAsia" w:hint="eastAsia"/>
          <w:sz w:val="28"/>
          <w:szCs w:val="28"/>
        </w:rPr>
        <w:t>MT</w:t>
      </w:r>
      <w:r w:rsidR="0040075D" w:rsidRPr="003F1DF5">
        <w:rPr>
          <w:rFonts w:asciiTheme="minorEastAsia" w:hAnsiTheme="minorEastAsia"/>
          <w:sz w:val="28"/>
          <w:szCs w:val="28"/>
        </w:rPr>
        <w:t>）</w:t>
      </w:r>
      <w:r w:rsidR="0040075D" w:rsidRPr="003F1DF5">
        <w:rPr>
          <w:rFonts w:asciiTheme="minorEastAsia" w:hAnsiTheme="minorEastAsia" w:hint="eastAsia"/>
          <w:sz w:val="28"/>
          <w:szCs w:val="28"/>
        </w:rPr>
        <w:t>代码</w:t>
      </w:r>
      <w:r w:rsidR="0040075D" w:rsidRPr="003F1DF5">
        <w:rPr>
          <w:rFonts w:asciiTheme="minorEastAsia" w:hAnsiTheme="minorEastAsia"/>
          <w:sz w:val="28"/>
          <w:szCs w:val="28"/>
        </w:rPr>
        <w:t>为</w:t>
      </w:r>
      <w:r w:rsidR="0040075D" w:rsidRPr="003F1DF5">
        <w:rPr>
          <w:rFonts w:asciiTheme="minorEastAsia" w:hAnsiTheme="minorEastAsia" w:hint="eastAsia"/>
          <w:sz w:val="28"/>
          <w:szCs w:val="28"/>
        </w:rPr>
        <w:t>025300。</w:t>
      </w:r>
    </w:p>
    <w:p w:rsidR="00467E03" w:rsidRPr="00684989" w:rsidRDefault="005655ED" w:rsidP="00BD0485">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十余</w:t>
      </w:r>
      <w:r w:rsidR="00D75981" w:rsidRPr="00684989">
        <w:rPr>
          <w:rFonts w:asciiTheme="minorEastAsia" w:hAnsiTheme="minorEastAsia" w:hint="eastAsia"/>
          <w:sz w:val="28"/>
          <w:szCs w:val="28"/>
        </w:rPr>
        <w:t>载的办学历程里，</w:t>
      </w:r>
      <w:r w:rsidR="00EB6EC5" w:rsidRPr="00684989">
        <w:rPr>
          <w:rFonts w:asciiTheme="minorEastAsia" w:hAnsiTheme="minorEastAsia" w:hint="eastAsia"/>
          <w:sz w:val="28"/>
          <w:szCs w:val="28"/>
        </w:rPr>
        <w:t>在财政部的</w:t>
      </w:r>
      <w:r w:rsidR="00D75981" w:rsidRPr="00684989">
        <w:rPr>
          <w:rFonts w:asciiTheme="minorEastAsia" w:hAnsiTheme="minorEastAsia" w:hint="eastAsia"/>
          <w:sz w:val="28"/>
          <w:szCs w:val="28"/>
        </w:rPr>
        <w:t>正确</w:t>
      </w:r>
      <w:r w:rsidR="00EB6EC5" w:rsidRPr="00684989">
        <w:rPr>
          <w:rFonts w:asciiTheme="minorEastAsia" w:hAnsiTheme="minorEastAsia" w:hint="eastAsia"/>
          <w:sz w:val="28"/>
          <w:szCs w:val="28"/>
        </w:rPr>
        <w:t>领导下，在兄弟院校的</w:t>
      </w:r>
      <w:r w:rsidR="00D75981" w:rsidRPr="00684989">
        <w:rPr>
          <w:rFonts w:asciiTheme="minorEastAsia" w:hAnsiTheme="minorEastAsia" w:hint="eastAsia"/>
          <w:sz w:val="28"/>
          <w:szCs w:val="28"/>
        </w:rPr>
        <w:t>大力</w:t>
      </w:r>
      <w:r w:rsidR="00EB6EC5" w:rsidRPr="00684989">
        <w:rPr>
          <w:rFonts w:asciiTheme="minorEastAsia" w:hAnsiTheme="minorEastAsia" w:hint="eastAsia"/>
          <w:sz w:val="28"/>
          <w:szCs w:val="28"/>
        </w:rPr>
        <w:t>支持下，在学院</w:t>
      </w:r>
      <w:r w:rsidR="007351E0" w:rsidRPr="00684989">
        <w:rPr>
          <w:rFonts w:asciiTheme="minorEastAsia" w:hAnsiTheme="minorEastAsia" w:hint="eastAsia"/>
          <w:sz w:val="28"/>
          <w:szCs w:val="28"/>
        </w:rPr>
        <w:t>全体</w:t>
      </w:r>
      <w:r w:rsidR="00D75981" w:rsidRPr="00684989">
        <w:rPr>
          <w:rFonts w:asciiTheme="minorEastAsia" w:hAnsiTheme="minorEastAsia" w:hint="eastAsia"/>
          <w:sz w:val="28"/>
          <w:szCs w:val="28"/>
        </w:rPr>
        <w:t>教职员工的辛勤努力下，</w:t>
      </w:r>
      <w:r w:rsidR="00802523" w:rsidRPr="00684989">
        <w:rPr>
          <w:rFonts w:asciiTheme="minorEastAsia" w:hAnsiTheme="minorEastAsia" w:hint="eastAsia"/>
          <w:sz w:val="28"/>
          <w:szCs w:val="28"/>
        </w:rPr>
        <w:t>我院</w:t>
      </w:r>
      <w:r w:rsidR="00EB6EC5" w:rsidRPr="00684989">
        <w:rPr>
          <w:rFonts w:asciiTheme="minorEastAsia" w:hAnsiTheme="minorEastAsia" w:hint="eastAsia"/>
          <w:sz w:val="28"/>
          <w:szCs w:val="28"/>
        </w:rPr>
        <w:t>逐渐形成了具有</w:t>
      </w:r>
      <w:r w:rsidR="00406CD4" w:rsidRPr="00684989">
        <w:rPr>
          <w:rFonts w:asciiTheme="minorEastAsia" w:hAnsiTheme="minorEastAsia" w:hint="eastAsia"/>
          <w:sz w:val="28"/>
          <w:szCs w:val="28"/>
        </w:rPr>
        <w:lastRenderedPageBreak/>
        <w:t>国家</w:t>
      </w:r>
      <w:r w:rsidR="00406CD4" w:rsidRPr="00684989">
        <w:rPr>
          <w:rFonts w:asciiTheme="minorEastAsia" w:hAnsiTheme="minorEastAsia"/>
          <w:sz w:val="28"/>
          <w:szCs w:val="28"/>
        </w:rPr>
        <w:t>会计</w:t>
      </w:r>
      <w:r w:rsidR="00EB6EC5" w:rsidRPr="00684989">
        <w:rPr>
          <w:rFonts w:asciiTheme="minorEastAsia" w:hAnsiTheme="minorEastAsia" w:hint="eastAsia"/>
          <w:sz w:val="28"/>
          <w:szCs w:val="28"/>
        </w:rPr>
        <w:t>学院特色</w:t>
      </w:r>
      <w:r w:rsidR="00EB6EC5" w:rsidRPr="00684989">
        <w:rPr>
          <w:rFonts w:asciiTheme="minorEastAsia" w:hAnsiTheme="minorEastAsia"/>
          <w:sz w:val="28"/>
          <w:szCs w:val="28"/>
        </w:rPr>
        <w:t>的办学</w:t>
      </w:r>
      <w:r w:rsidR="00802523" w:rsidRPr="00684989">
        <w:rPr>
          <w:rFonts w:asciiTheme="minorEastAsia" w:hAnsiTheme="minorEastAsia" w:hint="eastAsia"/>
          <w:sz w:val="28"/>
          <w:szCs w:val="28"/>
        </w:rPr>
        <w:t>优势：</w:t>
      </w:r>
    </w:p>
    <w:p w:rsidR="00467E03" w:rsidRDefault="004326B5" w:rsidP="00467E03">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第一，</w:t>
      </w:r>
      <w:r w:rsidR="00295E4B">
        <w:rPr>
          <w:rFonts w:asciiTheme="minorEastAsia" w:hAnsiTheme="minorEastAsia"/>
          <w:sz w:val="28"/>
          <w:szCs w:val="28"/>
        </w:rPr>
        <w:t>学院重视</w:t>
      </w:r>
      <w:r w:rsidR="00295E4B">
        <w:rPr>
          <w:rFonts w:asciiTheme="minorEastAsia" w:hAnsiTheme="minorEastAsia" w:hint="eastAsia"/>
          <w:sz w:val="28"/>
          <w:szCs w:val="28"/>
        </w:rPr>
        <w:t>，</w:t>
      </w:r>
      <w:r w:rsidR="00295E4B">
        <w:rPr>
          <w:rFonts w:asciiTheme="minorEastAsia" w:hAnsiTheme="minorEastAsia"/>
          <w:sz w:val="28"/>
          <w:szCs w:val="28"/>
        </w:rPr>
        <w:t>优先支持</w:t>
      </w:r>
      <w:r w:rsidR="00295E4B">
        <w:rPr>
          <w:rFonts w:asciiTheme="minorEastAsia" w:hAnsiTheme="minorEastAsia" w:hint="eastAsia"/>
          <w:sz w:val="28"/>
          <w:szCs w:val="28"/>
        </w:rPr>
        <w:t>。</w:t>
      </w:r>
      <w:r w:rsidR="00467E03" w:rsidRPr="003F1DF5">
        <w:rPr>
          <w:rFonts w:asciiTheme="minorEastAsia" w:hAnsiTheme="minorEastAsia"/>
          <w:sz w:val="28"/>
          <w:szCs w:val="28"/>
        </w:rPr>
        <w:t>我院目前只有两个学位项目，我院高度重视</w:t>
      </w:r>
      <w:r w:rsidR="00467E03">
        <w:rPr>
          <w:rFonts w:asciiTheme="minorEastAsia" w:hAnsiTheme="minorEastAsia" w:hint="eastAsia"/>
          <w:sz w:val="28"/>
          <w:szCs w:val="28"/>
        </w:rPr>
        <w:t>研究生教育</w:t>
      </w:r>
      <w:r w:rsidR="00467E03" w:rsidRPr="003F1DF5">
        <w:rPr>
          <w:rFonts w:asciiTheme="minorEastAsia" w:hAnsiTheme="minorEastAsia"/>
          <w:sz w:val="28"/>
          <w:szCs w:val="28"/>
        </w:rPr>
        <w:t>的发展，将其作为我院转型升级的战略支点，在师资引进、经费投入、人员配备、办公及教学场所、图书资料和就业指导等方面，给予政策倾斜和优先支持。</w:t>
      </w:r>
    </w:p>
    <w:p w:rsidR="00467E03" w:rsidRPr="00467E03" w:rsidRDefault="004326B5" w:rsidP="00467E03">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第二，</w:t>
      </w:r>
      <w:r w:rsidR="00654DF1">
        <w:rPr>
          <w:rFonts w:asciiTheme="minorEastAsia" w:hAnsiTheme="minorEastAsia"/>
          <w:sz w:val="28"/>
          <w:szCs w:val="28"/>
        </w:rPr>
        <w:t>渊源深远</w:t>
      </w:r>
      <w:r w:rsidR="00295E4B">
        <w:rPr>
          <w:rFonts w:asciiTheme="minorEastAsia" w:hAnsiTheme="minorEastAsia" w:hint="eastAsia"/>
          <w:sz w:val="28"/>
          <w:szCs w:val="28"/>
        </w:rPr>
        <w:t>，</w:t>
      </w:r>
      <w:r w:rsidR="00295E4B">
        <w:rPr>
          <w:rFonts w:asciiTheme="minorEastAsia" w:hAnsiTheme="minorEastAsia"/>
          <w:sz w:val="28"/>
          <w:szCs w:val="28"/>
        </w:rPr>
        <w:t>经验丰富</w:t>
      </w:r>
      <w:r w:rsidR="00295E4B">
        <w:rPr>
          <w:rFonts w:asciiTheme="minorEastAsia" w:hAnsiTheme="minorEastAsia" w:hint="eastAsia"/>
          <w:sz w:val="28"/>
          <w:szCs w:val="28"/>
        </w:rPr>
        <w:t>。</w:t>
      </w:r>
      <w:r w:rsidR="00467E03" w:rsidRPr="003F1DF5">
        <w:rPr>
          <w:rFonts w:asciiTheme="minorEastAsia" w:hAnsiTheme="minorEastAsia"/>
          <w:sz w:val="28"/>
          <w:szCs w:val="28"/>
        </w:rPr>
        <w:t>作为全国首批</w:t>
      </w:r>
      <w:r w:rsidR="00467E03" w:rsidRPr="003F1DF5">
        <w:rPr>
          <w:rFonts w:asciiTheme="minorEastAsia" w:hAnsiTheme="minorEastAsia" w:hint="eastAsia"/>
          <w:sz w:val="28"/>
          <w:szCs w:val="28"/>
        </w:rPr>
        <w:t>“</w:t>
      </w:r>
      <w:r w:rsidR="00467E03" w:rsidRPr="003F1DF5">
        <w:rPr>
          <w:rFonts w:asciiTheme="minorEastAsia" w:hAnsiTheme="minorEastAsia"/>
          <w:sz w:val="28"/>
          <w:szCs w:val="28"/>
        </w:rPr>
        <w:t>21+3</w:t>
      </w:r>
      <w:r w:rsidR="00467E03" w:rsidRPr="003F1DF5">
        <w:rPr>
          <w:rFonts w:asciiTheme="minorEastAsia" w:hAnsiTheme="minorEastAsia" w:hint="eastAsia"/>
          <w:sz w:val="28"/>
          <w:szCs w:val="28"/>
        </w:rPr>
        <w:t>”</w:t>
      </w:r>
      <w:r w:rsidR="00467E03" w:rsidRPr="003F1DF5">
        <w:rPr>
          <w:rFonts w:asciiTheme="minorEastAsia" w:hAnsiTheme="minorEastAsia"/>
          <w:sz w:val="28"/>
          <w:szCs w:val="28"/>
        </w:rPr>
        <w:t>所具有</w:t>
      </w:r>
      <w:r w:rsidR="00467E03" w:rsidRPr="003F1DF5">
        <w:rPr>
          <w:rFonts w:asciiTheme="minorEastAsia" w:hAnsiTheme="minorEastAsia" w:hint="eastAsia"/>
          <w:sz w:val="28"/>
          <w:szCs w:val="28"/>
        </w:rPr>
        <w:t>“</w:t>
      </w:r>
      <w:r w:rsidR="00467E03" w:rsidRPr="003F1DF5">
        <w:rPr>
          <w:rFonts w:asciiTheme="minorEastAsia" w:hAnsiTheme="minorEastAsia"/>
          <w:sz w:val="28"/>
          <w:szCs w:val="28"/>
        </w:rPr>
        <w:t>会计硕士专业学位教育</w:t>
      </w:r>
      <w:r w:rsidR="00467E03" w:rsidRPr="003F1DF5">
        <w:rPr>
          <w:rFonts w:asciiTheme="minorEastAsia" w:hAnsiTheme="minorEastAsia" w:hint="eastAsia"/>
          <w:sz w:val="28"/>
          <w:szCs w:val="28"/>
        </w:rPr>
        <w:t>”</w:t>
      </w:r>
      <w:r w:rsidR="00467E03" w:rsidRPr="003F1DF5">
        <w:rPr>
          <w:rFonts w:asciiTheme="minorEastAsia" w:hAnsiTheme="minorEastAsia"/>
          <w:sz w:val="28"/>
          <w:szCs w:val="28"/>
        </w:rPr>
        <w:t>办学资格的试点，我院与厦门大学会计系联合招生的MPAcc项目经历十年的发展，为我院积累了丰富的办学经验，培养了主干课程的专业师资，扩大了招生影响力。十年的联合培养经历，帮助我院在短时间内完成从师资到生源的积累，形成务实、灵活、</w:t>
      </w:r>
      <w:r w:rsidR="00295E4B">
        <w:rPr>
          <w:rFonts w:asciiTheme="minorEastAsia" w:hAnsiTheme="minorEastAsia"/>
          <w:sz w:val="28"/>
          <w:szCs w:val="28"/>
        </w:rPr>
        <w:t>实践性强</w:t>
      </w:r>
      <w:r w:rsidR="00467E03" w:rsidRPr="003F1DF5">
        <w:rPr>
          <w:rFonts w:asciiTheme="minorEastAsia" w:hAnsiTheme="minorEastAsia"/>
          <w:sz w:val="28"/>
          <w:szCs w:val="28"/>
        </w:rPr>
        <w:t>的办学特色。</w:t>
      </w:r>
    </w:p>
    <w:p w:rsidR="004326B5" w:rsidRDefault="004326B5" w:rsidP="004326B5">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第三，</w:t>
      </w:r>
      <w:r w:rsidR="00654DF1">
        <w:rPr>
          <w:rFonts w:asciiTheme="minorEastAsia" w:hAnsiTheme="minorEastAsia" w:hint="eastAsia"/>
          <w:sz w:val="28"/>
          <w:szCs w:val="28"/>
        </w:rPr>
        <w:t>积淀深厚，实务导向。</w:t>
      </w:r>
      <w:r w:rsidR="00776AFD" w:rsidRPr="003F1DF5">
        <w:rPr>
          <w:rFonts w:asciiTheme="minorEastAsia" w:hAnsiTheme="minorEastAsia"/>
          <w:sz w:val="28"/>
          <w:szCs w:val="28"/>
        </w:rPr>
        <w:t>我院长期从事面向总会计师、领军人才等高层次职业后续教育，在课程规划开发、师资队伍建设、会计需求了解、教学科研管理等方面，积淀了大量行之有效的经验和做法，为我院专业学位教育的应用导向提供了重要支撑</w:t>
      </w:r>
      <w:r w:rsidR="0002314B">
        <w:rPr>
          <w:rFonts w:asciiTheme="minorEastAsia" w:hAnsiTheme="minorEastAsia" w:hint="eastAsia"/>
          <w:sz w:val="28"/>
          <w:szCs w:val="28"/>
        </w:rPr>
        <w:t>。</w:t>
      </w:r>
      <w:r w:rsidR="00776AFD" w:rsidRPr="003F1DF5">
        <w:rPr>
          <w:rFonts w:asciiTheme="minorEastAsia" w:hAnsiTheme="minorEastAsia"/>
          <w:sz w:val="28"/>
          <w:szCs w:val="28"/>
        </w:rPr>
        <w:t>我院在师资聘请、课程体系、教学案例、实践安排、职业规划等方面，形成了职业化、专业化的风格，培养了大量切合社会和市场需求的复合型、应用型人才。</w:t>
      </w:r>
    </w:p>
    <w:p w:rsidR="00776AFD" w:rsidRPr="00776AFD" w:rsidRDefault="004326B5" w:rsidP="004326B5">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第四</w:t>
      </w:r>
      <w:r w:rsidR="00467E03" w:rsidRPr="00776AFD">
        <w:rPr>
          <w:rFonts w:asciiTheme="minorEastAsia" w:hAnsiTheme="minorEastAsia" w:hint="eastAsia"/>
          <w:sz w:val="28"/>
          <w:szCs w:val="28"/>
        </w:rPr>
        <w:t>，</w:t>
      </w:r>
      <w:r>
        <w:rPr>
          <w:rFonts w:asciiTheme="minorEastAsia" w:hAnsiTheme="minorEastAsia"/>
          <w:sz w:val="28"/>
          <w:szCs w:val="28"/>
        </w:rPr>
        <w:t>环境优美，设施一流。</w:t>
      </w:r>
      <w:r w:rsidR="00467E03" w:rsidRPr="00776AFD">
        <w:rPr>
          <w:rFonts w:asciiTheme="minorEastAsia" w:hAnsiTheme="minorEastAsia" w:hint="eastAsia"/>
          <w:sz w:val="28"/>
          <w:szCs w:val="28"/>
        </w:rPr>
        <w:t>我院位于厦门市环岛南路，依山傍海，</w:t>
      </w:r>
      <w:r>
        <w:rPr>
          <w:rFonts w:asciiTheme="minorEastAsia" w:hAnsiTheme="minorEastAsia" w:hint="eastAsia"/>
          <w:sz w:val="28"/>
          <w:szCs w:val="28"/>
        </w:rPr>
        <w:t>图书</w:t>
      </w:r>
      <w:r>
        <w:rPr>
          <w:rFonts w:asciiTheme="minorEastAsia" w:hAnsiTheme="minorEastAsia"/>
          <w:sz w:val="28"/>
          <w:szCs w:val="28"/>
        </w:rPr>
        <w:t>数据资源丰富</w:t>
      </w:r>
      <w:r w:rsidR="00467E03" w:rsidRPr="00776AFD">
        <w:rPr>
          <w:rFonts w:asciiTheme="minorEastAsia" w:hAnsiTheme="minorEastAsia" w:hint="eastAsia"/>
          <w:sz w:val="28"/>
          <w:szCs w:val="28"/>
        </w:rPr>
        <w:t>，教学与生活设施一流，</w:t>
      </w:r>
      <w:r w:rsidR="007351E0">
        <w:rPr>
          <w:rFonts w:asciiTheme="minorEastAsia" w:hAnsiTheme="minorEastAsia" w:hint="eastAsia"/>
          <w:sz w:val="28"/>
          <w:szCs w:val="28"/>
        </w:rPr>
        <w:t>能</w:t>
      </w:r>
      <w:r w:rsidR="00467E03" w:rsidRPr="00776AFD">
        <w:rPr>
          <w:rFonts w:asciiTheme="minorEastAsia" w:hAnsiTheme="minorEastAsia" w:hint="eastAsia"/>
          <w:sz w:val="28"/>
          <w:szCs w:val="28"/>
        </w:rPr>
        <w:t>为学生提供优越的学习与生活条件。</w:t>
      </w:r>
    </w:p>
    <w:p w:rsidR="00AB0409" w:rsidRPr="009D3E81" w:rsidRDefault="008B7C6C" w:rsidP="00363C4C">
      <w:pPr>
        <w:pStyle w:val="1"/>
        <w:spacing w:line="400" w:lineRule="exact"/>
        <w:rPr>
          <w:rFonts w:asciiTheme="majorEastAsia" w:eastAsiaTheme="majorEastAsia" w:hAnsiTheme="majorEastAsia"/>
          <w:sz w:val="36"/>
          <w:szCs w:val="36"/>
        </w:rPr>
      </w:pPr>
      <w:bookmarkStart w:id="3" w:name="_Toc445214797"/>
      <w:r w:rsidRPr="009D3E81">
        <w:rPr>
          <w:rFonts w:asciiTheme="majorEastAsia" w:eastAsiaTheme="majorEastAsia" w:hAnsiTheme="majorEastAsia" w:hint="eastAsia"/>
          <w:sz w:val="36"/>
          <w:szCs w:val="36"/>
        </w:rPr>
        <w:lastRenderedPageBreak/>
        <w:t>二</w:t>
      </w:r>
      <w:r w:rsidRPr="009D3E81">
        <w:rPr>
          <w:rFonts w:asciiTheme="majorEastAsia" w:eastAsiaTheme="majorEastAsia" w:hAnsiTheme="majorEastAsia"/>
          <w:sz w:val="36"/>
          <w:szCs w:val="36"/>
        </w:rPr>
        <w:t>、</w:t>
      </w:r>
      <w:r w:rsidR="00AB0409" w:rsidRPr="009D3E81">
        <w:rPr>
          <w:rFonts w:asciiTheme="majorEastAsia" w:eastAsiaTheme="majorEastAsia" w:hAnsiTheme="majorEastAsia" w:hint="eastAsia"/>
          <w:sz w:val="36"/>
          <w:szCs w:val="36"/>
        </w:rPr>
        <w:t>规模与结构情况</w:t>
      </w:r>
      <w:bookmarkEnd w:id="3"/>
    </w:p>
    <w:p w:rsidR="00CE75BE" w:rsidRPr="009D3E81" w:rsidRDefault="00AB0409" w:rsidP="00363C4C">
      <w:pPr>
        <w:pStyle w:val="2"/>
        <w:spacing w:line="400" w:lineRule="exact"/>
        <w:rPr>
          <w:rFonts w:asciiTheme="majorEastAsia" w:hAnsiTheme="majorEastAsia"/>
        </w:rPr>
      </w:pPr>
      <w:bookmarkStart w:id="4" w:name="_Toc445214798"/>
      <w:r w:rsidRPr="009D3E81">
        <w:rPr>
          <w:rFonts w:asciiTheme="majorEastAsia" w:hAnsiTheme="majorEastAsia" w:hint="eastAsia"/>
        </w:rPr>
        <w:t>1.博士、硕士学位点分布及结构</w:t>
      </w:r>
      <w:bookmarkEnd w:id="4"/>
    </w:p>
    <w:p w:rsidR="005267D1" w:rsidRDefault="00AB158E" w:rsidP="005267D1">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目前，</w:t>
      </w:r>
      <w:r w:rsidR="00CE75BE" w:rsidRPr="005267D1">
        <w:rPr>
          <w:rFonts w:asciiTheme="minorEastAsia" w:hAnsiTheme="minorEastAsia"/>
          <w:sz w:val="28"/>
          <w:szCs w:val="28"/>
        </w:rPr>
        <w:t>我院</w:t>
      </w:r>
      <w:r w:rsidR="007351E0">
        <w:rPr>
          <w:rFonts w:asciiTheme="minorEastAsia" w:hAnsiTheme="minorEastAsia" w:hint="eastAsia"/>
          <w:sz w:val="28"/>
          <w:szCs w:val="28"/>
        </w:rPr>
        <w:t>拥</w:t>
      </w:r>
      <w:r w:rsidR="00CE75BE" w:rsidRPr="005267D1">
        <w:rPr>
          <w:rFonts w:asciiTheme="minorEastAsia" w:hAnsiTheme="minorEastAsia"/>
          <w:sz w:val="28"/>
          <w:szCs w:val="28"/>
        </w:rPr>
        <w:t>有</w:t>
      </w:r>
      <w:r w:rsidR="00CE75BE" w:rsidRPr="005267D1">
        <w:rPr>
          <w:rFonts w:asciiTheme="minorEastAsia" w:hAnsiTheme="minorEastAsia" w:hint="eastAsia"/>
          <w:sz w:val="28"/>
          <w:szCs w:val="28"/>
        </w:rPr>
        <w:t>会计</w:t>
      </w:r>
      <w:r w:rsidR="00CE75BE" w:rsidRPr="005267D1">
        <w:rPr>
          <w:rFonts w:asciiTheme="minorEastAsia" w:hAnsiTheme="minorEastAsia"/>
          <w:sz w:val="28"/>
          <w:szCs w:val="28"/>
        </w:rPr>
        <w:t>（</w:t>
      </w:r>
      <w:r w:rsidR="00CE75BE" w:rsidRPr="005267D1">
        <w:rPr>
          <w:rFonts w:asciiTheme="minorEastAsia" w:hAnsiTheme="minorEastAsia" w:hint="eastAsia"/>
          <w:sz w:val="28"/>
          <w:szCs w:val="28"/>
        </w:rPr>
        <w:t>MPAcc）和税务</w:t>
      </w:r>
      <w:r w:rsidR="00CE75BE" w:rsidRPr="005267D1">
        <w:rPr>
          <w:rFonts w:asciiTheme="minorEastAsia" w:hAnsiTheme="minorEastAsia"/>
          <w:sz w:val="28"/>
          <w:szCs w:val="28"/>
        </w:rPr>
        <w:t>（</w:t>
      </w:r>
      <w:r w:rsidR="00CE75BE" w:rsidRPr="005267D1">
        <w:rPr>
          <w:rFonts w:asciiTheme="minorEastAsia" w:hAnsiTheme="minorEastAsia" w:hint="eastAsia"/>
          <w:sz w:val="28"/>
          <w:szCs w:val="28"/>
        </w:rPr>
        <w:t>MT）</w:t>
      </w:r>
      <w:r w:rsidR="00CE75BE" w:rsidRPr="005267D1">
        <w:rPr>
          <w:rFonts w:asciiTheme="minorEastAsia" w:hAnsiTheme="minorEastAsia"/>
          <w:sz w:val="28"/>
          <w:szCs w:val="28"/>
        </w:rPr>
        <w:t>两个</w:t>
      </w:r>
      <w:r w:rsidR="00CE75BE" w:rsidRPr="005267D1">
        <w:rPr>
          <w:rFonts w:asciiTheme="minorEastAsia" w:hAnsiTheme="minorEastAsia" w:hint="eastAsia"/>
          <w:sz w:val="28"/>
          <w:szCs w:val="28"/>
        </w:rPr>
        <w:t>硕士</w:t>
      </w:r>
      <w:r w:rsidR="00403F10" w:rsidRPr="005267D1">
        <w:rPr>
          <w:rFonts w:asciiTheme="minorEastAsia" w:hAnsiTheme="minorEastAsia"/>
          <w:sz w:val="28"/>
          <w:szCs w:val="28"/>
        </w:rPr>
        <w:t>专业</w:t>
      </w:r>
      <w:r w:rsidR="00CE75BE" w:rsidRPr="005267D1">
        <w:rPr>
          <w:rFonts w:asciiTheme="minorEastAsia" w:hAnsiTheme="minorEastAsia"/>
          <w:sz w:val="28"/>
          <w:szCs w:val="28"/>
        </w:rPr>
        <w:t>学位</w:t>
      </w:r>
      <w:r w:rsidR="00403F10" w:rsidRPr="005267D1">
        <w:rPr>
          <w:rFonts w:asciiTheme="minorEastAsia" w:hAnsiTheme="minorEastAsia" w:hint="eastAsia"/>
          <w:sz w:val="28"/>
          <w:szCs w:val="28"/>
        </w:rPr>
        <w:t>，日常招生</w:t>
      </w:r>
      <w:r w:rsidR="00403F10" w:rsidRPr="005267D1">
        <w:rPr>
          <w:rFonts w:asciiTheme="minorEastAsia" w:hAnsiTheme="minorEastAsia"/>
          <w:sz w:val="28"/>
          <w:szCs w:val="28"/>
        </w:rPr>
        <w:t>、</w:t>
      </w:r>
      <w:r w:rsidR="00403F10" w:rsidRPr="005267D1">
        <w:rPr>
          <w:rFonts w:asciiTheme="minorEastAsia" w:hAnsiTheme="minorEastAsia" w:hint="eastAsia"/>
          <w:sz w:val="28"/>
          <w:szCs w:val="28"/>
        </w:rPr>
        <w:t>培养</w:t>
      </w:r>
      <w:r w:rsidR="00403F10" w:rsidRPr="005267D1">
        <w:rPr>
          <w:rFonts w:asciiTheme="minorEastAsia" w:hAnsiTheme="minorEastAsia"/>
          <w:sz w:val="28"/>
          <w:szCs w:val="28"/>
        </w:rPr>
        <w:t>管理</w:t>
      </w:r>
      <w:r w:rsidR="005267D1">
        <w:rPr>
          <w:rFonts w:asciiTheme="minorEastAsia" w:hAnsiTheme="minorEastAsia" w:hint="eastAsia"/>
          <w:sz w:val="28"/>
          <w:szCs w:val="28"/>
        </w:rPr>
        <w:t>、</w:t>
      </w:r>
      <w:r w:rsidR="005267D1">
        <w:rPr>
          <w:rFonts w:asciiTheme="minorEastAsia" w:hAnsiTheme="minorEastAsia"/>
          <w:sz w:val="28"/>
          <w:szCs w:val="28"/>
        </w:rPr>
        <w:t>学生管理</w:t>
      </w:r>
      <w:r w:rsidR="00403F10" w:rsidRPr="005267D1">
        <w:rPr>
          <w:rFonts w:asciiTheme="minorEastAsia" w:hAnsiTheme="minorEastAsia" w:hint="eastAsia"/>
          <w:sz w:val="28"/>
          <w:szCs w:val="28"/>
        </w:rPr>
        <w:t>和学位</w:t>
      </w:r>
      <w:r w:rsidR="005267D1">
        <w:rPr>
          <w:rFonts w:asciiTheme="minorEastAsia" w:hAnsiTheme="minorEastAsia" w:hint="eastAsia"/>
          <w:sz w:val="28"/>
          <w:szCs w:val="28"/>
        </w:rPr>
        <w:t>管理</w:t>
      </w:r>
      <w:r w:rsidR="00403F10" w:rsidRPr="005267D1">
        <w:rPr>
          <w:rFonts w:asciiTheme="minorEastAsia" w:hAnsiTheme="minorEastAsia" w:hint="eastAsia"/>
          <w:sz w:val="28"/>
          <w:szCs w:val="28"/>
        </w:rPr>
        <w:t>等</w:t>
      </w:r>
      <w:r w:rsidR="00403F10" w:rsidRPr="005267D1">
        <w:rPr>
          <w:rFonts w:asciiTheme="minorEastAsia" w:hAnsiTheme="minorEastAsia"/>
          <w:sz w:val="28"/>
          <w:szCs w:val="28"/>
        </w:rPr>
        <w:t>工作</w:t>
      </w:r>
      <w:r w:rsidR="00403F10" w:rsidRPr="005267D1">
        <w:rPr>
          <w:rFonts w:asciiTheme="minorEastAsia" w:hAnsiTheme="minorEastAsia" w:hint="eastAsia"/>
          <w:sz w:val="28"/>
          <w:szCs w:val="28"/>
        </w:rPr>
        <w:t>均由</w:t>
      </w:r>
      <w:r w:rsidR="00403F10" w:rsidRPr="005267D1">
        <w:rPr>
          <w:rFonts w:asciiTheme="minorEastAsia" w:hAnsiTheme="minorEastAsia"/>
          <w:sz w:val="28"/>
          <w:szCs w:val="28"/>
        </w:rPr>
        <w:t>研究生处</w:t>
      </w:r>
      <w:r w:rsidR="005267D1">
        <w:rPr>
          <w:rFonts w:asciiTheme="minorEastAsia" w:hAnsiTheme="minorEastAsia" w:hint="eastAsia"/>
          <w:sz w:val="28"/>
          <w:szCs w:val="28"/>
        </w:rPr>
        <w:t>直接</w:t>
      </w:r>
      <w:r w:rsidR="00403F10" w:rsidRPr="005267D1">
        <w:rPr>
          <w:rFonts w:asciiTheme="minorEastAsia" w:hAnsiTheme="minorEastAsia" w:hint="eastAsia"/>
          <w:sz w:val="28"/>
          <w:szCs w:val="28"/>
        </w:rPr>
        <w:t>负责</w:t>
      </w:r>
      <w:r w:rsidR="00403F10" w:rsidRPr="005267D1">
        <w:rPr>
          <w:rFonts w:asciiTheme="minorEastAsia" w:hAnsiTheme="minorEastAsia"/>
          <w:sz w:val="28"/>
          <w:szCs w:val="28"/>
        </w:rPr>
        <w:t>，硕士学位点分布及结构较为简单</w:t>
      </w:r>
      <w:r w:rsidR="00403F10" w:rsidRPr="005267D1">
        <w:rPr>
          <w:rFonts w:asciiTheme="minorEastAsia" w:hAnsiTheme="minorEastAsia" w:hint="eastAsia"/>
          <w:sz w:val="28"/>
          <w:szCs w:val="28"/>
        </w:rPr>
        <w:t>。</w:t>
      </w:r>
      <w:r w:rsidR="007351E0">
        <w:rPr>
          <w:rFonts w:asciiTheme="minorEastAsia" w:hAnsiTheme="minorEastAsia" w:hint="eastAsia"/>
          <w:sz w:val="28"/>
          <w:szCs w:val="28"/>
        </w:rPr>
        <w:t>未来还计划</w:t>
      </w:r>
      <w:r w:rsidR="007351E0">
        <w:rPr>
          <w:rFonts w:asciiTheme="minorEastAsia" w:hAnsiTheme="minorEastAsia"/>
          <w:sz w:val="28"/>
          <w:szCs w:val="28"/>
        </w:rPr>
        <w:t>申请审计和金融硕士专业学位授予权，</w:t>
      </w:r>
      <w:r w:rsidR="007351E0">
        <w:rPr>
          <w:rFonts w:asciiTheme="minorEastAsia" w:hAnsiTheme="minorEastAsia" w:hint="eastAsia"/>
          <w:sz w:val="28"/>
          <w:szCs w:val="28"/>
        </w:rPr>
        <w:t>开展</w:t>
      </w:r>
      <w:r w:rsidR="007351E0">
        <w:rPr>
          <w:rFonts w:asciiTheme="minorEastAsia" w:hAnsiTheme="minorEastAsia"/>
          <w:sz w:val="28"/>
          <w:szCs w:val="28"/>
        </w:rPr>
        <w:t>审计和金融专业学位教育。</w:t>
      </w:r>
      <w:r w:rsidR="00684989">
        <w:rPr>
          <w:rFonts w:asciiTheme="minorEastAsia" w:hAnsiTheme="minorEastAsia" w:hint="eastAsia"/>
          <w:sz w:val="28"/>
          <w:szCs w:val="28"/>
        </w:rPr>
        <w:t>2</w:t>
      </w:r>
      <w:r w:rsidR="00684989">
        <w:rPr>
          <w:rFonts w:asciiTheme="minorEastAsia" w:hAnsiTheme="minorEastAsia"/>
          <w:sz w:val="28"/>
          <w:szCs w:val="28"/>
        </w:rPr>
        <w:t>017</w:t>
      </w:r>
      <w:r w:rsidR="00684989">
        <w:rPr>
          <w:rFonts w:asciiTheme="minorEastAsia" w:hAnsiTheme="minorEastAsia" w:hint="eastAsia"/>
          <w:sz w:val="28"/>
          <w:szCs w:val="28"/>
        </w:rPr>
        <w:t>年2月开始</w:t>
      </w:r>
      <w:r w:rsidR="00684989">
        <w:rPr>
          <w:rFonts w:asciiTheme="minorEastAsia" w:hAnsiTheme="minorEastAsia"/>
          <w:sz w:val="28"/>
          <w:szCs w:val="28"/>
        </w:rPr>
        <w:t>，我院</w:t>
      </w:r>
      <w:r w:rsidR="00684989">
        <w:rPr>
          <w:rFonts w:asciiTheme="minorEastAsia" w:hAnsiTheme="minorEastAsia" w:hint="eastAsia"/>
          <w:sz w:val="28"/>
          <w:szCs w:val="28"/>
        </w:rPr>
        <w:t>的审计硕士</w:t>
      </w:r>
      <w:r w:rsidR="00684989">
        <w:rPr>
          <w:rFonts w:asciiTheme="minorEastAsia" w:hAnsiTheme="minorEastAsia"/>
          <w:sz w:val="28"/>
          <w:szCs w:val="28"/>
        </w:rPr>
        <w:t>专业学位授予权</w:t>
      </w:r>
      <w:r w:rsidR="00684989">
        <w:rPr>
          <w:rFonts w:asciiTheme="minorEastAsia" w:hAnsiTheme="minorEastAsia" w:hint="eastAsia"/>
          <w:sz w:val="28"/>
          <w:szCs w:val="28"/>
        </w:rPr>
        <w:t>申报</w:t>
      </w:r>
      <w:r w:rsidR="00684989">
        <w:rPr>
          <w:rFonts w:asciiTheme="minorEastAsia" w:hAnsiTheme="minorEastAsia"/>
          <w:sz w:val="28"/>
          <w:szCs w:val="28"/>
        </w:rPr>
        <w:t>工作</w:t>
      </w:r>
      <w:r w:rsidR="00684989">
        <w:rPr>
          <w:rFonts w:asciiTheme="minorEastAsia" w:hAnsiTheme="minorEastAsia" w:hint="eastAsia"/>
          <w:sz w:val="28"/>
          <w:szCs w:val="28"/>
        </w:rPr>
        <w:t>已经实质开展</w:t>
      </w:r>
      <w:r w:rsidR="00684989" w:rsidRPr="00684989">
        <w:rPr>
          <w:rFonts w:asciiTheme="minorEastAsia" w:hAnsiTheme="minorEastAsia" w:hint="eastAsia"/>
          <w:sz w:val="28"/>
          <w:szCs w:val="28"/>
        </w:rPr>
        <w:t>，</w:t>
      </w:r>
      <w:r w:rsidR="00684989">
        <w:rPr>
          <w:rFonts w:asciiTheme="minorEastAsia" w:hAnsiTheme="minorEastAsia" w:hint="eastAsia"/>
          <w:sz w:val="28"/>
          <w:szCs w:val="28"/>
        </w:rPr>
        <w:t>按照</w:t>
      </w:r>
      <w:r w:rsidR="00684989">
        <w:rPr>
          <w:rFonts w:asciiTheme="minorEastAsia" w:hAnsiTheme="minorEastAsia"/>
          <w:sz w:val="28"/>
          <w:szCs w:val="28"/>
        </w:rPr>
        <w:t>相关文件要求组织材料上报</w:t>
      </w:r>
      <w:r w:rsidR="007D4BD7">
        <w:rPr>
          <w:rFonts w:asciiTheme="minorEastAsia" w:hAnsiTheme="minorEastAsia" w:hint="eastAsia"/>
          <w:sz w:val="28"/>
          <w:szCs w:val="28"/>
        </w:rPr>
        <w:t>，</w:t>
      </w:r>
      <w:r w:rsidR="007D4BD7">
        <w:rPr>
          <w:rFonts w:asciiTheme="minorEastAsia" w:hAnsiTheme="minorEastAsia"/>
          <w:sz w:val="28"/>
          <w:szCs w:val="28"/>
        </w:rPr>
        <w:t>正在等待国务院学位委员会最终批复</w:t>
      </w:r>
      <w:r w:rsidR="00684989">
        <w:rPr>
          <w:rFonts w:asciiTheme="minorEastAsia" w:hAnsiTheme="minorEastAsia"/>
          <w:sz w:val="28"/>
          <w:szCs w:val="28"/>
        </w:rPr>
        <w:t>。</w:t>
      </w:r>
    </w:p>
    <w:p w:rsidR="00724BE8" w:rsidRPr="00724BE8" w:rsidRDefault="00724BE8" w:rsidP="00724BE8">
      <w:pPr>
        <w:jc w:val="center"/>
        <w:rPr>
          <w:rFonts w:asciiTheme="minorEastAsia" w:hAnsiTheme="minorEastAsia"/>
          <w:b/>
          <w:sz w:val="28"/>
          <w:szCs w:val="28"/>
        </w:rPr>
      </w:pPr>
      <w:r w:rsidRPr="00724BE8">
        <w:rPr>
          <w:rFonts w:asciiTheme="minorEastAsia" w:hAnsiTheme="minorEastAsia" w:hint="eastAsia"/>
          <w:b/>
          <w:sz w:val="28"/>
          <w:szCs w:val="28"/>
        </w:rPr>
        <w:t>表1</w:t>
      </w:r>
      <w:r w:rsidRPr="00724BE8">
        <w:rPr>
          <w:rFonts w:asciiTheme="minorEastAsia" w:hAnsiTheme="minorEastAsia"/>
          <w:b/>
          <w:sz w:val="28"/>
          <w:szCs w:val="28"/>
        </w:rPr>
        <w:t xml:space="preserve"> </w:t>
      </w:r>
      <w:r w:rsidRPr="00724BE8">
        <w:rPr>
          <w:rFonts w:asciiTheme="minorEastAsia" w:hAnsiTheme="minorEastAsia" w:hint="eastAsia"/>
          <w:b/>
          <w:sz w:val="28"/>
          <w:szCs w:val="28"/>
        </w:rPr>
        <w:t>我院</w:t>
      </w:r>
      <w:r w:rsidRPr="00724BE8">
        <w:rPr>
          <w:rFonts w:asciiTheme="minorEastAsia" w:hAnsiTheme="minorEastAsia"/>
          <w:b/>
          <w:sz w:val="28"/>
          <w:szCs w:val="28"/>
        </w:rPr>
        <w:t>硕士专业</w:t>
      </w:r>
      <w:r w:rsidRPr="00724BE8">
        <w:rPr>
          <w:rFonts w:asciiTheme="minorEastAsia" w:hAnsiTheme="minorEastAsia" w:hint="eastAsia"/>
          <w:b/>
          <w:sz w:val="28"/>
          <w:szCs w:val="28"/>
        </w:rPr>
        <w:t>基本</w:t>
      </w:r>
      <w:r w:rsidRPr="00724BE8">
        <w:rPr>
          <w:rFonts w:asciiTheme="minorEastAsia" w:hAnsiTheme="minorEastAsia"/>
          <w:b/>
          <w:sz w:val="28"/>
          <w:szCs w:val="28"/>
        </w:rPr>
        <w:t>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1382"/>
        <w:gridCol w:w="1383"/>
        <w:gridCol w:w="1383"/>
        <w:gridCol w:w="1383"/>
        <w:gridCol w:w="1383"/>
      </w:tblGrid>
      <w:tr w:rsidR="00C35C0A" w:rsidRPr="00E26363" w:rsidTr="005267D1">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专业</w:t>
            </w:r>
          </w:p>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代码</w:t>
            </w:r>
          </w:p>
        </w:tc>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专业</w:t>
            </w:r>
          </w:p>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名称</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门类</w:t>
            </w:r>
          </w:p>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代码</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门类</w:t>
            </w:r>
          </w:p>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名称</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一级学科代码</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b/>
                <w:color w:val="000000"/>
                <w:sz w:val="24"/>
                <w:szCs w:val="24"/>
              </w:rPr>
            </w:pPr>
            <w:r w:rsidRPr="005267D1">
              <w:rPr>
                <w:rFonts w:asciiTheme="minorEastAsia" w:hAnsiTheme="minorEastAsia" w:hint="eastAsia"/>
                <w:b/>
                <w:color w:val="000000"/>
                <w:sz w:val="24"/>
                <w:szCs w:val="24"/>
              </w:rPr>
              <w:t>一级学科名称</w:t>
            </w:r>
          </w:p>
        </w:tc>
      </w:tr>
      <w:tr w:rsidR="00C35C0A" w:rsidRPr="00E26363" w:rsidTr="005267D1">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025300</w:t>
            </w:r>
          </w:p>
        </w:tc>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税务</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02</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金融</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0253</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税务</w:t>
            </w:r>
          </w:p>
        </w:tc>
      </w:tr>
      <w:tr w:rsidR="00C35C0A" w:rsidRPr="00E26363" w:rsidTr="005267D1">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125300</w:t>
            </w:r>
          </w:p>
        </w:tc>
        <w:tc>
          <w:tcPr>
            <w:tcW w:w="1382"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会计</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12</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管理学</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color w:val="000000"/>
                <w:sz w:val="24"/>
                <w:szCs w:val="24"/>
              </w:rPr>
              <w:t>1253</w:t>
            </w:r>
          </w:p>
        </w:tc>
        <w:tc>
          <w:tcPr>
            <w:tcW w:w="1383"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rsidR="00C35C0A" w:rsidRPr="005267D1" w:rsidRDefault="00C35C0A" w:rsidP="0034560D">
            <w:pPr>
              <w:jc w:val="center"/>
              <w:rPr>
                <w:rFonts w:asciiTheme="minorEastAsia" w:hAnsiTheme="minorEastAsia"/>
                <w:color w:val="000000"/>
                <w:sz w:val="24"/>
                <w:szCs w:val="24"/>
              </w:rPr>
            </w:pPr>
            <w:r w:rsidRPr="005267D1">
              <w:rPr>
                <w:rFonts w:asciiTheme="minorEastAsia" w:hAnsiTheme="minorEastAsia" w:hint="eastAsia"/>
                <w:color w:val="000000"/>
                <w:sz w:val="24"/>
                <w:szCs w:val="24"/>
              </w:rPr>
              <w:t>会计</w:t>
            </w:r>
          </w:p>
        </w:tc>
      </w:tr>
    </w:tbl>
    <w:p w:rsidR="00AB0409" w:rsidRPr="009D3E81" w:rsidRDefault="00AB0409" w:rsidP="00363C4C">
      <w:pPr>
        <w:pStyle w:val="2"/>
        <w:spacing w:line="400" w:lineRule="exact"/>
        <w:rPr>
          <w:rFonts w:asciiTheme="majorEastAsia" w:hAnsiTheme="majorEastAsia"/>
        </w:rPr>
      </w:pPr>
      <w:bookmarkStart w:id="5" w:name="_Toc445214799"/>
      <w:r w:rsidRPr="009D3E81">
        <w:rPr>
          <w:rFonts w:asciiTheme="majorEastAsia" w:hAnsiTheme="majorEastAsia" w:hint="eastAsia"/>
        </w:rPr>
        <w:t>2.学科设置与经济发展融合度</w:t>
      </w:r>
      <w:bookmarkEnd w:id="5"/>
    </w:p>
    <w:p w:rsidR="0029249B" w:rsidRPr="005267D1" w:rsidRDefault="00727B69" w:rsidP="005267D1">
      <w:pPr>
        <w:spacing w:line="560" w:lineRule="exact"/>
        <w:ind w:firstLineChars="200" w:firstLine="560"/>
        <w:rPr>
          <w:rFonts w:asciiTheme="minorEastAsia" w:hAnsiTheme="minorEastAsia"/>
          <w:sz w:val="28"/>
          <w:szCs w:val="28"/>
        </w:rPr>
      </w:pPr>
      <w:r w:rsidRPr="005267D1">
        <w:rPr>
          <w:rFonts w:asciiTheme="minorEastAsia" w:hAnsiTheme="minorEastAsia" w:hint="eastAsia"/>
          <w:sz w:val="28"/>
          <w:szCs w:val="28"/>
        </w:rPr>
        <w:t>我院</w:t>
      </w:r>
      <w:r w:rsidR="007351E0">
        <w:rPr>
          <w:rFonts w:asciiTheme="minorEastAsia" w:hAnsiTheme="minorEastAsia" w:hint="eastAsia"/>
          <w:sz w:val="28"/>
          <w:szCs w:val="28"/>
        </w:rPr>
        <w:t>目前</w:t>
      </w:r>
      <w:r w:rsidRPr="005267D1">
        <w:rPr>
          <w:rFonts w:asciiTheme="minorEastAsia" w:hAnsiTheme="minorEastAsia"/>
          <w:sz w:val="28"/>
          <w:szCs w:val="28"/>
        </w:rPr>
        <w:t>会计</w:t>
      </w:r>
      <w:r w:rsidRPr="005267D1">
        <w:rPr>
          <w:rFonts w:asciiTheme="minorEastAsia" w:hAnsiTheme="minorEastAsia" w:hint="eastAsia"/>
          <w:sz w:val="28"/>
          <w:szCs w:val="28"/>
        </w:rPr>
        <w:t>和</w:t>
      </w:r>
      <w:r w:rsidRPr="005267D1">
        <w:rPr>
          <w:rFonts w:asciiTheme="minorEastAsia" w:hAnsiTheme="minorEastAsia"/>
          <w:sz w:val="28"/>
          <w:szCs w:val="28"/>
        </w:rPr>
        <w:t>税务两个</w:t>
      </w:r>
      <w:r w:rsidR="007351E0">
        <w:rPr>
          <w:rFonts w:asciiTheme="minorEastAsia" w:hAnsiTheme="minorEastAsia" w:hint="eastAsia"/>
          <w:sz w:val="28"/>
          <w:szCs w:val="28"/>
        </w:rPr>
        <w:t>硕士</w:t>
      </w:r>
      <w:r w:rsidRPr="005267D1">
        <w:rPr>
          <w:rFonts w:asciiTheme="minorEastAsia" w:hAnsiTheme="minorEastAsia"/>
          <w:sz w:val="28"/>
          <w:szCs w:val="28"/>
        </w:rPr>
        <w:t>专业</w:t>
      </w:r>
      <w:r w:rsidR="007351E0">
        <w:rPr>
          <w:rFonts w:asciiTheme="minorEastAsia" w:hAnsiTheme="minorEastAsia" w:hint="eastAsia"/>
          <w:sz w:val="28"/>
          <w:szCs w:val="28"/>
        </w:rPr>
        <w:t>学位</w:t>
      </w:r>
      <w:r w:rsidRPr="005267D1">
        <w:rPr>
          <w:rFonts w:asciiTheme="minorEastAsia" w:hAnsiTheme="minorEastAsia"/>
          <w:sz w:val="28"/>
          <w:szCs w:val="28"/>
        </w:rPr>
        <w:t>，均是</w:t>
      </w:r>
      <w:r w:rsidRPr="005267D1">
        <w:rPr>
          <w:rFonts w:asciiTheme="minorEastAsia" w:hAnsiTheme="minorEastAsia" w:hint="eastAsia"/>
          <w:sz w:val="28"/>
          <w:szCs w:val="28"/>
        </w:rPr>
        <w:t>根据</w:t>
      </w:r>
      <w:r w:rsidR="007351E0">
        <w:rPr>
          <w:rFonts w:asciiTheme="minorEastAsia" w:hAnsiTheme="minorEastAsia" w:hint="eastAsia"/>
          <w:sz w:val="28"/>
          <w:szCs w:val="28"/>
        </w:rPr>
        <w:t>国家会计</w:t>
      </w:r>
      <w:r w:rsidR="007351E0">
        <w:rPr>
          <w:rFonts w:asciiTheme="minorEastAsia" w:hAnsiTheme="minorEastAsia"/>
          <w:sz w:val="28"/>
          <w:szCs w:val="28"/>
        </w:rPr>
        <w:t>学院</w:t>
      </w:r>
      <w:r w:rsidR="007351E0">
        <w:rPr>
          <w:rFonts w:asciiTheme="minorEastAsia" w:hAnsiTheme="minorEastAsia" w:hint="eastAsia"/>
          <w:sz w:val="28"/>
          <w:szCs w:val="28"/>
        </w:rPr>
        <w:t>的</w:t>
      </w:r>
      <w:r w:rsidR="00654DF1">
        <w:rPr>
          <w:rFonts w:asciiTheme="minorEastAsia" w:hAnsiTheme="minorEastAsia"/>
          <w:sz w:val="28"/>
          <w:szCs w:val="28"/>
        </w:rPr>
        <w:t>办学</w:t>
      </w:r>
      <w:r w:rsidRPr="005267D1">
        <w:rPr>
          <w:rFonts w:asciiTheme="minorEastAsia" w:hAnsiTheme="minorEastAsia"/>
          <w:sz w:val="28"/>
          <w:szCs w:val="28"/>
        </w:rPr>
        <w:t>特</w:t>
      </w:r>
      <w:r w:rsidRPr="005267D1">
        <w:rPr>
          <w:rFonts w:asciiTheme="minorEastAsia" w:hAnsiTheme="minorEastAsia" w:hint="eastAsia"/>
          <w:sz w:val="28"/>
          <w:szCs w:val="28"/>
        </w:rPr>
        <w:t>点</w:t>
      </w:r>
      <w:r w:rsidRPr="005267D1">
        <w:rPr>
          <w:rFonts w:asciiTheme="minorEastAsia" w:hAnsiTheme="minorEastAsia"/>
          <w:sz w:val="28"/>
          <w:szCs w:val="28"/>
        </w:rPr>
        <w:t>设置</w:t>
      </w:r>
      <w:r w:rsidRPr="005267D1">
        <w:rPr>
          <w:rFonts w:asciiTheme="minorEastAsia" w:hAnsiTheme="minorEastAsia" w:hint="eastAsia"/>
          <w:sz w:val="28"/>
          <w:szCs w:val="28"/>
        </w:rPr>
        <w:t>的</w:t>
      </w:r>
      <w:r w:rsidRPr="005267D1">
        <w:rPr>
          <w:rFonts w:asciiTheme="minorEastAsia" w:hAnsiTheme="minorEastAsia"/>
          <w:sz w:val="28"/>
          <w:szCs w:val="28"/>
        </w:rPr>
        <w:t>优势专业。</w:t>
      </w:r>
      <w:r w:rsidR="00FE1CF0" w:rsidRPr="005267D1">
        <w:rPr>
          <w:rFonts w:asciiTheme="minorEastAsia" w:hAnsiTheme="minorEastAsia" w:hint="eastAsia"/>
          <w:sz w:val="28"/>
          <w:szCs w:val="28"/>
        </w:rPr>
        <w:t>我院</w:t>
      </w:r>
      <w:r w:rsidR="00FE1CF0" w:rsidRPr="005267D1">
        <w:rPr>
          <w:rFonts w:asciiTheme="minorEastAsia" w:hAnsiTheme="minorEastAsia"/>
          <w:sz w:val="28"/>
          <w:szCs w:val="28"/>
        </w:rPr>
        <w:t>是财政部直属</w:t>
      </w:r>
      <w:r w:rsidR="00812D24" w:rsidRPr="005267D1">
        <w:rPr>
          <w:rFonts w:asciiTheme="minorEastAsia" w:hAnsiTheme="minorEastAsia" w:hint="eastAsia"/>
          <w:sz w:val="28"/>
          <w:szCs w:val="28"/>
        </w:rPr>
        <w:t>院校</w:t>
      </w:r>
      <w:r w:rsidR="00FE1CF0" w:rsidRPr="005267D1">
        <w:rPr>
          <w:rFonts w:asciiTheme="minorEastAsia" w:hAnsiTheme="minorEastAsia"/>
          <w:sz w:val="28"/>
          <w:szCs w:val="28"/>
        </w:rPr>
        <w:t>，主要从事高层次的在职专业后续培训，开展以会计审计、财政税收、经济管理为主的高层次培训</w:t>
      </w:r>
      <w:r w:rsidR="00FE1CF0" w:rsidRPr="005267D1">
        <w:rPr>
          <w:rFonts w:asciiTheme="minorEastAsia" w:hAnsiTheme="minorEastAsia" w:hint="eastAsia"/>
          <w:sz w:val="28"/>
          <w:szCs w:val="28"/>
        </w:rPr>
        <w:t>。学院</w:t>
      </w:r>
      <w:r w:rsidR="00654DF1">
        <w:rPr>
          <w:rFonts w:asciiTheme="minorEastAsia" w:hAnsiTheme="minorEastAsia" w:hint="eastAsia"/>
          <w:sz w:val="28"/>
          <w:szCs w:val="28"/>
        </w:rPr>
        <w:t>的</w:t>
      </w:r>
      <w:r w:rsidR="009F4788" w:rsidRPr="005267D1">
        <w:rPr>
          <w:rFonts w:asciiTheme="minorEastAsia" w:hAnsiTheme="minorEastAsia" w:hint="eastAsia"/>
          <w:sz w:val="28"/>
          <w:szCs w:val="28"/>
        </w:rPr>
        <w:t>日常</w:t>
      </w:r>
      <w:r w:rsidR="00FE1CF0" w:rsidRPr="005267D1">
        <w:rPr>
          <w:rFonts w:asciiTheme="minorEastAsia" w:hAnsiTheme="minorEastAsia"/>
          <w:sz w:val="28"/>
          <w:szCs w:val="28"/>
        </w:rPr>
        <w:t>培训</w:t>
      </w:r>
      <w:r w:rsidR="00654DF1">
        <w:rPr>
          <w:rFonts w:asciiTheme="minorEastAsia" w:hAnsiTheme="minorEastAsia" w:hint="eastAsia"/>
          <w:sz w:val="28"/>
          <w:szCs w:val="28"/>
        </w:rPr>
        <w:t>，</w:t>
      </w:r>
      <w:r w:rsidR="00654DF1">
        <w:rPr>
          <w:rFonts w:asciiTheme="minorEastAsia" w:hAnsiTheme="minorEastAsia"/>
          <w:sz w:val="28"/>
          <w:szCs w:val="28"/>
        </w:rPr>
        <w:t>如</w:t>
      </w:r>
      <w:r w:rsidR="00F24BB8">
        <w:rPr>
          <w:rFonts w:asciiTheme="minorEastAsia" w:hAnsiTheme="minorEastAsia"/>
          <w:sz w:val="28"/>
          <w:szCs w:val="28"/>
        </w:rPr>
        <w:t>全国会计领军（后备）人才培训</w:t>
      </w:r>
      <w:r w:rsidR="00654DF1" w:rsidRPr="003F1DF5">
        <w:rPr>
          <w:rFonts w:asciiTheme="minorEastAsia" w:hAnsiTheme="minorEastAsia"/>
          <w:sz w:val="28"/>
          <w:szCs w:val="28"/>
        </w:rPr>
        <w:t>、财政部素质提升工程</w:t>
      </w:r>
      <w:r w:rsidR="00F24BB8">
        <w:rPr>
          <w:rFonts w:asciiTheme="minorEastAsia" w:hAnsiTheme="minorEastAsia" w:hint="eastAsia"/>
          <w:sz w:val="28"/>
          <w:szCs w:val="28"/>
        </w:rPr>
        <w:t>、</w:t>
      </w:r>
      <w:r w:rsidR="00F24BB8" w:rsidRPr="003F1DF5">
        <w:rPr>
          <w:rFonts w:asciiTheme="minorEastAsia" w:hAnsiTheme="minorEastAsia"/>
          <w:sz w:val="28"/>
          <w:szCs w:val="28"/>
        </w:rPr>
        <w:t>财税经管干部培训</w:t>
      </w:r>
      <w:r w:rsidR="00F24BB8">
        <w:rPr>
          <w:rFonts w:asciiTheme="minorEastAsia" w:hAnsiTheme="minorEastAsia"/>
          <w:sz w:val="28"/>
          <w:szCs w:val="28"/>
        </w:rPr>
        <w:t>等各</w:t>
      </w:r>
      <w:r w:rsidR="00654DF1" w:rsidRPr="003F1DF5">
        <w:rPr>
          <w:rFonts w:asciiTheme="minorEastAsia" w:hAnsiTheme="minorEastAsia"/>
          <w:sz w:val="28"/>
          <w:szCs w:val="28"/>
        </w:rPr>
        <w:t>大继续教育项目</w:t>
      </w:r>
      <w:r w:rsidR="00F24BB8">
        <w:rPr>
          <w:rFonts w:asciiTheme="minorEastAsia" w:hAnsiTheme="minorEastAsia" w:hint="eastAsia"/>
          <w:sz w:val="28"/>
          <w:szCs w:val="28"/>
        </w:rPr>
        <w:t>，</w:t>
      </w:r>
      <w:r w:rsidR="00F24BB8">
        <w:rPr>
          <w:rFonts w:asciiTheme="minorEastAsia" w:hAnsiTheme="minorEastAsia"/>
          <w:sz w:val="28"/>
          <w:szCs w:val="28"/>
        </w:rPr>
        <w:t>均是</w:t>
      </w:r>
      <w:r w:rsidR="0029249B" w:rsidRPr="005267D1">
        <w:rPr>
          <w:rFonts w:asciiTheme="minorEastAsia" w:hAnsiTheme="minorEastAsia" w:hint="eastAsia"/>
          <w:sz w:val="28"/>
          <w:szCs w:val="28"/>
        </w:rPr>
        <w:t>把握</w:t>
      </w:r>
      <w:r w:rsidR="0029249B" w:rsidRPr="005267D1">
        <w:rPr>
          <w:rFonts w:asciiTheme="minorEastAsia" w:hAnsiTheme="minorEastAsia"/>
          <w:sz w:val="28"/>
          <w:szCs w:val="28"/>
        </w:rPr>
        <w:t>时代脉络，</w:t>
      </w:r>
      <w:r w:rsidR="00FE1CF0" w:rsidRPr="005267D1">
        <w:rPr>
          <w:rFonts w:asciiTheme="minorEastAsia" w:hAnsiTheme="minorEastAsia"/>
          <w:sz w:val="28"/>
          <w:szCs w:val="28"/>
        </w:rPr>
        <w:t>紧扣时代主题，顺应时代发展趋势，</w:t>
      </w:r>
      <w:r w:rsidR="0029249B" w:rsidRPr="005267D1">
        <w:rPr>
          <w:rFonts w:asciiTheme="minorEastAsia" w:hAnsiTheme="minorEastAsia" w:hint="eastAsia"/>
          <w:sz w:val="28"/>
          <w:szCs w:val="28"/>
        </w:rPr>
        <w:t>服务</w:t>
      </w:r>
      <w:r w:rsidR="0029249B" w:rsidRPr="005267D1">
        <w:rPr>
          <w:rFonts w:asciiTheme="minorEastAsia" w:hAnsiTheme="minorEastAsia"/>
          <w:sz w:val="28"/>
          <w:szCs w:val="28"/>
        </w:rPr>
        <w:t>社会经济发展需要</w:t>
      </w:r>
      <w:r w:rsidR="00F24BB8">
        <w:rPr>
          <w:rFonts w:asciiTheme="minorEastAsia" w:hAnsiTheme="minorEastAsia"/>
          <w:sz w:val="28"/>
          <w:szCs w:val="28"/>
        </w:rPr>
        <w:t>的时代产物</w:t>
      </w:r>
      <w:r w:rsidR="00F24BB8">
        <w:rPr>
          <w:rFonts w:asciiTheme="minorEastAsia" w:hAnsiTheme="minorEastAsia" w:hint="eastAsia"/>
          <w:sz w:val="28"/>
          <w:szCs w:val="28"/>
        </w:rPr>
        <w:t>。</w:t>
      </w:r>
      <w:r w:rsidR="00F24BB8">
        <w:rPr>
          <w:rFonts w:asciiTheme="minorEastAsia" w:hAnsiTheme="minorEastAsia"/>
          <w:sz w:val="28"/>
          <w:szCs w:val="28"/>
        </w:rPr>
        <w:t>而在充分应用我院办学资源基础上</w:t>
      </w:r>
      <w:r w:rsidR="00EA0478">
        <w:rPr>
          <w:rFonts w:asciiTheme="minorEastAsia" w:hAnsiTheme="minorEastAsia"/>
          <w:sz w:val="28"/>
          <w:szCs w:val="28"/>
        </w:rPr>
        <w:t>成立</w:t>
      </w:r>
      <w:r w:rsidR="00F24BB8">
        <w:rPr>
          <w:rFonts w:asciiTheme="minorEastAsia" w:hAnsiTheme="minorEastAsia" w:hint="eastAsia"/>
          <w:sz w:val="28"/>
          <w:szCs w:val="28"/>
        </w:rPr>
        <w:t>的</w:t>
      </w:r>
      <w:r w:rsidR="0029249B" w:rsidRPr="005267D1">
        <w:rPr>
          <w:rFonts w:asciiTheme="minorEastAsia" w:hAnsiTheme="minorEastAsia" w:hint="eastAsia"/>
          <w:sz w:val="28"/>
          <w:szCs w:val="28"/>
        </w:rPr>
        <w:t>会计和</w:t>
      </w:r>
      <w:r w:rsidR="0029249B" w:rsidRPr="005267D1">
        <w:rPr>
          <w:rFonts w:asciiTheme="minorEastAsia" w:hAnsiTheme="minorEastAsia"/>
          <w:sz w:val="28"/>
          <w:szCs w:val="28"/>
        </w:rPr>
        <w:t>税务</w:t>
      </w:r>
      <w:r w:rsidR="0029249B" w:rsidRPr="005267D1">
        <w:rPr>
          <w:rFonts w:asciiTheme="minorEastAsia" w:hAnsiTheme="minorEastAsia" w:hint="eastAsia"/>
          <w:sz w:val="28"/>
          <w:szCs w:val="28"/>
        </w:rPr>
        <w:t>专业既体现</w:t>
      </w:r>
      <w:r w:rsidR="0029249B" w:rsidRPr="005267D1">
        <w:rPr>
          <w:rFonts w:asciiTheme="minorEastAsia" w:hAnsiTheme="minorEastAsia"/>
          <w:sz w:val="28"/>
          <w:szCs w:val="28"/>
        </w:rPr>
        <w:t>了我院的</w:t>
      </w:r>
      <w:r w:rsidR="0029249B" w:rsidRPr="005267D1">
        <w:rPr>
          <w:rFonts w:asciiTheme="minorEastAsia" w:hAnsiTheme="minorEastAsia" w:hint="eastAsia"/>
          <w:sz w:val="28"/>
          <w:szCs w:val="28"/>
        </w:rPr>
        <w:t>办学</w:t>
      </w:r>
      <w:r w:rsidR="0029249B" w:rsidRPr="005267D1">
        <w:rPr>
          <w:rFonts w:asciiTheme="minorEastAsia" w:hAnsiTheme="minorEastAsia"/>
          <w:sz w:val="28"/>
          <w:szCs w:val="28"/>
        </w:rPr>
        <w:t>特色，也</w:t>
      </w:r>
      <w:r w:rsidR="0029249B" w:rsidRPr="005267D1">
        <w:rPr>
          <w:rFonts w:asciiTheme="minorEastAsia" w:hAnsiTheme="minorEastAsia" w:hint="eastAsia"/>
          <w:sz w:val="28"/>
          <w:szCs w:val="28"/>
        </w:rPr>
        <w:t>是服务</w:t>
      </w:r>
      <w:r w:rsidR="0029249B" w:rsidRPr="005267D1">
        <w:rPr>
          <w:rFonts w:asciiTheme="minorEastAsia" w:hAnsiTheme="minorEastAsia"/>
          <w:sz w:val="28"/>
          <w:szCs w:val="28"/>
        </w:rPr>
        <w:t>社会主义市场经济的需要</w:t>
      </w:r>
      <w:r w:rsidR="0029249B" w:rsidRPr="005267D1">
        <w:rPr>
          <w:rFonts w:asciiTheme="minorEastAsia" w:hAnsiTheme="minorEastAsia" w:hint="eastAsia"/>
          <w:sz w:val="28"/>
          <w:szCs w:val="28"/>
        </w:rPr>
        <w:t>，</w:t>
      </w:r>
      <w:r w:rsidR="0029249B" w:rsidRPr="005267D1">
        <w:rPr>
          <w:rFonts w:asciiTheme="minorEastAsia" w:hAnsiTheme="minorEastAsia"/>
          <w:sz w:val="28"/>
          <w:szCs w:val="28"/>
        </w:rPr>
        <w:t>经济效益和社会效益相得益彰。</w:t>
      </w:r>
    </w:p>
    <w:p w:rsidR="00AB0409" w:rsidRPr="009D3E81" w:rsidRDefault="00AB0409" w:rsidP="00363C4C">
      <w:pPr>
        <w:pStyle w:val="2"/>
        <w:spacing w:line="400" w:lineRule="exact"/>
        <w:rPr>
          <w:rFonts w:asciiTheme="majorEastAsia" w:hAnsiTheme="majorEastAsia"/>
        </w:rPr>
      </w:pPr>
      <w:bookmarkStart w:id="6" w:name="_Toc445214800"/>
      <w:r w:rsidRPr="009D3E81">
        <w:rPr>
          <w:rFonts w:asciiTheme="majorEastAsia" w:hAnsiTheme="majorEastAsia" w:hint="eastAsia"/>
        </w:rPr>
        <w:lastRenderedPageBreak/>
        <w:t>3.研究生规模及结构</w:t>
      </w:r>
      <w:bookmarkEnd w:id="6"/>
    </w:p>
    <w:p w:rsidR="00724BE8" w:rsidRPr="00577112" w:rsidRDefault="00EB7BA2">
      <w:pPr>
        <w:spacing w:line="560" w:lineRule="exact"/>
        <w:ind w:firstLineChars="200" w:firstLine="560"/>
        <w:rPr>
          <w:rFonts w:asciiTheme="minorEastAsia" w:hAnsiTheme="minorEastAsia"/>
          <w:sz w:val="28"/>
          <w:szCs w:val="28"/>
        </w:rPr>
      </w:pPr>
      <w:r w:rsidRPr="005267D1">
        <w:rPr>
          <w:rFonts w:asciiTheme="minorEastAsia" w:hAnsiTheme="minorEastAsia" w:hint="eastAsia"/>
          <w:sz w:val="28"/>
          <w:szCs w:val="28"/>
        </w:rPr>
        <w:t>2</w:t>
      </w:r>
      <w:r w:rsidRPr="005267D1">
        <w:rPr>
          <w:rFonts w:asciiTheme="minorEastAsia" w:hAnsiTheme="minorEastAsia"/>
          <w:sz w:val="28"/>
          <w:szCs w:val="28"/>
        </w:rPr>
        <w:t>011</w:t>
      </w:r>
      <w:r w:rsidRPr="005267D1">
        <w:rPr>
          <w:rFonts w:asciiTheme="minorEastAsia" w:hAnsiTheme="minorEastAsia" w:hint="eastAsia"/>
          <w:sz w:val="28"/>
          <w:szCs w:val="28"/>
        </w:rPr>
        <w:t>年</w:t>
      </w:r>
      <w:r w:rsidRPr="005267D1">
        <w:rPr>
          <w:rFonts w:asciiTheme="minorEastAsia" w:hAnsiTheme="minorEastAsia"/>
          <w:sz w:val="28"/>
          <w:szCs w:val="28"/>
        </w:rPr>
        <w:t>我院取得硕士学位</w:t>
      </w:r>
      <w:r w:rsidR="00812D24" w:rsidRPr="005267D1">
        <w:rPr>
          <w:rFonts w:asciiTheme="minorEastAsia" w:hAnsiTheme="minorEastAsia" w:hint="eastAsia"/>
          <w:sz w:val="28"/>
          <w:szCs w:val="28"/>
        </w:rPr>
        <w:t>独立</w:t>
      </w:r>
      <w:r w:rsidRPr="005267D1">
        <w:rPr>
          <w:rFonts w:asciiTheme="minorEastAsia" w:hAnsiTheme="minorEastAsia"/>
          <w:sz w:val="28"/>
          <w:szCs w:val="28"/>
        </w:rPr>
        <w:t>授予权</w:t>
      </w:r>
      <w:r w:rsidRPr="005267D1">
        <w:rPr>
          <w:rFonts w:asciiTheme="minorEastAsia" w:hAnsiTheme="minorEastAsia" w:hint="eastAsia"/>
          <w:sz w:val="28"/>
          <w:szCs w:val="28"/>
        </w:rPr>
        <w:t>，2012年</w:t>
      </w:r>
      <w:r w:rsidRPr="005267D1">
        <w:rPr>
          <w:rFonts w:asciiTheme="minorEastAsia" w:hAnsiTheme="minorEastAsia"/>
          <w:sz w:val="28"/>
          <w:szCs w:val="28"/>
        </w:rPr>
        <w:t>我院正</w:t>
      </w:r>
      <w:r w:rsidR="00812D24" w:rsidRPr="005267D1">
        <w:rPr>
          <w:rFonts w:asciiTheme="minorEastAsia" w:hAnsiTheme="minorEastAsia"/>
          <w:sz w:val="28"/>
          <w:szCs w:val="28"/>
        </w:rPr>
        <w:t>式开始</w:t>
      </w:r>
      <w:r w:rsidRPr="005267D1">
        <w:rPr>
          <w:rFonts w:asciiTheme="minorEastAsia" w:hAnsiTheme="minorEastAsia"/>
          <w:sz w:val="28"/>
          <w:szCs w:val="28"/>
        </w:rPr>
        <w:t>招收</w:t>
      </w:r>
      <w:r w:rsidR="006D2970">
        <w:rPr>
          <w:rFonts w:asciiTheme="minorEastAsia" w:hAnsiTheme="minorEastAsia" w:hint="eastAsia"/>
          <w:sz w:val="28"/>
          <w:szCs w:val="28"/>
        </w:rPr>
        <w:t>会计</w:t>
      </w:r>
      <w:r w:rsidR="006D2970">
        <w:rPr>
          <w:rFonts w:asciiTheme="minorEastAsia" w:hAnsiTheme="minorEastAsia"/>
          <w:sz w:val="28"/>
          <w:szCs w:val="28"/>
        </w:rPr>
        <w:t>硕士</w:t>
      </w:r>
      <w:r w:rsidRPr="005267D1">
        <w:rPr>
          <w:rFonts w:asciiTheme="minorEastAsia" w:hAnsiTheme="minorEastAsia"/>
          <w:sz w:val="28"/>
          <w:szCs w:val="28"/>
        </w:rPr>
        <w:t>专业</w:t>
      </w:r>
      <w:r w:rsidR="006D2970">
        <w:rPr>
          <w:rFonts w:asciiTheme="minorEastAsia" w:hAnsiTheme="minorEastAsia" w:hint="eastAsia"/>
          <w:sz w:val="28"/>
          <w:szCs w:val="28"/>
        </w:rPr>
        <w:t>学位</w:t>
      </w:r>
      <w:r w:rsidR="009177C5" w:rsidRPr="005267D1">
        <w:rPr>
          <w:rFonts w:asciiTheme="minorEastAsia" w:hAnsiTheme="minorEastAsia" w:hint="eastAsia"/>
          <w:sz w:val="28"/>
          <w:szCs w:val="28"/>
        </w:rPr>
        <w:t>研究生，</w:t>
      </w:r>
      <w:r w:rsidR="00231FDA">
        <w:rPr>
          <w:rFonts w:asciiTheme="minorEastAsia" w:hAnsiTheme="minorEastAsia" w:hint="eastAsia"/>
          <w:sz w:val="28"/>
          <w:szCs w:val="28"/>
        </w:rPr>
        <w:t>目前</w:t>
      </w:r>
      <w:r w:rsidR="009177C5" w:rsidRPr="005267D1">
        <w:rPr>
          <w:rFonts w:asciiTheme="minorEastAsia" w:hAnsiTheme="minorEastAsia" w:hint="eastAsia"/>
          <w:sz w:val="28"/>
          <w:szCs w:val="28"/>
        </w:rPr>
        <w:t>暂无</w:t>
      </w:r>
      <w:r w:rsidR="009177C5" w:rsidRPr="005267D1">
        <w:rPr>
          <w:rFonts w:asciiTheme="minorEastAsia" w:hAnsiTheme="minorEastAsia"/>
          <w:sz w:val="28"/>
          <w:szCs w:val="28"/>
        </w:rPr>
        <w:t>学术型</w:t>
      </w:r>
      <w:r w:rsidR="009177C5" w:rsidRPr="005267D1">
        <w:rPr>
          <w:rFonts w:asciiTheme="minorEastAsia" w:hAnsiTheme="minorEastAsia" w:hint="eastAsia"/>
          <w:sz w:val="28"/>
          <w:szCs w:val="28"/>
        </w:rPr>
        <w:t>硕士研究生</w:t>
      </w:r>
      <w:r w:rsidR="00992A5B" w:rsidRPr="005267D1">
        <w:rPr>
          <w:rFonts w:asciiTheme="minorEastAsia" w:hAnsiTheme="minorEastAsia" w:hint="eastAsia"/>
          <w:sz w:val="28"/>
          <w:szCs w:val="28"/>
        </w:rPr>
        <w:t>。</w:t>
      </w:r>
      <w:r w:rsidR="009D6DAC" w:rsidRPr="00601875">
        <w:rPr>
          <w:rFonts w:asciiTheme="minorEastAsia" w:hAnsiTheme="minorEastAsia" w:hint="eastAsia"/>
          <w:sz w:val="28"/>
          <w:szCs w:val="28"/>
        </w:rPr>
        <w:t>截至</w:t>
      </w:r>
      <w:r w:rsidR="0089054F" w:rsidRPr="00601875">
        <w:rPr>
          <w:rFonts w:asciiTheme="minorEastAsia" w:hAnsiTheme="minorEastAsia" w:hint="eastAsia"/>
          <w:sz w:val="28"/>
          <w:szCs w:val="28"/>
        </w:rPr>
        <w:t>201</w:t>
      </w:r>
      <w:r w:rsidR="002C389C" w:rsidRPr="00601875">
        <w:rPr>
          <w:rFonts w:asciiTheme="minorEastAsia" w:hAnsiTheme="minorEastAsia"/>
          <w:sz w:val="28"/>
          <w:szCs w:val="28"/>
        </w:rPr>
        <w:t>8</w:t>
      </w:r>
      <w:r w:rsidR="0089054F" w:rsidRPr="00601875">
        <w:rPr>
          <w:rFonts w:asciiTheme="minorEastAsia" w:hAnsiTheme="minorEastAsia" w:hint="eastAsia"/>
          <w:sz w:val="28"/>
          <w:szCs w:val="28"/>
        </w:rPr>
        <w:t>年</w:t>
      </w:r>
      <w:r w:rsidR="000B7327" w:rsidRPr="00601875">
        <w:rPr>
          <w:rFonts w:asciiTheme="minorEastAsia" w:hAnsiTheme="minorEastAsia"/>
          <w:sz w:val="28"/>
          <w:szCs w:val="28"/>
        </w:rPr>
        <w:t>2</w:t>
      </w:r>
      <w:r w:rsidR="0089054F" w:rsidRPr="00601875">
        <w:rPr>
          <w:rFonts w:asciiTheme="minorEastAsia" w:hAnsiTheme="minorEastAsia" w:hint="eastAsia"/>
          <w:sz w:val="28"/>
          <w:szCs w:val="28"/>
        </w:rPr>
        <w:t>月</w:t>
      </w:r>
      <w:r w:rsidR="0089054F" w:rsidRPr="00601875">
        <w:rPr>
          <w:rFonts w:asciiTheme="minorEastAsia" w:hAnsiTheme="minorEastAsia"/>
          <w:sz w:val="28"/>
          <w:szCs w:val="28"/>
        </w:rPr>
        <w:t>，我院在校</w:t>
      </w:r>
      <w:r w:rsidR="00C12E7C" w:rsidRPr="00601875">
        <w:rPr>
          <w:rFonts w:asciiTheme="minorEastAsia" w:hAnsiTheme="minorEastAsia" w:hint="eastAsia"/>
          <w:sz w:val="28"/>
          <w:szCs w:val="28"/>
        </w:rPr>
        <w:t>硕士</w:t>
      </w:r>
      <w:r w:rsidR="00C12E7C" w:rsidRPr="00601875">
        <w:rPr>
          <w:rFonts w:asciiTheme="minorEastAsia" w:hAnsiTheme="minorEastAsia"/>
          <w:sz w:val="28"/>
          <w:szCs w:val="28"/>
        </w:rPr>
        <w:t>研究</w:t>
      </w:r>
      <w:r w:rsidR="0089054F" w:rsidRPr="00601875">
        <w:rPr>
          <w:rFonts w:asciiTheme="minorEastAsia" w:hAnsiTheme="minorEastAsia"/>
          <w:sz w:val="28"/>
          <w:szCs w:val="28"/>
        </w:rPr>
        <w:t>生总人数</w:t>
      </w:r>
      <w:r w:rsidR="00601875" w:rsidRPr="00601875">
        <w:rPr>
          <w:rFonts w:asciiTheme="minorEastAsia" w:hAnsiTheme="minorEastAsia"/>
          <w:sz w:val="28"/>
          <w:szCs w:val="28"/>
        </w:rPr>
        <w:t>316</w:t>
      </w:r>
      <w:r w:rsidR="0089054F" w:rsidRPr="00601875">
        <w:rPr>
          <w:rFonts w:asciiTheme="minorEastAsia" w:hAnsiTheme="minorEastAsia" w:hint="eastAsia"/>
          <w:sz w:val="28"/>
          <w:szCs w:val="28"/>
        </w:rPr>
        <w:t>人</w:t>
      </w:r>
      <w:r w:rsidR="0089054F" w:rsidRPr="00601875">
        <w:rPr>
          <w:rFonts w:asciiTheme="minorEastAsia" w:hAnsiTheme="minorEastAsia"/>
          <w:sz w:val="28"/>
          <w:szCs w:val="28"/>
        </w:rPr>
        <w:t>，其中全日制研究生</w:t>
      </w:r>
      <w:r w:rsidR="00601875" w:rsidRPr="00601875">
        <w:rPr>
          <w:rFonts w:asciiTheme="minorEastAsia" w:hAnsiTheme="minorEastAsia"/>
          <w:sz w:val="28"/>
          <w:szCs w:val="28"/>
        </w:rPr>
        <w:t>180</w:t>
      </w:r>
      <w:r w:rsidR="0089054F" w:rsidRPr="00601875">
        <w:rPr>
          <w:rFonts w:asciiTheme="minorEastAsia" w:hAnsiTheme="minorEastAsia" w:hint="eastAsia"/>
          <w:sz w:val="28"/>
          <w:szCs w:val="28"/>
        </w:rPr>
        <w:t>人</w:t>
      </w:r>
      <w:r w:rsidR="0089054F" w:rsidRPr="00601875">
        <w:rPr>
          <w:rFonts w:asciiTheme="minorEastAsia" w:hAnsiTheme="minorEastAsia"/>
          <w:sz w:val="28"/>
          <w:szCs w:val="28"/>
        </w:rPr>
        <w:t>，在职</w:t>
      </w:r>
      <w:r w:rsidR="00553703">
        <w:rPr>
          <w:rFonts w:asciiTheme="minorEastAsia" w:hAnsiTheme="minorEastAsia" w:hint="eastAsia"/>
          <w:sz w:val="28"/>
          <w:szCs w:val="28"/>
        </w:rPr>
        <w:t>108人</w:t>
      </w:r>
      <w:r w:rsidR="00620F8B">
        <w:rPr>
          <w:rFonts w:asciiTheme="minorEastAsia" w:hAnsiTheme="minorEastAsia" w:hint="eastAsia"/>
          <w:sz w:val="28"/>
          <w:szCs w:val="28"/>
        </w:rPr>
        <w:t>和</w:t>
      </w:r>
      <w:r w:rsidR="00601875" w:rsidRPr="00601875">
        <w:rPr>
          <w:rFonts w:asciiTheme="minorEastAsia" w:hAnsiTheme="minorEastAsia" w:hint="eastAsia"/>
          <w:sz w:val="28"/>
          <w:szCs w:val="28"/>
        </w:rPr>
        <w:t>非全</w:t>
      </w:r>
      <w:r w:rsidR="0089054F" w:rsidRPr="00601875">
        <w:rPr>
          <w:rFonts w:asciiTheme="minorEastAsia" w:hAnsiTheme="minorEastAsia"/>
          <w:sz w:val="28"/>
          <w:szCs w:val="28"/>
        </w:rPr>
        <w:t>研究生</w:t>
      </w:r>
      <w:r w:rsidR="00553703">
        <w:rPr>
          <w:rFonts w:asciiTheme="minorEastAsia" w:hAnsiTheme="minorEastAsia"/>
          <w:sz w:val="28"/>
          <w:szCs w:val="28"/>
        </w:rPr>
        <w:t>28</w:t>
      </w:r>
      <w:r w:rsidR="0089054F" w:rsidRPr="00601875">
        <w:rPr>
          <w:rFonts w:asciiTheme="minorEastAsia" w:hAnsiTheme="minorEastAsia" w:hint="eastAsia"/>
          <w:sz w:val="28"/>
          <w:szCs w:val="28"/>
        </w:rPr>
        <w:t>人。</w:t>
      </w:r>
      <w:r w:rsidR="00992A5B" w:rsidRPr="004049F8">
        <w:rPr>
          <w:rFonts w:asciiTheme="minorEastAsia" w:hAnsiTheme="minorEastAsia" w:hint="eastAsia"/>
          <w:sz w:val="28"/>
          <w:szCs w:val="28"/>
        </w:rPr>
        <w:t>历年</w:t>
      </w:r>
      <w:r w:rsidRPr="004049F8">
        <w:rPr>
          <w:rFonts w:asciiTheme="minorEastAsia" w:hAnsiTheme="minorEastAsia" w:hint="eastAsia"/>
          <w:sz w:val="28"/>
          <w:szCs w:val="28"/>
        </w:rPr>
        <w:t>研究生</w:t>
      </w:r>
      <w:r w:rsidRPr="004049F8">
        <w:rPr>
          <w:rFonts w:asciiTheme="minorEastAsia" w:hAnsiTheme="minorEastAsia"/>
          <w:sz w:val="28"/>
          <w:szCs w:val="28"/>
        </w:rPr>
        <w:t>规模及结构</w:t>
      </w:r>
      <w:r w:rsidR="00483BFF" w:rsidRPr="004049F8">
        <w:rPr>
          <w:rFonts w:asciiTheme="minorEastAsia" w:hAnsiTheme="minorEastAsia"/>
          <w:sz w:val="28"/>
          <w:szCs w:val="28"/>
        </w:rPr>
        <w:t>具体</w:t>
      </w:r>
      <w:r w:rsidR="0089054F" w:rsidRPr="00577112">
        <w:rPr>
          <w:rFonts w:asciiTheme="minorEastAsia" w:hAnsiTheme="minorEastAsia" w:hint="eastAsia"/>
          <w:sz w:val="28"/>
          <w:szCs w:val="28"/>
        </w:rPr>
        <w:t>介绍</w:t>
      </w:r>
      <w:r w:rsidRPr="00577112">
        <w:rPr>
          <w:rFonts w:asciiTheme="minorEastAsia" w:hAnsiTheme="minorEastAsia"/>
          <w:sz w:val="28"/>
          <w:szCs w:val="28"/>
        </w:rPr>
        <w:t>如下</w:t>
      </w:r>
      <w:r w:rsidR="00724BE8" w:rsidRPr="00577112">
        <w:rPr>
          <w:rFonts w:asciiTheme="minorEastAsia" w:hAnsiTheme="minorEastAsia" w:hint="eastAsia"/>
          <w:sz w:val="28"/>
          <w:szCs w:val="28"/>
        </w:rPr>
        <w:t>，</w:t>
      </w:r>
      <w:r w:rsidR="00724BE8" w:rsidRPr="00577112">
        <w:rPr>
          <w:rFonts w:asciiTheme="minorEastAsia" w:hAnsiTheme="minorEastAsia"/>
          <w:sz w:val="28"/>
          <w:szCs w:val="28"/>
        </w:rPr>
        <w:t>详见表</w:t>
      </w:r>
      <w:r w:rsidR="00724BE8" w:rsidRPr="00577112">
        <w:rPr>
          <w:rFonts w:asciiTheme="minorEastAsia" w:hAnsiTheme="minorEastAsia" w:hint="eastAsia"/>
          <w:sz w:val="28"/>
          <w:szCs w:val="28"/>
        </w:rPr>
        <w:t>2</w:t>
      </w:r>
      <w:r w:rsidRPr="00577112">
        <w:rPr>
          <w:rFonts w:asciiTheme="minorEastAsia" w:hAnsiTheme="minorEastAsia"/>
          <w:sz w:val="28"/>
          <w:szCs w:val="28"/>
        </w:rPr>
        <w:t>：</w:t>
      </w:r>
    </w:p>
    <w:p w:rsidR="00724BE8" w:rsidRPr="00724BE8" w:rsidRDefault="00724BE8" w:rsidP="00724BE8">
      <w:pPr>
        <w:jc w:val="center"/>
        <w:rPr>
          <w:rFonts w:asciiTheme="minorEastAsia" w:hAnsiTheme="minorEastAsia"/>
          <w:b/>
          <w:sz w:val="28"/>
          <w:szCs w:val="28"/>
        </w:rPr>
      </w:pPr>
      <w:r w:rsidRPr="00724BE8">
        <w:rPr>
          <w:rFonts w:asciiTheme="minorEastAsia" w:hAnsiTheme="minorEastAsia" w:hint="eastAsia"/>
          <w:b/>
          <w:sz w:val="28"/>
          <w:szCs w:val="28"/>
        </w:rPr>
        <w:t xml:space="preserve">表2 </w:t>
      </w:r>
      <w:r w:rsidRPr="00724BE8">
        <w:rPr>
          <w:rFonts w:asciiTheme="minorEastAsia" w:hAnsiTheme="minorEastAsia"/>
          <w:b/>
          <w:sz w:val="28"/>
          <w:szCs w:val="28"/>
        </w:rPr>
        <w:t xml:space="preserve"> </w:t>
      </w:r>
      <w:r w:rsidRPr="00724BE8">
        <w:rPr>
          <w:rFonts w:asciiTheme="minorEastAsia" w:hAnsiTheme="minorEastAsia" w:hint="eastAsia"/>
          <w:b/>
          <w:sz w:val="28"/>
          <w:szCs w:val="28"/>
        </w:rPr>
        <w:t>历年</w:t>
      </w:r>
      <w:r w:rsidRPr="00724BE8">
        <w:rPr>
          <w:rFonts w:asciiTheme="minorEastAsia" w:hAnsiTheme="minorEastAsia"/>
          <w:b/>
          <w:sz w:val="28"/>
          <w:szCs w:val="28"/>
        </w:rPr>
        <w:t>研究生规模及结构</w:t>
      </w:r>
    </w:p>
    <w:tbl>
      <w:tblPr>
        <w:tblStyle w:val="a5"/>
        <w:tblW w:w="5358" w:type="pct"/>
        <w:tblInd w:w="-318" w:type="dxa"/>
        <w:tblLook w:val="04A0" w:firstRow="1" w:lastRow="0" w:firstColumn="1" w:lastColumn="0" w:noHBand="0" w:noVBand="1"/>
      </w:tblPr>
      <w:tblGrid>
        <w:gridCol w:w="1265"/>
        <w:gridCol w:w="576"/>
        <w:gridCol w:w="576"/>
        <w:gridCol w:w="677"/>
        <w:gridCol w:w="576"/>
        <w:gridCol w:w="1291"/>
        <w:gridCol w:w="601"/>
        <w:gridCol w:w="648"/>
        <w:gridCol w:w="647"/>
        <w:gridCol w:w="541"/>
        <w:gridCol w:w="541"/>
        <w:gridCol w:w="656"/>
        <w:gridCol w:w="537"/>
      </w:tblGrid>
      <w:tr w:rsidR="007F52DA" w:rsidTr="00601875">
        <w:trPr>
          <w:trHeight w:val="447"/>
        </w:trPr>
        <w:tc>
          <w:tcPr>
            <w:tcW w:w="693" w:type="pct"/>
            <w:vMerge w:val="restart"/>
            <w:tcBorders>
              <w:top w:val="single" w:sz="12" w:space="0" w:color="5B9BD5" w:themeColor="accent1"/>
              <w:left w:val="single" w:sz="12" w:space="0" w:color="5B9BD5" w:themeColor="accent1"/>
              <w:right w:val="single" w:sz="12" w:space="0" w:color="5B9BD5" w:themeColor="accent1"/>
            </w:tcBorders>
            <w:vAlign w:val="center"/>
          </w:tcPr>
          <w:p w:rsidR="00142289" w:rsidRPr="005267D1" w:rsidRDefault="002C389C" w:rsidP="009D6DAC">
            <w:pPr>
              <w:spacing w:line="560" w:lineRule="exact"/>
              <w:jc w:val="center"/>
              <w:rPr>
                <w:rFonts w:asciiTheme="minorEastAsia" w:hAnsiTheme="minorEastAsia"/>
                <w:b/>
                <w:sz w:val="24"/>
                <w:szCs w:val="24"/>
              </w:rPr>
            </w:pPr>
            <w:r>
              <w:rPr>
                <w:rFonts w:asciiTheme="minorEastAsia" w:hAnsiTheme="minorEastAsia" w:hint="eastAsia"/>
                <w:b/>
                <w:sz w:val="24"/>
                <w:szCs w:val="24"/>
              </w:rPr>
              <w:t>年级</w:t>
            </w:r>
          </w:p>
        </w:tc>
        <w:tc>
          <w:tcPr>
            <w:tcW w:w="3062" w:type="pct"/>
            <w:gridSpan w:val="8"/>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142289" w:rsidRPr="005267D1" w:rsidRDefault="00142289"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会计</w:t>
            </w:r>
          </w:p>
        </w:tc>
        <w:tc>
          <w:tcPr>
            <w:tcW w:w="1245" w:type="pct"/>
            <w:gridSpan w:val="4"/>
            <w:tcBorders>
              <w:top w:val="single" w:sz="12" w:space="0" w:color="5B9BD5" w:themeColor="accent1"/>
              <w:bottom w:val="nil"/>
              <w:right w:val="single" w:sz="12" w:space="0" w:color="5B9BD5" w:themeColor="accent1"/>
            </w:tcBorders>
            <w:shd w:val="clear" w:color="auto" w:fill="auto"/>
          </w:tcPr>
          <w:p w:rsidR="00EE6F2D" w:rsidRPr="005267D1" w:rsidRDefault="00820547"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税务</w:t>
            </w:r>
          </w:p>
        </w:tc>
      </w:tr>
      <w:tr w:rsidR="00DE0C0C" w:rsidTr="00601875">
        <w:trPr>
          <w:trHeight w:val="53"/>
        </w:trPr>
        <w:tc>
          <w:tcPr>
            <w:tcW w:w="693" w:type="pct"/>
            <w:vMerge/>
            <w:tcBorders>
              <w:left w:val="single" w:sz="12" w:space="0" w:color="5B9BD5" w:themeColor="accent1"/>
              <w:right w:val="single" w:sz="12" w:space="0" w:color="5B9BD5" w:themeColor="accent1"/>
            </w:tcBorders>
            <w:vAlign w:val="center"/>
          </w:tcPr>
          <w:p w:rsidR="00142289" w:rsidRPr="005267D1" w:rsidRDefault="00142289" w:rsidP="009D6DAC">
            <w:pPr>
              <w:spacing w:line="560" w:lineRule="exact"/>
              <w:jc w:val="center"/>
              <w:rPr>
                <w:rFonts w:asciiTheme="minorEastAsia" w:hAnsiTheme="minorEastAsia"/>
                <w:b/>
                <w:sz w:val="24"/>
                <w:szCs w:val="24"/>
              </w:rPr>
            </w:pPr>
          </w:p>
        </w:tc>
        <w:tc>
          <w:tcPr>
            <w:tcW w:w="1317" w:type="pct"/>
            <w:gridSpan w:val="4"/>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142289" w:rsidRPr="005267D1" w:rsidRDefault="00142289"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全日制</w:t>
            </w:r>
          </w:p>
        </w:tc>
        <w:tc>
          <w:tcPr>
            <w:tcW w:w="1745" w:type="pct"/>
            <w:gridSpan w:val="4"/>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142289" w:rsidRPr="005267D1" w:rsidRDefault="00142289"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在职</w:t>
            </w:r>
            <w:r w:rsidR="002C389C">
              <w:rPr>
                <w:rFonts w:asciiTheme="minorEastAsia" w:hAnsiTheme="minorEastAsia" w:hint="eastAsia"/>
                <w:b/>
                <w:sz w:val="24"/>
                <w:szCs w:val="24"/>
              </w:rPr>
              <w:t>/非全</w:t>
            </w:r>
          </w:p>
        </w:tc>
        <w:tc>
          <w:tcPr>
            <w:tcW w:w="1245" w:type="pct"/>
            <w:gridSpan w:val="4"/>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142289" w:rsidRPr="005267D1" w:rsidRDefault="00142289" w:rsidP="00820547">
            <w:pPr>
              <w:widowControl/>
              <w:jc w:val="center"/>
              <w:rPr>
                <w:rFonts w:asciiTheme="minorEastAsia" w:hAnsiTheme="minorEastAsia"/>
                <w:b/>
                <w:sz w:val="24"/>
                <w:szCs w:val="24"/>
              </w:rPr>
            </w:pPr>
            <w:r w:rsidRPr="005267D1">
              <w:rPr>
                <w:rFonts w:asciiTheme="minorEastAsia" w:hAnsiTheme="minorEastAsia" w:hint="eastAsia"/>
                <w:b/>
                <w:sz w:val="24"/>
                <w:szCs w:val="24"/>
              </w:rPr>
              <w:t>全日制</w:t>
            </w:r>
          </w:p>
        </w:tc>
      </w:tr>
      <w:tr w:rsidR="00601875" w:rsidTr="00601875">
        <w:trPr>
          <w:trHeight w:val="828"/>
        </w:trPr>
        <w:tc>
          <w:tcPr>
            <w:tcW w:w="693" w:type="pct"/>
            <w:vMerge/>
            <w:tcBorders>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820547">
            <w:pPr>
              <w:spacing w:line="560" w:lineRule="exact"/>
              <w:jc w:val="center"/>
              <w:rPr>
                <w:rFonts w:asciiTheme="minorEastAsia" w:hAnsiTheme="minorEastAsia"/>
                <w:b/>
                <w:sz w:val="24"/>
                <w:szCs w:val="24"/>
              </w:rPr>
            </w:pP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招生</w:t>
            </w:r>
          </w:p>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人</w:t>
            </w:r>
            <w:r w:rsidRPr="005267D1">
              <w:rPr>
                <w:rFonts w:asciiTheme="minorEastAsia" w:hAnsiTheme="minorEastAsia"/>
                <w:b/>
                <w:sz w:val="24"/>
                <w:szCs w:val="24"/>
              </w:rPr>
              <w:t>数</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报到人</w:t>
            </w:r>
            <w:r w:rsidRPr="005267D1">
              <w:rPr>
                <w:rFonts w:asciiTheme="minorEastAsia" w:hAnsiTheme="minorEastAsia"/>
                <w:b/>
                <w:sz w:val="24"/>
                <w:szCs w:val="24"/>
              </w:rPr>
              <w:t>数</w:t>
            </w:r>
          </w:p>
        </w:tc>
        <w:tc>
          <w:tcPr>
            <w:tcW w:w="37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毕业人数</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在校生</w:t>
            </w:r>
            <w:r w:rsidRPr="005267D1">
              <w:rPr>
                <w:rFonts w:asciiTheme="minorEastAsia" w:hAnsiTheme="minorEastAsia"/>
                <w:b/>
                <w:sz w:val="24"/>
                <w:szCs w:val="24"/>
              </w:rPr>
              <w:t>数</w:t>
            </w:r>
          </w:p>
        </w:tc>
        <w:tc>
          <w:tcPr>
            <w:tcW w:w="70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招生</w:t>
            </w:r>
          </w:p>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人</w:t>
            </w:r>
            <w:r w:rsidRPr="005267D1">
              <w:rPr>
                <w:rFonts w:asciiTheme="minorEastAsia" w:hAnsiTheme="minorEastAsia"/>
                <w:b/>
                <w:sz w:val="24"/>
                <w:szCs w:val="24"/>
              </w:rPr>
              <w:t>数</w:t>
            </w:r>
          </w:p>
        </w:tc>
        <w:tc>
          <w:tcPr>
            <w:tcW w:w="32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报到人</w:t>
            </w:r>
            <w:r w:rsidRPr="005267D1">
              <w:rPr>
                <w:rFonts w:asciiTheme="minorEastAsia" w:hAnsiTheme="minorEastAsia"/>
                <w:b/>
                <w:sz w:val="24"/>
                <w:szCs w:val="24"/>
              </w:rPr>
              <w:t>数</w:t>
            </w:r>
          </w:p>
        </w:tc>
        <w:tc>
          <w:tcPr>
            <w:tcW w:w="35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毕业人数</w:t>
            </w:r>
          </w:p>
        </w:tc>
        <w:tc>
          <w:tcPr>
            <w:tcW w:w="35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在校生</w:t>
            </w:r>
            <w:r w:rsidRPr="005267D1">
              <w:rPr>
                <w:rFonts w:asciiTheme="minorEastAsia" w:hAnsiTheme="minorEastAsia"/>
                <w:b/>
                <w:sz w:val="24"/>
                <w:szCs w:val="24"/>
              </w:rPr>
              <w:t>数</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招生</w:t>
            </w:r>
            <w:r w:rsidRPr="005267D1">
              <w:rPr>
                <w:rFonts w:asciiTheme="minorEastAsia" w:hAnsiTheme="minorEastAsia"/>
                <w:b/>
                <w:sz w:val="24"/>
                <w:szCs w:val="24"/>
              </w:rPr>
              <w:t>人</w:t>
            </w:r>
            <w:r w:rsidRPr="005267D1">
              <w:rPr>
                <w:rFonts w:asciiTheme="minorEastAsia" w:hAnsiTheme="minorEastAsia" w:hint="eastAsia"/>
                <w:b/>
                <w:sz w:val="24"/>
                <w:szCs w:val="24"/>
              </w:rPr>
              <w:t>数</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报到人</w:t>
            </w:r>
            <w:r w:rsidRPr="005267D1">
              <w:rPr>
                <w:rFonts w:asciiTheme="minorEastAsia" w:hAnsiTheme="minorEastAsia"/>
                <w:b/>
                <w:sz w:val="24"/>
                <w:szCs w:val="24"/>
              </w:rPr>
              <w:t>数</w:t>
            </w:r>
          </w:p>
        </w:tc>
        <w:tc>
          <w:tcPr>
            <w:tcW w:w="3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F548E2"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毕业人数</w:t>
            </w:r>
          </w:p>
        </w:tc>
        <w:tc>
          <w:tcPr>
            <w:tcW w:w="2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5267D1" w:rsidRDefault="00CF29B3" w:rsidP="007F52DA">
            <w:pPr>
              <w:widowControl/>
              <w:jc w:val="center"/>
              <w:rPr>
                <w:rFonts w:asciiTheme="minorEastAsia" w:hAnsiTheme="minorEastAsia"/>
                <w:b/>
                <w:sz w:val="24"/>
                <w:szCs w:val="24"/>
              </w:rPr>
            </w:pPr>
            <w:r w:rsidRPr="005267D1">
              <w:rPr>
                <w:rFonts w:asciiTheme="minorEastAsia" w:hAnsiTheme="minorEastAsia" w:hint="eastAsia"/>
                <w:b/>
                <w:sz w:val="24"/>
                <w:szCs w:val="24"/>
              </w:rPr>
              <w:t>在校生</w:t>
            </w:r>
            <w:r w:rsidRPr="005267D1">
              <w:rPr>
                <w:rFonts w:asciiTheme="minorEastAsia" w:hAnsiTheme="minorEastAsia"/>
                <w:b/>
                <w:sz w:val="24"/>
                <w:szCs w:val="24"/>
              </w:rPr>
              <w:t>数</w:t>
            </w:r>
          </w:p>
        </w:tc>
      </w:tr>
      <w:tr w:rsidR="00601875" w:rsidTr="00601875">
        <w:tc>
          <w:tcPr>
            <w:tcW w:w="6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2C389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2012</w:t>
            </w:r>
            <w:r w:rsidR="002C389C">
              <w:rPr>
                <w:rFonts w:asciiTheme="minorEastAsia" w:hAnsiTheme="minorEastAsia" w:hint="eastAsia"/>
                <w:sz w:val="24"/>
                <w:szCs w:val="24"/>
              </w:rPr>
              <w:t>级</w:t>
            </w:r>
          </w:p>
        </w:tc>
        <w:tc>
          <w:tcPr>
            <w:tcW w:w="315"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30</w:t>
            </w:r>
          </w:p>
        </w:tc>
        <w:tc>
          <w:tcPr>
            <w:tcW w:w="315"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7A6C47">
            <w:pPr>
              <w:spacing w:line="560" w:lineRule="exact"/>
              <w:jc w:val="center"/>
              <w:rPr>
                <w:rFonts w:asciiTheme="minorEastAsia" w:hAnsiTheme="minorEastAsia"/>
                <w:sz w:val="24"/>
                <w:szCs w:val="24"/>
              </w:rPr>
            </w:pPr>
            <w:r w:rsidRPr="00045BB7">
              <w:rPr>
                <w:rFonts w:asciiTheme="minorEastAsia" w:hAnsiTheme="minorEastAsia" w:hint="eastAsia"/>
                <w:sz w:val="24"/>
                <w:szCs w:val="24"/>
              </w:rPr>
              <w:t>30</w:t>
            </w:r>
          </w:p>
        </w:tc>
        <w:tc>
          <w:tcPr>
            <w:tcW w:w="371"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30</w:t>
            </w:r>
          </w:p>
        </w:tc>
        <w:tc>
          <w:tcPr>
            <w:tcW w:w="315"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82394E">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707"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29"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EA53B3">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55"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54"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3B2FF0">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296"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296"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142289">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359"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CF29B3" w:rsidP="00F548E2">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c>
          <w:tcPr>
            <w:tcW w:w="293" w:type="pct"/>
            <w:tcBorders>
              <w:left w:val="single" w:sz="12" w:space="0" w:color="5B9BD5" w:themeColor="accent1"/>
              <w:bottom w:val="single" w:sz="12" w:space="0" w:color="5B9BD5" w:themeColor="accent1"/>
              <w:right w:val="single" w:sz="12" w:space="0" w:color="5B9BD5" w:themeColor="accent1"/>
            </w:tcBorders>
            <w:vAlign w:val="center"/>
          </w:tcPr>
          <w:p w:rsidR="00F548E2" w:rsidRPr="00045BB7" w:rsidRDefault="00F548E2" w:rsidP="009D6DAC">
            <w:pPr>
              <w:spacing w:line="560" w:lineRule="exact"/>
              <w:jc w:val="center"/>
              <w:rPr>
                <w:rFonts w:asciiTheme="minorEastAsia" w:hAnsiTheme="minorEastAsia"/>
                <w:sz w:val="24"/>
                <w:szCs w:val="24"/>
              </w:rPr>
            </w:pPr>
            <w:r w:rsidRPr="00045BB7">
              <w:rPr>
                <w:rFonts w:asciiTheme="minorEastAsia" w:hAnsiTheme="minorEastAsia" w:hint="eastAsia"/>
                <w:sz w:val="24"/>
                <w:szCs w:val="24"/>
              </w:rPr>
              <w:t>0</w:t>
            </w:r>
          </w:p>
        </w:tc>
      </w:tr>
      <w:tr w:rsidR="00601875" w:rsidRPr="00363C4C" w:rsidTr="00601875">
        <w:tc>
          <w:tcPr>
            <w:tcW w:w="6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2C389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2013</w:t>
            </w:r>
            <w:r w:rsidR="002C389C">
              <w:rPr>
                <w:rFonts w:asciiTheme="majorEastAsia" w:eastAsiaTheme="majorEastAsia" w:hAnsiTheme="majorEastAsia" w:hint="eastAsia"/>
                <w:sz w:val="24"/>
                <w:szCs w:val="24"/>
              </w:rPr>
              <w:t>级</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sz w:val="24"/>
                <w:szCs w:val="24"/>
              </w:rPr>
              <w:t>50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7A6C47">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49</w:t>
            </w:r>
          </w:p>
        </w:tc>
        <w:tc>
          <w:tcPr>
            <w:tcW w:w="37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49</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82394E">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70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sz w:val="24"/>
                <w:szCs w:val="24"/>
              </w:rPr>
              <w:t>30</w:t>
            </w:r>
          </w:p>
        </w:tc>
        <w:tc>
          <w:tcPr>
            <w:tcW w:w="32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EA53B3">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29</w:t>
            </w:r>
          </w:p>
        </w:tc>
        <w:tc>
          <w:tcPr>
            <w:tcW w:w="35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4</w:t>
            </w:r>
          </w:p>
        </w:tc>
        <w:tc>
          <w:tcPr>
            <w:tcW w:w="35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3B2FF0">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25</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142289">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CF29B3" w:rsidP="00F548E2">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2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r>
      <w:tr w:rsidR="00601875" w:rsidRPr="00363C4C" w:rsidTr="00601875">
        <w:tc>
          <w:tcPr>
            <w:tcW w:w="6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2C389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2014</w:t>
            </w:r>
            <w:r w:rsidR="002C389C">
              <w:rPr>
                <w:rFonts w:asciiTheme="majorEastAsia" w:eastAsiaTheme="majorEastAsia" w:hAnsiTheme="majorEastAsia" w:hint="eastAsia"/>
                <w:sz w:val="24"/>
                <w:szCs w:val="24"/>
              </w:rPr>
              <w:t>级</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7A6C47">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7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60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82394E">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0</w:t>
            </w:r>
          </w:p>
        </w:tc>
        <w:tc>
          <w:tcPr>
            <w:tcW w:w="70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sz w:val="24"/>
                <w:szCs w:val="24"/>
              </w:rPr>
              <w:t>46</w:t>
            </w:r>
          </w:p>
        </w:tc>
        <w:tc>
          <w:tcPr>
            <w:tcW w:w="32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0B7327" w:rsidRDefault="00F548E2" w:rsidP="00EA53B3">
            <w:pPr>
              <w:spacing w:line="560" w:lineRule="exact"/>
              <w:jc w:val="center"/>
              <w:rPr>
                <w:rFonts w:asciiTheme="majorEastAsia" w:eastAsiaTheme="majorEastAsia" w:hAnsiTheme="majorEastAsia"/>
                <w:sz w:val="24"/>
                <w:szCs w:val="24"/>
              </w:rPr>
            </w:pPr>
            <w:r w:rsidRPr="000B7327">
              <w:rPr>
                <w:rFonts w:asciiTheme="majorEastAsia" w:eastAsiaTheme="majorEastAsia" w:hAnsiTheme="majorEastAsia" w:hint="eastAsia"/>
                <w:sz w:val="24"/>
                <w:szCs w:val="24"/>
              </w:rPr>
              <w:t>40</w:t>
            </w:r>
          </w:p>
        </w:tc>
        <w:tc>
          <w:tcPr>
            <w:tcW w:w="35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601875"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29</w:t>
            </w:r>
          </w:p>
        </w:tc>
        <w:tc>
          <w:tcPr>
            <w:tcW w:w="35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601875" w:rsidP="003B2FF0">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10</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F548E2"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0</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142289">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3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CF29B3" w:rsidP="00F548E2">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2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r>
      <w:tr w:rsidR="00601875" w:rsidRPr="00363C4C" w:rsidTr="00601875">
        <w:tc>
          <w:tcPr>
            <w:tcW w:w="6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2C389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2015</w:t>
            </w:r>
            <w:r w:rsidR="002C389C">
              <w:rPr>
                <w:rFonts w:asciiTheme="majorEastAsia" w:eastAsiaTheme="majorEastAsia" w:hAnsiTheme="majorEastAsia" w:hint="eastAsia"/>
                <w:sz w:val="24"/>
                <w:szCs w:val="24"/>
              </w:rPr>
              <w:t>级</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7A6C47">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60</w:t>
            </w:r>
          </w:p>
        </w:tc>
        <w:tc>
          <w:tcPr>
            <w:tcW w:w="37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2C389C"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60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2C389C" w:rsidP="0082394E">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0</w:t>
            </w:r>
          </w:p>
        </w:tc>
        <w:tc>
          <w:tcPr>
            <w:tcW w:w="70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50</w:t>
            </w:r>
          </w:p>
        </w:tc>
        <w:tc>
          <w:tcPr>
            <w:tcW w:w="32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EA53B3">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50</w:t>
            </w:r>
          </w:p>
        </w:tc>
        <w:tc>
          <w:tcPr>
            <w:tcW w:w="35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601875"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24</w:t>
            </w:r>
          </w:p>
        </w:tc>
        <w:tc>
          <w:tcPr>
            <w:tcW w:w="35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601875" w:rsidP="003B2FF0">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26</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F548E2"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5</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142289">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5</w:t>
            </w:r>
          </w:p>
        </w:tc>
        <w:tc>
          <w:tcPr>
            <w:tcW w:w="3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CF29B3" w:rsidP="00F548E2">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0</w:t>
            </w:r>
          </w:p>
        </w:tc>
        <w:tc>
          <w:tcPr>
            <w:tcW w:w="2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601875"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0</w:t>
            </w:r>
          </w:p>
        </w:tc>
      </w:tr>
      <w:tr w:rsidR="00601875" w:rsidRPr="00363C4C" w:rsidTr="00601875">
        <w:tc>
          <w:tcPr>
            <w:tcW w:w="6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2C389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2016</w:t>
            </w:r>
            <w:r w:rsidR="002C389C">
              <w:rPr>
                <w:rFonts w:asciiTheme="majorEastAsia" w:eastAsiaTheme="majorEastAsia" w:hAnsiTheme="majorEastAsia" w:hint="eastAsia"/>
                <w:sz w:val="24"/>
                <w:szCs w:val="24"/>
              </w:rPr>
              <w:t>级</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7A6C47">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60</w:t>
            </w:r>
          </w:p>
        </w:tc>
        <w:tc>
          <w:tcPr>
            <w:tcW w:w="37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82394E">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60</w:t>
            </w:r>
          </w:p>
        </w:tc>
        <w:tc>
          <w:tcPr>
            <w:tcW w:w="70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50</w:t>
            </w:r>
          </w:p>
        </w:tc>
        <w:tc>
          <w:tcPr>
            <w:tcW w:w="32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EA53B3">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47</w:t>
            </w:r>
          </w:p>
        </w:tc>
        <w:tc>
          <w:tcPr>
            <w:tcW w:w="35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4049F8" w:rsidRDefault="000B7327"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0</w:t>
            </w:r>
          </w:p>
        </w:tc>
        <w:tc>
          <w:tcPr>
            <w:tcW w:w="35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4049F8" w:rsidRDefault="000B7327" w:rsidP="003B2FF0">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47</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4049F8" w:rsidRDefault="000B7327" w:rsidP="009D6DAC">
            <w:pPr>
              <w:spacing w:line="560" w:lineRule="exact"/>
              <w:jc w:val="center"/>
              <w:rPr>
                <w:rFonts w:asciiTheme="majorEastAsia" w:eastAsiaTheme="majorEastAsia" w:hAnsiTheme="majorEastAsia"/>
                <w:sz w:val="24"/>
                <w:szCs w:val="24"/>
              </w:rPr>
            </w:pPr>
            <w:r w:rsidRPr="004049F8">
              <w:rPr>
                <w:rFonts w:asciiTheme="majorEastAsia" w:eastAsiaTheme="majorEastAsia" w:hAnsiTheme="majorEastAsia" w:hint="eastAsia"/>
                <w:sz w:val="24"/>
                <w:szCs w:val="24"/>
              </w:rPr>
              <w:t>20</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142289">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w:t>
            </w:r>
          </w:p>
        </w:tc>
        <w:tc>
          <w:tcPr>
            <w:tcW w:w="3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F548E2">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0</w:t>
            </w:r>
          </w:p>
        </w:tc>
        <w:tc>
          <w:tcPr>
            <w:tcW w:w="2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0B7327" w:rsidRPr="00363C4C" w:rsidRDefault="000B7327"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w:t>
            </w:r>
          </w:p>
        </w:tc>
      </w:tr>
      <w:tr w:rsidR="00601875" w:rsidRPr="00363C4C" w:rsidTr="00601875">
        <w:tc>
          <w:tcPr>
            <w:tcW w:w="6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2C389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2017级</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80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7A6C47">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80</w:t>
            </w:r>
          </w:p>
        </w:tc>
        <w:tc>
          <w:tcPr>
            <w:tcW w:w="37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82394E">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80</w:t>
            </w:r>
          </w:p>
        </w:tc>
        <w:tc>
          <w:tcPr>
            <w:tcW w:w="70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30</w:t>
            </w:r>
            <w:r w:rsidR="00601875">
              <w:rPr>
                <w:rFonts w:asciiTheme="majorEastAsia" w:eastAsiaTheme="majorEastAsia" w:hAnsiTheme="majorEastAsia" w:hint="eastAsia"/>
                <w:sz w:val="24"/>
                <w:szCs w:val="24"/>
              </w:rPr>
              <w:t>（非全）</w:t>
            </w:r>
          </w:p>
        </w:tc>
        <w:tc>
          <w:tcPr>
            <w:tcW w:w="32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601875">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28</w:t>
            </w:r>
          </w:p>
        </w:tc>
        <w:tc>
          <w:tcPr>
            <w:tcW w:w="35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Pr="004049F8" w:rsidRDefault="00601875"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0</w:t>
            </w:r>
          </w:p>
        </w:tc>
        <w:tc>
          <w:tcPr>
            <w:tcW w:w="35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Pr="004049F8" w:rsidRDefault="00601875" w:rsidP="003B2FF0">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28</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Pr="004049F8" w:rsidRDefault="002C389C"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142289">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w:t>
            </w:r>
          </w:p>
        </w:tc>
        <w:tc>
          <w:tcPr>
            <w:tcW w:w="3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F548E2">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5</w:t>
            </w:r>
          </w:p>
        </w:tc>
        <w:tc>
          <w:tcPr>
            <w:tcW w:w="2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2C389C" w:rsidRDefault="002C389C"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20</w:t>
            </w:r>
          </w:p>
        </w:tc>
      </w:tr>
      <w:tr w:rsidR="00601875" w:rsidRPr="00363C4C" w:rsidTr="00601875">
        <w:tc>
          <w:tcPr>
            <w:tcW w:w="6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F548E2" w:rsidP="009D6DAC">
            <w:pPr>
              <w:spacing w:line="560" w:lineRule="exact"/>
              <w:jc w:val="center"/>
              <w:rPr>
                <w:rFonts w:asciiTheme="majorEastAsia" w:eastAsiaTheme="majorEastAsia" w:hAnsiTheme="majorEastAsia"/>
                <w:sz w:val="24"/>
                <w:szCs w:val="24"/>
              </w:rPr>
            </w:pPr>
            <w:r w:rsidRPr="00363C4C">
              <w:rPr>
                <w:rFonts w:asciiTheme="majorEastAsia" w:eastAsiaTheme="majorEastAsia" w:hAnsiTheme="majorEastAsia" w:hint="eastAsia"/>
                <w:sz w:val="24"/>
                <w:szCs w:val="24"/>
              </w:rPr>
              <w:t>合计</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2C389C"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340</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2C389C" w:rsidP="007A6C47">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339</w:t>
            </w:r>
          </w:p>
        </w:tc>
        <w:tc>
          <w:tcPr>
            <w:tcW w:w="37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2C389C"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199</w:t>
            </w:r>
          </w:p>
        </w:tc>
        <w:tc>
          <w:tcPr>
            <w:tcW w:w="31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2C389C" w:rsidP="0082394E">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140</w:t>
            </w:r>
          </w:p>
        </w:tc>
        <w:tc>
          <w:tcPr>
            <w:tcW w:w="70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0B7327" w:rsidP="00820547">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176</w:t>
            </w:r>
          </w:p>
        </w:tc>
        <w:tc>
          <w:tcPr>
            <w:tcW w:w="32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601875" w:rsidP="00EA53B3">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194</w:t>
            </w:r>
          </w:p>
        </w:tc>
        <w:tc>
          <w:tcPr>
            <w:tcW w:w="355"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601875"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57</w:t>
            </w:r>
          </w:p>
        </w:tc>
        <w:tc>
          <w:tcPr>
            <w:tcW w:w="35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601875" w:rsidP="003B2FF0">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136</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4049F8" w:rsidRDefault="00601875"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45</w:t>
            </w:r>
          </w:p>
        </w:tc>
        <w:tc>
          <w:tcPr>
            <w:tcW w:w="296"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601875" w:rsidP="00601875">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45</w:t>
            </w:r>
          </w:p>
        </w:tc>
        <w:tc>
          <w:tcPr>
            <w:tcW w:w="3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601875" w:rsidP="00F548E2">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5</w:t>
            </w:r>
          </w:p>
        </w:tc>
        <w:tc>
          <w:tcPr>
            <w:tcW w:w="293"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vAlign w:val="center"/>
          </w:tcPr>
          <w:p w:rsidR="00F548E2" w:rsidRPr="00363C4C" w:rsidRDefault="00601875" w:rsidP="009D6DAC">
            <w:pPr>
              <w:spacing w:line="560" w:lineRule="exact"/>
              <w:jc w:val="center"/>
              <w:rPr>
                <w:rFonts w:asciiTheme="majorEastAsia" w:eastAsiaTheme="majorEastAsia" w:hAnsiTheme="majorEastAsia"/>
                <w:sz w:val="24"/>
                <w:szCs w:val="24"/>
              </w:rPr>
            </w:pPr>
            <w:r>
              <w:rPr>
                <w:rFonts w:asciiTheme="majorEastAsia" w:eastAsiaTheme="majorEastAsia" w:hAnsiTheme="majorEastAsia"/>
                <w:sz w:val="24"/>
                <w:szCs w:val="24"/>
              </w:rPr>
              <w:t>40</w:t>
            </w:r>
          </w:p>
        </w:tc>
      </w:tr>
    </w:tbl>
    <w:p w:rsidR="00265972" w:rsidRPr="00363C4C" w:rsidRDefault="00265972" w:rsidP="00045BB7">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hint="eastAsia"/>
          <w:sz w:val="28"/>
          <w:szCs w:val="28"/>
        </w:rPr>
        <w:t>此外</w:t>
      </w:r>
      <w:r w:rsidRPr="00363C4C">
        <w:rPr>
          <w:rFonts w:asciiTheme="majorEastAsia" w:eastAsiaTheme="majorEastAsia" w:hAnsiTheme="majorEastAsia"/>
          <w:sz w:val="28"/>
          <w:szCs w:val="28"/>
        </w:rPr>
        <w:t>，我院目前</w:t>
      </w:r>
      <w:r w:rsidR="00DF115C">
        <w:rPr>
          <w:rFonts w:asciiTheme="majorEastAsia" w:eastAsiaTheme="majorEastAsia" w:hAnsiTheme="majorEastAsia" w:hint="eastAsia"/>
          <w:sz w:val="28"/>
          <w:szCs w:val="28"/>
        </w:rPr>
        <w:t>无招收</w:t>
      </w:r>
      <w:r w:rsidRPr="00363C4C">
        <w:rPr>
          <w:rFonts w:asciiTheme="majorEastAsia" w:eastAsiaTheme="majorEastAsia" w:hAnsiTheme="majorEastAsia" w:hint="eastAsia"/>
          <w:sz w:val="28"/>
          <w:szCs w:val="28"/>
        </w:rPr>
        <w:t>任何</w:t>
      </w:r>
      <w:r w:rsidRPr="00363C4C">
        <w:rPr>
          <w:rFonts w:asciiTheme="majorEastAsia" w:eastAsiaTheme="majorEastAsia" w:hAnsiTheme="majorEastAsia"/>
          <w:sz w:val="28"/>
          <w:szCs w:val="28"/>
        </w:rPr>
        <w:t>形式的本科生，因此</w:t>
      </w:r>
      <w:r w:rsidRPr="00363C4C">
        <w:rPr>
          <w:rFonts w:asciiTheme="majorEastAsia" w:eastAsiaTheme="majorEastAsia" w:hAnsiTheme="majorEastAsia" w:hint="eastAsia"/>
          <w:sz w:val="28"/>
          <w:szCs w:val="28"/>
        </w:rPr>
        <w:t>无“</w:t>
      </w:r>
      <w:r w:rsidRPr="00363C4C">
        <w:rPr>
          <w:rFonts w:asciiTheme="majorEastAsia" w:eastAsiaTheme="majorEastAsia" w:hAnsiTheme="majorEastAsia"/>
          <w:sz w:val="28"/>
          <w:szCs w:val="28"/>
        </w:rPr>
        <w:t>研究生和本科生比</w:t>
      </w:r>
      <w:r w:rsidRPr="00363C4C">
        <w:rPr>
          <w:rFonts w:asciiTheme="majorEastAsia" w:eastAsiaTheme="majorEastAsia" w:hAnsiTheme="majorEastAsia" w:hint="eastAsia"/>
          <w:sz w:val="28"/>
          <w:szCs w:val="28"/>
        </w:rPr>
        <w:t>”</w:t>
      </w:r>
      <w:r w:rsidRPr="00363C4C">
        <w:rPr>
          <w:rFonts w:asciiTheme="majorEastAsia" w:eastAsiaTheme="majorEastAsia" w:hAnsiTheme="majorEastAsia"/>
          <w:sz w:val="28"/>
          <w:szCs w:val="28"/>
        </w:rPr>
        <w:t>此</w:t>
      </w:r>
      <w:r w:rsidRPr="00363C4C">
        <w:rPr>
          <w:rFonts w:asciiTheme="majorEastAsia" w:eastAsiaTheme="majorEastAsia" w:hAnsiTheme="majorEastAsia" w:hint="eastAsia"/>
          <w:sz w:val="28"/>
          <w:szCs w:val="28"/>
        </w:rPr>
        <w:t>项</w:t>
      </w:r>
      <w:r w:rsidRPr="00363C4C">
        <w:rPr>
          <w:rFonts w:asciiTheme="majorEastAsia" w:eastAsiaTheme="majorEastAsia" w:hAnsiTheme="majorEastAsia"/>
          <w:sz w:val="28"/>
          <w:szCs w:val="28"/>
        </w:rPr>
        <w:t>数据</w:t>
      </w:r>
      <w:r w:rsidRPr="00363C4C">
        <w:rPr>
          <w:rFonts w:asciiTheme="majorEastAsia" w:eastAsiaTheme="majorEastAsia" w:hAnsiTheme="majorEastAsia" w:hint="eastAsia"/>
          <w:sz w:val="28"/>
          <w:szCs w:val="28"/>
        </w:rPr>
        <w:t>。</w:t>
      </w:r>
    </w:p>
    <w:p w:rsidR="00AB0409" w:rsidRPr="009D3E81" w:rsidRDefault="00AB0409" w:rsidP="00363C4C">
      <w:pPr>
        <w:pStyle w:val="2"/>
        <w:spacing w:line="400" w:lineRule="exact"/>
        <w:rPr>
          <w:rFonts w:asciiTheme="majorEastAsia" w:hAnsiTheme="majorEastAsia"/>
        </w:rPr>
      </w:pPr>
      <w:bookmarkStart w:id="7" w:name="_Toc445214801"/>
      <w:r w:rsidRPr="009D3E81">
        <w:rPr>
          <w:rFonts w:asciiTheme="majorEastAsia" w:hAnsiTheme="majorEastAsia" w:hint="eastAsia"/>
        </w:rPr>
        <w:t>4.重点学科情况</w:t>
      </w:r>
      <w:bookmarkEnd w:id="7"/>
    </w:p>
    <w:p w:rsidR="00820547" w:rsidRPr="00363C4C" w:rsidRDefault="0043032D" w:rsidP="00045BB7">
      <w:pPr>
        <w:spacing w:line="560" w:lineRule="exact"/>
        <w:ind w:firstLineChars="200" w:firstLine="560"/>
        <w:rPr>
          <w:rFonts w:asciiTheme="majorEastAsia" w:eastAsiaTheme="majorEastAsia" w:hAnsiTheme="majorEastAsia"/>
          <w:sz w:val="28"/>
          <w:szCs w:val="28"/>
        </w:rPr>
      </w:pPr>
      <w:r>
        <w:rPr>
          <w:rFonts w:asciiTheme="majorEastAsia" w:eastAsiaTheme="majorEastAsia" w:hAnsiTheme="majorEastAsia"/>
          <w:sz w:val="28"/>
          <w:szCs w:val="28"/>
        </w:rPr>
        <w:t>独立办学时间较短</w:t>
      </w:r>
      <w:r>
        <w:rPr>
          <w:rFonts w:asciiTheme="majorEastAsia" w:eastAsiaTheme="majorEastAsia" w:hAnsiTheme="majorEastAsia" w:hint="eastAsia"/>
          <w:sz w:val="28"/>
          <w:szCs w:val="28"/>
        </w:rPr>
        <w:t>，</w:t>
      </w:r>
      <w:r w:rsidR="007F52DA" w:rsidRPr="00363C4C">
        <w:rPr>
          <w:rFonts w:asciiTheme="majorEastAsia" w:eastAsiaTheme="majorEastAsia" w:hAnsiTheme="majorEastAsia" w:hint="eastAsia"/>
          <w:sz w:val="28"/>
          <w:szCs w:val="28"/>
        </w:rPr>
        <w:t>目前</w:t>
      </w:r>
      <w:r>
        <w:rPr>
          <w:rFonts w:asciiTheme="majorEastAsia" w:eastAsiaTheme="majorEastAsia" w:hAnsiTheme="majorEastAsia" w:hint="eastAsia"/>
          <w:sz w:val="28"/>
          <w:szCs w:val="28"/>
        </w:rPr>
        <w:t>暂</w:t>
      </w:r>
      <w:r w:rsidR="00820547" w:rsidRPr="00363C4C">
        <w:rPr>
          <w:rFonts w:asciiTheme="majorEastAsia" w:eastAsiaTheme="majorEastAsia" w:hAnsiTheme="majorEastAsia"/>
          <w:sz w:val="28"/>
          <w:szCs w:val="28"/>
        </w:rPr>
        <w:t>无</w:t>
      </w:r>
      <w:r w:rsidR="00820547" w:rsidRPr="00363C4C">
        <w:rPr>
          <w:rFonts w:asciiTheme="majorEastAsia" w:eastAsiaTheme="majorEastAsia" w:hAnsiTheme="majorEastAsia" w:hint="eastAsia"/>
          <w:sz w:val="28"/>
          <w:szCs w:val="28"/>
        </w:rPr>
        <w:t>重点</w:t>
      </w:r>
      <w:r w:rsidR="00820547" w:rsidRPr="00363C4C">
        <w:rPr>
          <w:rFonts w:asciiTheme="majorEastAsia" w:eastAsiaTheme="majorEastAsia" w:hAnsiTheme="majorEastAsia"/>
          <w:sz w:val="28"/>
          <w:szCs w:val="28"/>
        </w:rPr>
        <w:t>学科</w:t>
      </w:r>
      <w:r w:rsidR="00F76172" w:rsidRPr="00363C4C">
        <w:rPr>
          <w:rFonts w:asciiTheme="majorEastAsia" w:eastAsiaTheme="majorEastAsia" w:hAnsiTheme="majorEastAsia" w:hint="eastAsia"/>
          <w:sz w:val="28"/>
          <w:szCs w:val="28"/>
        </w:rPr>
        <w:t>。</w:t>
      </w:r>
    </w:p>
    <w:p w:rsidR="00AB0409" w:rsidRPr="009D3E81" w:rsidRDefault="00AB0409" w:rsidP="00363C4C">
      <w:pPr>
        <w:pStyle w:val="2"/>
        <w:spacing w:line="400" w:lineRule="exact"/>
        <w:rPr>
          <w:rFonts w:asciiTheme="majorEastAsia" w:hAnsiTheme="majorEastAsia"/>
        </w:rPr>
      </w:pPr>
      <w:bookmarkStart w:id="8" w:name="_Toc445214802"/>
      <w:r w:rsidRPr="009D3E81">
        <w:rPr>
          <w:rFonts w:asciiTheme="majorEastAsia" w:hAnsiTheme="majorEastAsia" w:hint="eastAsia"/>
        </w:rPr>
        <w:lastRenderedPageBreak/>
        <w:t>5.学科评估水平</w:t>
      </w:r>
      <w:bookmarkEnd w:id="8"/>
    </w:p>
    <w:p w:rsidR="00B64EB7" w:rsidRPr="00363C4C" w:rsidRDefault="007B7861" w:rsidP="00045BB7">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hint="eastAsia"/>
          <w:sz w:val="28"/>
          <w:szCs w:val="28"/>
        </w:rPr>
        <w:t>由于</w:t>
      </w:r>
      <w:r w:rsidR="0013535C" w:rsidRPr="00363C4C">
        <w:rPr>
          <w:rFonts w:asciiTheme="majorEastAsia" w:eastAsiaTheme="majorEastAsia" w:hAnsiTheme="majorEastAsia"/>
          <w:sz w:val="28"/>
          <w:szCs w:val="28"/>
        </w:rPr>
        <w:t>我院</w:t>
      </w:r>
      <w:r w:rsidRPr="00363C4C">
        <w:rPr>
          <w:rFonts w:asciiTheme="majorEastAsia" w:eastAsiaTheme="majorEastAsia" w:hAnsiTheme="majorEastAsia"/>
          <w:sz w:val="28"/>
          <w:szCs w:val="28"/>
        </w:rPr>
        <w:t>独立办学</w:t>
      </w:r>
      <w:r w:rsidRPr="00363C4C">
        <w:rPr>
          <w:rFonts w:asciiTheme="majorEastAsia" w:eastAsiaTheme="majorEastAsia" w:hAnsiTheme="majorEastAsia" w:hint="eastAsia"/>
          <w:sz w:val="28"/>
          <w:szCs w:val="28"/>
        </w:rPr>
        <w:t>历史</w:t>
      </w:r>
      <w:r w:rsidRPr="00363C4C">
        <w:rPr>
          <w:rFonts w:asciiTheme="majorEastAsia" w:eastAsiaTheme="majorEastAsia" w:hAnsiTheme="majorEastAsia"/>
          <w:sz w:val="28"/>
          <w:szCs w:val="28"/>
        </w:rPr>
        <w:t>较短，</w:t>
      </w:r>
      <w:r w:rsidRPr="00363C4C">
        <w:rPr>
          <w:rFonts w:asciiTheme="majorEastAsia" w:eastAsiaTheme="majorEastAsia" w:hAnsiTheme="majorEastAsia" w:hint="eastAsia"/>
          <w:sz w:val="28"/>
          <w:szCs w:val="28"/>
        </w:rPr>
        <w:t>还</w:t>
      </w:r>
      <w:r w:rsidRPr="00363C4C">
        <w:rPr>
          <w:rFonts w:asciiTheme="majorEastAsia" w:eastAsiaTheme="majorEastAsia" w:hAnsiTheme="majorEastAsia"/>
          <w:sz w:val="28"/>
          <w:szCs w:val="28"/>
        </w:rPr>
        <w:t>未参与</w:t>
      </w:r>
      <w:r w:rsidR="00E83593" w:rsidRPr="00363C4C">
        <w:rPr>
          <w:rFonts w:asciiTheme="majorEastAsia" w:eastAsiaTheme="majorEastAsia" w:hAnsiTheme="majorEastAsia" w:hint="eastAsia"/>
          <w:sz w:val="28"/>
          <w:szCs w:val="28"/>
        </w:rPr>
        <w:t>国内教育</w:t>
      </w:r>
      <w:r w:rsidR="00E83593" w:rsidRPr="00363C4C">
        <w:rPr>
          <w:rFonts w:asciiTheme="majorEastAsia" w:eastAsiaTheme="majorEastAsia" w:hAnsiTheme="majorEastAsia"/>
          <w:sz w:val="28"/>
          <w:szCs w:val="28"/>
        </w:rPr>
        <w:t>主管部门</w:t>
      </w:r>
      <w:r w:rsidR="00E83593" w:rsidRPr="00363C4C">
        <w:rPr>
          <w:rFonts w:asciiTheme="majorEastAsia" w:eastAsiaTheme="majorEastAsia" w:hAnsiTheme="majorEastAsia" w:hint="eastAsia"/>
          <w:sz w:val="28"/>
          <w:szCs w:val="28"/>
        </w:rPr>
        <w:t>组织</w:t>
      </w:r>
      <w:r w:rsidR="00E83593" w:rsidRPr="00363C4C">
        <w:rPr>
          <w:rFonts w:asciiTheme="majorEastAsia" w:eastAsiaTheme="majorEastAsia" w:hAnsiTheme="majorEastAsia"/>
          <w:sz w:val="28"/>
          <w:szCs w:val="28"/>
        </w:rPr>
        <w:t>的</w:t>
      </w:r>
      <w:r w:rsidRPr="00363C4C">
        <w:rPr>
          <w:rFonts w:asciiTheme="majorEastAsia" w:eastAsiaTheme="majorEastAsia" w:hAnsiTheme="majorEastAsia"/>
          <w:sz w:val="28"/>
          <w:szCs w:val="28"/>
        </w:rPr>
        <w:t>学科评估</w:t>
      </w:r>
      <w:r w:rsidR="0013535C">
        <w:rPr>
          <w:rFonts w:asciiTheme="majorEastAsia" w:eastAsiaTheme="majorEastAsia" w:hAnsiTheme="majorEastAsia" w:hint="eastAsia"/>
          <w:sz w:val="28"/>
          <w:szCs w:val="28"/>
        </w:rPr>
        <w:t>，暂无</w:t>
      </w:r>
      <w:r w:rsidRPr="00363C4C">
        <w:rPr>
          <w:rFonts w:asciiTheme="majorEastAsia" w:eastAsiaTheme="majorEastAsia" w:hAnsiTheme="majorEastAsia"/>
          <w:sz w:val="28"/>
          <w:szCs w:val="28"/>
        </w:rPr>
        <w:t>相关数据。</w:t>
      </w:r>
      <w:r w:rsidR="00FF48B4">
        <w:rPr>
          <w:rFonts w:asciiTheme="majorEastAsia" w:eastAsiaTheme="majorEastAsia" w:hAnsiTheme="majorEastAsia" w:hint="eastAsia"/>
          <w:sz w:val="28"/>
          <w:szCs w:val="28"/>
        </w:rPr>
        <w:t>2016年</w:t>
      </w:r>
      <w:r w:rsidR="00FF48B4">
        <w:rPr>
          <w:rFonts w:asciiTheme="majorEastAsia" w:eastAsiaTheme="majorEastAsia" w:hAnsiTheme="majorEastAsia"/>
          <w:sz w:val="28"/>
          <w:szCs w:val="28"/>
        </w:rPr>
        <w:t>开始的</w:t>
      </w:r>
      <w:r w:rsidR="00FF48B4">
        <w:rPr>
          <w:rFonts w:asciiTheme="majorEastAsia" w:eastAsiaTheme="majorEastAsia" w:hAnsiTheme="majorEastAsia" w:hint="eastAsia"/>
          <w:sz w:val="28"/>
          <w:szCs w:val="28"/>
        </w:rPr>
        <w:t>第四轮</w:t>
      </w:r>
      <w:r w:rsidR="00FF48B4">
        <w:rPr>
          <w:rFonts w:asciiTheme="majorEastAsia" w:eastAsiaTheme="majorEastAsia" w:hAnsiTheme="majorEastAsia"/>
          <w:sz w:val="28"/>
          <w:szCs w:val="28"/>
        </w:rPr>
        <w:t>学科水平</w:t>
      </w:r>
      <w:r w:rsidR="00FF48B4">
        <w:rPr>
          <w:rFonts w:asciiTheme="majorEastAsia" w:eastAsiaTheme="majorEastAsia" w:hAnsiTheme="majorEastAsia" w:hint="eastAsia"/>
          <w:sz w:val="28"/>
          <w:szCs w:val="28"/>
        </w:rPr>
        <w:t>评估</w:t>
      </w:r>
      <w:r w:rsidR="00FF48B4">
        <w:rPr>
          <w:rFonts w:asciiTheme="majorEastAsia" w:eastAsiaTheme="majorEastAsia" w:hAnsiTheme="majorEastAsia"/>
          <w:sz w:val="28"/>
          <w:szCs w:val="28"/>
        </w:rPr>
        <w:t>，根据</w:t>
      </w:r>
      <w:r w:rsidR="00FF48B4">
        <w:rPr>
          <w:rFonts w:asciiTheme="majorEastAsia" w:eastAsiaTheme="majorEastAsia" w:hAnsiTheme="majorEastAsia" w:hint="eastAsia"/>
          <w:sz w:val="28"/>
          <w:szCs w:val="28"/>
        </w:rPr>
        <w:t>《</w:t>
      </w:r>
      <w:r w:rsidR="00FF48B4" w:rsidRPr="00FF48B4">
        <w:rPr>
          <w:rFonts w:asciiTheme="majorEastAsia" w:eastAsiaTheme="majorEastAsia" w:hAnsiTheme="majorEastAsia" w:hint="eastAsia"/>
          <w:sz w:val="28"/>
          <w:szCs w:val="28"/>
        </w:rPr>
        <w:t>国务院教育督导委员会办公室关于开展专业学位水平评估试点工作的通知</w:t>
      </w:r>
      <w:r w:rsidR="00FF48B4">
        <w:rPr>
          <w:rFonts w:asciiTheme="majorEastAsia" w:eastAsiaTheme="majorEastAsia" w:hAnsiTheme="majorEastAsia" w:hint="eastAsia"/>
          <w:sz w:val="28"/>
          <w:szCs w:val="28"/>
        </w:rPr>
        <w:t>》（国教督办函</w:t>
      </w:r>
      <w:r w:rsidR="002707A9" w:rsidRPr="002707A9">
        <w:rPr>
          <w:rFonts w:asciiTheme="majorEastAsia" w:eastAsiaTheme="majorEastAsia" w:hAnsiTheme="majorEastAsia" w:hint="eastAsia"/>
          <w:sz w:val="28"/>
          <w:szCs w:val="28"/>
        </w:rPr>
        <w:t>〔</w:t>
      </w:r>
      <w:r w:rsidR="00FF48B4" w:rsidRPr="00FF48B4">
        <w:rPr>
          <w:rFonts w:asciiTheme="majorEastAsia" w:eastAsiaTheme="majorEastAsia" w:hAnsiTheme="majorEastAsia"/>
          <w:sz w:val="28"/>
          <w:szCs w:val="28"/>
        </w:rPr>
        <w:t>2016</w:t>
      </w:r>
      <w:r w:rsidR="00FF48B4" w:rsidRPr="00FF48B4">
        <w:rPr>
          <w:rFonts w:asciiTheme="majorEastAsia" w:eastAsiaTheme="majorEastAsia" w:hAnsiTheme="majorEastAsia" w:hint="eastAsia"/>
          <w:sz w:val="28"/>
          <w:szCs w:val="28"/>
        </w:rPr>
        <w:t>〕</w:t>
      </w:r>
      <w:r w:rsidR="00FF48B4" w:rsidRPr="00FF48B4">
        <w:rPr>
          <w:rFonts w:asciiTheme="majorEastAsia" w:eastAsiaTheme="majorEastAsia" w:hAnsiTheme="majorEastAsia"/>
          <w:sz w:val="28"/>
          <w:szCs w:val="28"/>
        </w:rPr>
        <w:t>16</w:t>
      </w:r>
      <w:r w:rsidR="00FF48B4" w:rsidRPr="00FF48B4">
        <w:rPr>
          <w:rFonts w:asciiTheme="majorEastAsia" w:eastAsiaTheme="majorEastAsia" w:hAnsiTheme="majorEastAsia" w:hint="eastAsia"/>
          <w:sz w:val="28"/>
          <w:szCs w:val="28"/>
        </w:rPr>
        <w:t>号</w:t>
      </w:r>
      <w:r w:rsidR="00FF48B4">
        <w:rPr>
          <w:rFonts w:asciiTheme="majorEastAsia" w:eastAsiaTheme="majorEastAsia" w:hAnsiTheme="majorEastAsia" w:hint="eastAsia"/>
          <w:sz w:val="28"/>
          <w:szCs w:val="28"/>
        </w:rPr>
        <w:t>）</w:t>
      </w:r>
      <w:r w:rsidR="00FF48B4">
        <w:rPr>
          <w:rFonts w:asciiTheme="majorEastAsia" w:eastAsiaTheme="majorEastAsia" w:hAnsiTheme="majorEastAsia"/>
          <w:sz w:val="28"/>
          <w:szCs w:val="28"/>
        </w:rPr>
        <w:t>文件要求，</w:t>
      </w:r>
      <w:r w:rsidR="00FF48B4">
        <w:rPr>
          <w:rFonts w:asciiTheme="majorEastAsia" w:eastAsiaTheme="majorEastAsia" w:hAnsiTheme="majorEastAsia" w:hint="eastAsia"/>
          <w:sz w:val="28"/>
          <w:szCs w:val="28"/>
        </w:rPr>
        <w:t>截至2015年12月31日参评学校</w:t>
      </w:r>
      <w:r w:rsidR="00FF48B4">
        <w:rPr>
          <w:rFonts w:asciiTheme="majorEastAsia" w:eastAsiaTheme="majorEastAsia" w:hAnsiTheme="majorEastAsia"/>
          <w:sz w:val="28"/>
          <w:szCs w:val="28"/>
        </w:rPr>
        <w:t>需</w:t>
      </w:r>
      <w:r w:rsidR="00FF48B4">
        <w:rPr>
          <w:rFonts w:asciiTheme="majorEastAsia" w:eastAsiaTheme="majorEastAsia" w:hAnsiTheme="majorEastAsia" w:hint="eastAsia"/>
          <w:sz w:val="28"/>
          <w:szCs w:val="28"/>
        </w:rPr>
        <w:t>有</w:t>
      </w:r>
      <w:r w:rsidR="00FF48B4">
        <w:rPr>
          <w:rFonts w:asciiTheme="majorEastAsia" w:eastAsiaTheme="majorEastAsia" w:hAnsiTheme="majorEastAsia"/>
          <w:sz w:val="28"/>
          <w:szCs w:val="28"/>
        </w:rPr>
        <w:t>三届以上毕业生，</w:t>
      </w:r>
      <w:r w:rsidR="002707A9">
        <w:rPr>
          <w:rFonts w:asciiTheme="majorEastAsia" w:eastAsiaTheme="majorEastAsia" w:hAnsiTheme="majorEastAsia" w:hint="eastAsia"/>
          <w:sz w:val="28"/>
          <w:szCs w:val="28"/>
        </w:rPr>
        <w:t>当时</w:t>
      </w:r>
      <w:r w:rsidR="00FF48B4">
        <w:rPr>
          <w:rFonts w:asciiTheme="majorEastAsia" w:eastAsiaTheme="majorEastAsia" w:hAnsiTheme="majorEastAsia"/>
          <w:sz w:val="28"/>
          <w:szCs w:val="28"/>
        </w:rPr>
        <w:t>我院</w:t>
      </w:r>
      <w:r w:rsidR="002707A9">
        <w:rPr>
          <w:rFonts w:asciiTheme="majorEastAsia" w:eastAsiaTheme="majorEastAsia" w:hAnsiTheme="majorEastAsia" w:hint="eastAsia"/>
          <w:sz w:val="28"/>
          <w:szCs w:val="28"/>
        </w:rPr>
        <w:t>独立培养</w:t>
      </w:r>
      <w:r w:rsidR="002707A9">
        <w:rPr>
          <w:rFonts w:asciiTheme="majorEastAsia" w:eastAsiaTheme="majorEastAsia" w:hAnsiTheme="majorEastAsia"/>
          <w:sz w:val="28"/>
          <w:szCs w:val="28"/>
        </w:rPr>
        <w:t>的</w:t>
      </w:r>
      <w:r w:rsidR="002707A9">
        <w:rPr>
          <w:rFonts w:asciiTheme="majorEastAsia" w:eastAsiaTheme="majorEastAsia" w:hAnsiTheme="majorEastAsia" w:hint="eastAsia"/>
          <w:sz w:val="28"/>
          <w:szCs w:val="28"/>
        </w:rPr>
        <w:t>毕业生只有</w:t>
      </w:r>
      <w:r w:rsidR="002707A9">
        <w:rPr>
          <w:rFonts w:asciiTheme="majorEastAsia" w:eastAsiaTheme="majorEastAsia" w:hAnsiTheme="majorEastAsia"/>
          <w:sz w:val="28"/>
          <w:szCs w:val="28"/>
        </w:rPr>
        <w:t>两届</w:t>
      </w:r>
      <w:r w:rsidR="002707A9">
        <w:rPr>
          <w:rFonts w:asciiTheme="majorEastAsia" w:eastAsiaTheme="majorEastAsia" w:hAnsiTheme="majorEastAsia" w:hint="eastAsia"/>
          <w:sz w:val="28"/>
          <w:szCs w:val="28"/>
        </w:rPr>
        <w:t>（不包括</w:t>
      </w:r>
      <w:r w:rsidR="002707A9">
        <w:rPr>
          <w:rFonts w:asciiTheme="majorEastAsia" w:eastAsiaTheme="majorEastAsia" w:hAnsiTheme="majorEastAsia"/>
          <w:sz w:val="28"/>
          <w:szCs w:val="28"/>
        </w:rPr>
        <w:t>与</w:t>
      </w:r>
      <w:r w:rsidR="002707A9">
        <w:rPr>
          <w:rFonts w:asciiTheme="majorEastAsia" w:eastAsiaTheme="majorEastAsia" w:hAnsiTheme="majorEastAsia" w:hint="eastAsia"/>
          <w:sz w:val="28"/>
          <w:szCs w:val="28"/>
        </w:rPr>
        <w:t>厦门大学</w:t>
      </w:r>
      <w:r w:rsidR="002707A9">
        <w:rPr>
          <w:rFonts w:asciiTheme="majorEastAsia" w:eastAsiaTheme="majorEastAsia" w:hAnsiTheme="majorEastAsia"/>
          <w:sz w:val="28"/>
          <w:szCs w:val="28"/>
        </w:rPr>
        <w:t>联合培养的</w:t>
      </w:r>
      <w:r w:rsidR="002707A9">
        <w:rPr>
          <w:rFonts w:asciiTheme="majorEastAsia" w:eastAsiaTheme="majorEastAsia" w:hAnsiTheme="majorEastAsia" w:hint="eastAsia"/>
          <w:sz w:val="28"/>
          <w:szCs w:val="28"/>
        </w:rPr>
        <w:t>MPAcc）</w:t>
      </w:r>
      <w:r w:rsidR="00FF48B4">
        <w:rPr>
          <w:rFonts w:asciiTheme="majorEastAsia" w:eastAsiaTheme="majorEastAsia" w:hAnsiTheme="majorEastAsia"/>
          <w:sz w:val="28"/>
          <w:szCs w:val="28"/>
        </w:rPr>
        <w:t>，故无法参评。</w:t>
      </w:r>
    </w:p>
    <w:p w:rsidR="007B7861" w:rsidRPr="00AA2613" w:rsidRDefault="007B7861" w:rsidP="00EB46F5">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sz w:val="28"/>
          <w:szCs w:val="28"/>
        </w:rPr>
        <w:t>2015</w:t>
      </w:r>
      <w:r w:rsidRPr="00363C4C">
        <w:rPr>
          <w:rFonts w:asciiTheme="majorEastAsia" w:eastAsiaTheme="majorEastAsia" w:hAnsiTheme="majorEastAsia" w:hint="eastAsia"/>
          <w:sz w:val="28"/>
          <w:szCs w:val="28"/>
        </w:rPr>
        <w:t>年我院</w:t>
      </w:r>
      <w:r w:rsidRPr="00363C4C">
        <w:rPr>
          <w:rFonts w:asciiTheme="majorEastAsia" w:eastAsiaTheme="majorEastAsia" w:hAnsiTheme="majorEastAsia"/>
          <w:sz w:val="28"/>
          <w:szCs w:val="28"/>
        </w:rPr>
        <w:t>接受</w:t>
      </w:r>
      <w:r w:rsidRPr="00363C4C">
        <w:rPr>
          <w:rFonts w:asciiTheme="majorEastAsia" w:eastAsiaTheme="majorEastAsia" w:hAnsiTheme="majorEastAsia" w:hint="eastAsia"/>
          <w:sz w:val="28"/>
          <w:szCs w:val="28"/>
        </w:rPr>
        <w:t>了由</w:t>
      </w:r>
      <w:r w:rsidRPr="00363C4C">
        <w:rPr>
          <w:rFonts w:asciiTheme="majorEastAsia" w:eastAsiaTheme="majorEastAsia" w:hAnsiTheme="majorEastAsia"/>
          <w:sz w:val="28"/>
          <w:szCs w:val="28"/>
        </w:rPr>
        <w:t>国务院学位办组织、</w:t>
      </w:r>
      <w:r w:rsidRPr="00363C4C">
        <w:rPr>
          <w:rFonts w:asciiTheme="majorEastAsia" w:eastAsiaTheme="majorEastAsia" w:hAnsiTheme="majorEastAsia" w:hint="eastAsia"/>
          <w:sz w:val="28"/>
          <w:szCs w:val="28"/>
        </w:rPr>
        <w:t>MPAcc教指委具体负责</w:t>
      </w:r>
      <w:r w:rsidRPr="00363C4C">
        <w:rPr>
          <w:rFonts w:asciiTheme="majorEastAsia" w:eastAsiaTheme="majorEastAsia" w:hAnsiTheme="majorEastAsia"/>
          <w:sz w:val="28"/>
          <w:szCs w:val="28"/>
        </w:rPr>
        <w:t>实施的</w:t>
      </w:r>
      <w:r w:rsidRPr="00363C4C">
        <w:rPr>
          <w:rFonts w:asciiTheme="majorEastAsia" w:eastAsiaTheme="majorEastAsia" w:hAnsiTheme="majorEastAsia" w:hint="eastAsia"/>
          <w:sz w:val="28"/>
          <w:szCs w:val="28"/>
        </w:rPr>
        <w:t>会计</w:t>
      </w:r>
      <w:r w:rsidRPr="00363C4C">
        <w:rPr>
          <w:rFonts w:asciiTheme="majorEastAsia" w:eastAsiaTheme="majorEastAsia" w:hAnsiTheme="majorEastAsia"/>
          <w:sz w:val="28"/>
          <w:szCs w:val="28"/>
        </w:rPr>
        <w:t>硕士专业学位专项评估</w:t>
      </w:r>
      <w:r w:rsidR="0043032D">
        <w:rPr>
          <w:rFonts w:asciiTheme="majorEastAsia" w:eastAsiaTheme="majorEastAsia" w:hAnsiTheme="majorEastAsia" w:hint="eastAsia"/>
          <w:sz w:val="28"/>
          <w:szCs w:val="28"/>
        </w:rPr>
        <w:t>。</w:t>
      </w:r>
      <w:r w:rsidRPr="00363C4C">
        <w:rPr>
          <w:rFonts w:asciiTheme="majorEastAsia" w:eastAsiaTheme="majorEastAsia" w:hAnsiTheme="majorEastAsia" w:hint="eastAsia"/>
          <w:sz w:val="28"/>
          <w:szCs w:val="28"/>
        </w:rPr>
        <w:t>目前已</w:t>
      </w:r>
      <w:r w:rsidRPr="00363C4C">
        <w:rPr>
          <w:rFonts w:asciiTheme="majorEastAsia" w:eastAsiaTheme="majorEastAsia" w:hAnsiTheme="majorEastAsia"/>
          <w:sz w:val="28"/>
          <w:szCs w:val="28"/>
        </w:rPr>
        <w:t>顺利通过</w:t>
      </w:r>
      <w:r w:rsidRPr="00363C4C">
        <w:rPr>
          <w:rFonts w:asciiTheme="majorEastAsia" w:eastAsiaTheme="majorEastAsia" w:hAnsiTheme="majorEastAsia" w:hint="eastAsia"/>
          <w:sz w:val="28"/>
          <w:szCs w:val="28"/>
        </w:rPr>
        <w:t>此次</w:t>
      </w:r>
      <w:r w:rsidRPr="00363C4C">
        <w:rPr>
          <w:rFonts w:asciiTheme="majorEastAsia" w:eastAsiaTheme="majorEastAsia" w:hAnsiTheme="majorEastAsia"/>
          <w:sz w:val="28"/>
          <w:szCs w:val="28"/>
        </w:rPr>
        <w:t>专项评估，学院的办学质量获得</w:t>
      </w:r>
      <w:r w:rsidRPr="00363C4C">
        <w:rPr>
          <w:rFonts w:asciiTheme="majorEastAsia" w:eastAsiaTheme="majorEastAsia" w:hAnsiTheme="majorEastAsia" w:hint="eastAsia"/>
          <w:sz w:val="28"/>
          <w:szCs w:val="28"/>
        </w:rPr>
        <w:t>教育</w:t>
      </w:r>
      <w:r w:rsidRPr="00363C4C">
        <w:rPr>
          <w:rFonts w:asciiTheme="majorEastAsia" w:eastAsiaTheme="majorEastAsia" w:hAnsiTheme="majorEastAsia"/>
          <w:sz w:val="28"/>
          <w:szCs w:val="28"/>
        </w:rPr>
        <w:t>主管部门和社会的</w:t>
      </w:r>
      <w:r w:rsidRPr="00363C4C">
        <w:rPr>
          <w:rFonts w:asciiTheme="majorEastAsia" w:eastAsiaTheme="majorEastAsia" w:hAnsiTheme="majorEastAsia" w:hint="eastAsia"/>
          <w:sz w:val="28"/>
          <w:szCs w:val="28"/>
        </w:rPr>
        <w:t>肯定</w:t>
      </w:r>
      <w:r w:rsidRPr="00363C4C">
        <w:rPr>
          <w:rFonts w:asciiTheme="majorEastAsia" w:eastAsiaTheme="majorEastAsia" w:hAnsiTheme="majorEastAsia"/>
          <w:sz w:val="28"/>
          <w:szCs w:val="28"/>
        </w:rPr>
        <w:t>。</w:t>
      </w:r>
    </w:p>
    <w:p w:rsidR="00AB0409" w:rsidRPr="009D3E81" w:rsidRDefault="00AB0409" w:rsidP="00363C4C">
      <w:pPr>
        <w:pStyle w:val="2"/>
        <w:spacing w:line="400" w:lineRule="exact"/>
        <w:rPr>
          <w:rFonts w:asciiTheme="majorEastAsia" w:hAnsiTheme="majorEastAsia"/>
        </w:rPr>
      </w:pPr>
      <w:bookmarkStart w:id="9" w:name="_Toc445214803"/>
      <w:r w:rsidRPr="009D3E81">
        <w:rPr>
          <w:rFonts w:asciiTheme="majorEastAsia" w:hAnsiTheme="majorEastAsia" w:hint="eastAsia"/>
        </w:rPr>
        <w:t>6.学位点合格评估和动态调整情况</w:t>
      </w:r>
      <w:bookmarkEnd w:id="9"/>
    </w:p>
    <w:p w:rsidR="00A00112" w:rsidRPr="00363C4C" w:rsidRDefault="00B64EB7">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hint="eastAsia"/>
          <w:sz w:val="28"/>
          <w:szCs w:val="28"/>
        </w:rPr>
        <w:t>目前</w:t>
      </w:r>
      <w:r w:rsidRPr="00363C4C">
        <w:rPr>
          <w:rFonts w:asciiTheme="majorEastAsia" w:eastAsiaTheme="majorEastAsia" w:hAnsiTheme="majorEastAsia"/>
          <w:sz w:val="28"/>
          <w:szCs w:val="28"/>
        </w:rPr>
        <w:t>我院还没有接受合格评估，</w:t>
      </w:r>
      <w:r w:rsidRPr="00363C4C">
        <w:rPr>
          <w:rFonts w:asciiTheme="majorEastAsia" w:eastAsiaTheme="majorEastAsia" w:hAnsiTheme="majorEastAsia" w:hint="eastAsia"/>
          <w:sz w:val="28"/>
          <w:szCs w:val="28"/>
        </w:rPr>
        <w:t>根据国务院</w:t>
      </w:r>
      <w:r w:rsidRPr="00363C4C">
        <w:rPr>
          <w:rFonts w:asciiTheme="majorEastAsia" w:eastAsiaTheme="majorEastAsia" w:hAnsiTheme="majorEastAsia"/>
          <w:sz w:val="28"/>
          <w:szCs w:val="28"/>
        </w:rPr>
        <w:t>学位办学位点</w:t>
      </w:r>
      <w:r w:rsidRPr="00363C4C">
        <w:rPr>
          <w:rFonts w:asciiTheme="majorEastAsia" w:eastAsiaTheme="majorEastAsia" w:hAnsiTheme="majorEastAsia" w:hint="eastAsia"/>
          <w:sz w:val="28"/>
          <w:szCs w:val="28"/>
        </w:rPr>
        <w:t>六年</w:t>
      </w:r>
      <w:r w:rsidRPr="00363C4C">
        <w:rPr>
          <w:rFonts w:asciiTheme="majorEastAsia" w:eastAsiaTheme="majorEastAsia" w:hAnsiTheme="majorEastAsia"/>
          <w:sz w:val="28"/>
          <w:szCs w:val="28"/>
        </w:rPr>
        <w:t>一轮</w:t>
      </w:r>
      <w:r w:rsidRPr="00363C4C">
        <w:rPr>
          <w:rFonts w:asciiTheme="majorEastAsia" w:eastAsiaTheme="majorEastAsia" w:hAnsiTheme="majorEastAsia" w:hint="eastAsia"/>
          <w:sz w:val="28"/>
          <w:szCs w:val="28"/>
        </w:rPr>
        <w:t>合格</w:t>
      </w:r>
      <w:r w:rsidRPr="00363C4C">
        <w:rPr>
          <w:rFonts w:asciiTheme="majorEastAsia" w:eastAsiaTheme="majorEastAsia" w:hAnsiTheme="majorEastAsia"/>
          <w:sz w:val="28"/>
          <w:szCs w:val="28"/>
        </w:rPr>
        <w:t>评估</w:t>
      </w:r>
      <w:r w:rsidRPr="00363C4C">
        <w:rPr>
          <w:rFonts w:asciiTheme="majorEastAsia" w:eastAsiaTheme="majorEastAsia" w:hAnsiTheme="majorEastAsia" w:hint="eastAsia"/>
          <w:sz w:val="28"/>
          <w:szCs w:val="28"/>
        </w:rPr>
        <w:t>工作安排</w:t>
      </w:r>
      <w:r w:rsidR="00FF48B4">
        <w:rPr>
          <w:rFonts w:asciiTheme="majorEastAsia" w:eastAsiaTheme="majorEastAsia" w:hAnsiTheme="majorEastAsia" w:hint="eastAsia"/>
          <w:sz w:val="28"/>
          <w:szCs w:val="28"/>
        </w:rPr>
        <w:t>（此轮</w:t>
      </w:r>
      <w:r w:rsidR="00FF48B4">
        <w:rPr>
          <w:rFonts w:asciiTheme="majorEastAsia" w:eastAsiaTheme="majorEastAsia" w:hAnsiTheme="majorEastAsia"/>
          <w:sz w:val="28"/>
          <w:szCs w:val="28"/>
        </w:rPr>
        <w:t>评估时间</w:t>
      </w:r>
      <w:r w:rsidR="00FF48B4">
        <w:rPr>
          <w:rFonts w:asciiTheme="majorEastAsia" w:eastAsiaTheme="majorEastAsia" w:hAnsiTheme="majorEastAsia" w:hint="eastAsia"/>
          <w:sz w:val="28"/>
          <w:szCs w:val="28"/>
        </w:rPr>
        <w:t>2014</w:t>
      </w:r>
      <w:r w:rsidR="00FF48B4">
        <w:rPr>
          <w:rFonts w:asciiTheme="majorEastAsia" w:eastAsiaTheme="majorEastAsia" w:hAnsiTheme="majorEastAsia"/>
          <w:sz w:val="28"/>
          <w:szCs w:val="28"/>
        </w:rPr>
        <w:t>-2019</w:t>
      </w:r>
      <w:r w:rsidR="00FF48B4">
        <w:rPr>
          <w:rFonts w:asciiTheme="majorEastAsia" w:eastAsiaTheme="majorEastAsia" w:hAnsiTheme="majorEastAsia" w:hint="eastAsia"/>
          <w:sz w:val="28"/>
          <w:szCs w:val="28"/>
        </w:rPr>
        <w:t>年）</w:t>
      </w:r>
      <w:r w:rsidRPr="00363C4C">
        <w:rPr>
          <w:rFonts w:asciiTheme="majorEastAsia" w:eastAsiaTheme="majorEastAsia" w:hAnsiTheme="majorEastAsia" w:hint="eastAsia"/>
          <w:sz w:val="28"/>
          <w:szCs w:val="28"/>
        </w:rPr>
        <w:t>，</w:t>
      </w:r>
      <w:r w:rsidRPr="00363C4C">
        <w:rPr>
          <w:rFonts w:asciiTheme="majorEastAsia" w:eastAsiaTheme="majorEastAsia" w:hAnsiTheme="majorEastAsia"/>
          <w:sz w:val="28"/>
          <w:szCs w:val="28"/>
        </w:rPr>
        <w:t>我</w:t>
      </w:r>
      <w:r w:rsidRPr="00363C4C">
        <w:rPr>
          <w:rFonts w:asciiTheme="majorEastAsia" w:eastAsiaTheme="majorEastAsia" w:hAnsiTheme="majorEastAsia" w:hint="eastAsia"/>
          <w:sz w:val="28"/>
          <w:szCs w:val="28"/>
        </w:rPr>
        <w:t>院</w:t>
      </w:r>
      <w:r w:rsidR="00FF48B4">
        <w:rPr>
          <w:rFonts w:asciiTheme="majorEastAsia" w:eastAsiaTheme="majorEastAsia" w:hAnsiTheme="majorEastAsia" w:hint="eastAsia"/>
          <w:sz w:val="28"/>
          <w:szCs w:val="28"/>
        </w:rPr>
        <w:t>会计</w:t>
      </w:r>
      <w:r w:rsidR="00FF48B4">
        <w:rPr>
          <w:rFonts w:asciiTheme="majorEastAsia" w:eastAsiaTheme="majorEastAsia" w:hAnsiTheme="majorEastAsia"/>
          <w:sz w:val="28"/>
          <w:szCs w:val="28"/>
        </w:rPr>
        <w:t>专业</w:t>
      </w:r>
      <w:r w:rsidRPr="00363C4C">
        <w:rPr>
          <w:rFonts w:asciiTheme="majorEastAsia" w:eastAsiaTheme="majorEastAsia" w:hAnsiTheme="majorEastAsia" w:hint="eastAsia"/>
          <w:sz w:val="28"/>
          <w:szCs w:val="28"/>
        </w:rPr>
        <w:t>接受学位点</w:t>
      </w:r>
      <w:r w:rsidRPr="00363C4C">
        <w:rPr>
          <w:rFonts w:asciiTheme="majorEastAsia" w:eastAsiaTheme="majorEastAsia" w:hAnsiTheme="majorEastAsia"/>
          <w:sz w:val="28"/>
          <w:szCs w:val="28"/>
        </w:rPr>
        <w:t>合格</w:t>
      </w:r>
      <w:r w:rsidRPr="00363C4C">
        <w:rPr>
          <w:rFonts w:asciiTheme="majorEastAsia" w:eastAsiaTheme="majorEastAsia" w:hAnsiTheme="majorEastAsia" w:hint="eastAsia"/>
          <w:sz w:val="28"/>
          <w:szCs w:val="28"/>
        </w:rPr>
        <w:t>评估</w:t>
      </w:r>
      <w:r w:rsidRPr="00363C4C">
        <w:rPr>
          <w:rFonts w:asciiTheme="majorEastAsia" w:eastAsiaTheme="majorEastAsia" w:hAnsiTheme="majorEastAsia"/>
          <w:sz w:val="28"/>
          <w:szCs w:val="28"/>
        </w:rPr>
        <w:t>工作预计将在</w:t>
      </w:r>
      <w:r w:rsidRPr="00363C4C">
        <w:rPr>
          <w:rFonts w:asciiTheme="majorEastAsia" w:eastAsiaTheme="majorEastAsia" w:hAnsiTheme="majorEastAsia" w:hint="eastAsia"/>
          <w:sz w:val="28"/>
          <w:szCs w:val="28"/>
        </w:rPr>
        <w:t>20</w:t>
      </w:r>
      <w:r w:rsidR="00FF48B4">
        <w:rPr>
          <w:rFonts w:asciiTheme="majorEastAsia" w:eastAsiaTheme="majorEastAsia" w:hAnsiTheme="majorEastAsia"/>
          <w:sz w:val="28"/>
          <w:szCs w:val="28"/>
        </w:rPr>
        <w:t>20</w:t>
      </w:r>
      <w:r w:rsidRPr="00363C4C">
        <w:rPr>
          <w:rFonts w:asciiTheme="majorEastAsia" w:eastAsiaTheme="majorEastAsia" w:hAnsiTheme="majorEastAsia" w:hint="eastAsia"/>
          <w:sz w:val="28"/>
          <w:szCs w:val="28"/>
        </w:rPr>
        <w:t>年</w:t>
      </w:r>
      <w:r w:rsidR="00FF48B4">
        <w:rPr>
          <w:rFonts w:asciiTheme="majorEastAsia" w:eastAsiaTheme="majorEastAsia" w:hAnsiTheme="majorEastAsia" w:hint="eastAsia"/>
          <w:sz w:val="28"/>
          <w:szCs w:val="28"/>
        </w:rPr>
        <w:t>以后</w:t>
      </w:r>
      <w:r w:rsidRPr="00363C4C">
        <w:rPr>
          <w:rFonts w:asciiTheme="majorEastAsia" w:eastAsiaTheme="majorEastAsia" w:hAnsiTheme="majorEastAsia"/>
          <w:sz w:val="28"/>
          <w:szCs w:val="28"/>
        </w:rPr>
        <w:t>。</w:t>
      </w:r>
      <w:r w:rsidR="002707A9">
        <w:rPr>
          <w:rFonts w:asciiTheme="majorEastAsia" w:eastAsiaTheme="majorEastAsia" w:hAnsiTheme="majorEastAsia" w:hint="eastAsia"/>
          <w:sz w:val="28"/>
          <w:szCs w:val="28"/>
        </w:rPr>
        <w:t>税务</w:t>
      </w:r>
      <w:r w:rsidR="002707A9">
        <w:rPr>
          <w:rFonts w:asciiTheme="majorEastAsia" w:eastAsiaTheme="majorEastAsia" w:hAnsiTheme="majorEastAsia"/>
          <w:sz w:val="28"/>
          <w:szCs w:val="28"/>
        </w:rPr>
        <w:t>专业</w:t>
      </w:r>
      <w:r w:rsidR="002707A9">
        <w:rPr>
          <w:rFonts w:asciiTheme="majorEastAsia" w:eastAsiaTheme="majorEastAsia" w:hAnsiTheme="majorEastAsia" w:hint="eastAsia"/>
          <w:sz w:val="28"/>
          <w:szCs w:val="28"/>
        </w:rPr>
        <w:t>接受</w:t>
      </w:r>
      <w:r w:rsidR="002707A9">
        <w:rPr>
          <w:rFonts w:asciiTheme="majorEastAsia" w:eastAsiaTheme="majorEastAsia" w:hAnsiTheme="majorEastAsia"/>
          <w:sz w:val="28"/>
          <w:szCs w:val="28"/>
        </w:rPr>
        <w:t>专项合格评估预计在</w:t>
      </w:r>
      <w:r w:rsidR="002707A9">
        <w:rPr>
          <w:rFonts w:asciiTheme="majorEastAsia" w:eastAsiaTheme="majorEastAsia" w:hAnsiTheme="majorEastAsia" w:hint="eastAsia"/>
          <w:sz w:val="28"/>
          <w:szCs w:val="28"/>
        </w:rPr>
        <w:t>2018年</w:t>
      </w:r>
      <w:r w:rsidR="002707A9">
        <w:rPr>
          <w:rFonts w:asciiTheme="majorEastAsia" w:eastAsiaTheme="majorEastAsia" w:hAnsiTheme="majorEastAsia"/>
          <w:sz w:val="28"/>
          <w:szCs w:val="28"/>
        </w:rPr>
        <w:t>以后。</w:t>
      </w:r>
      <w:r w:rsidR="00265972" w:rsidRPr="00363C4C">
        <w:rPr>
          <w:rFonts w:asciiTheme="majorEastAsia" w:eastAsiaTheme="majorEastAsia" w:hAnsiTheme="majorEastAsia" w:hint="eastAsia"/>
          <w:sz w:val="28"/>
          <w:szCs w:val="28"/>
        </w:rPr>
        <w:t>同时</w:t>
      </w:r>
      <w:r w:rsidR="00265972" w:rsidRPr="00363C4C">
        <w:rPr>
          <w:rFonts w:asciiTheme="majorEastAsia" w:eastAsiaTheme="majorEastAsia" w:hAnsiTheme="majorEastAsia"/>
          <w:sz w:val="28"/>
          <w:szCs w:val="28"/>
        </w:rPr>
        <w:t>，我院暂无</w:t>
      </w:r>
      <w:r w:rsidR="00265972" w:rsidRPr="00363C4C">
        <w:rPr>
          <w:rFonts w:asciiTheme="majorEastAsia" w:eastAsiaTheme="majorEastAsia" w:hAnsiTheme="majorEastAsia" w:hint="eastAsia"/>
          <w:sz w:val="28"/>
          <w:szCs w:val="28"/>
        </w:rPr>
        <w:t>学科</w:t>
      </w:r>
      <w:r w:rsidR="00265972" w:rsidRPr="00363C4C">
        <w:rPr>
          <w:rFonts w:asciiTheme="majorEastAsia" w:eastAsiaTheme="majorEastAsia" w:hAnsiTheme="majorEastAsia"/>
          <w:sz w:val="28"/>
          <w:szCs w:val="28"/>
        </w:rPr>
        <w:t>动态调整</w:t>
      </w:r>
      <w:r w:rsidR="00265972" w:rsidRPr="00363C4C">
        <w:rPr>
          <w:rFonts w:asciiTheme="majorEastAsia" w:eastAsiaTheme="majorEastAsia" w:hAnsiTheme="majorEastAsia" w:hint="eastAsia"/>
          <w:sz w:val="28"/>
          <w:szCs w:val="28"/>
        </w:rPr>
        <w:t>情况。</w:t>
      </w:r>
    </w:p>
    <w:p w:rsidR="00A6044E" w:rsidRPr="00AA2613" w:rsidRDefault="00265972" w:rsidP="00A6044E">
      <w:pPr>
        <w:spacing w:line="560" w:lineRule="exact"/>
        <w:ind w:firstLineChars="200" w:firstLine="560"/>
        <w:rPr>
          <w:rFonts w:asciiTheme="majorEastAsia" w:eastAsiaTheme="majorEastAsia" w:hAnsiTheme="majorEastAsia"/>
          <w:sz w:val="28"/>
          <w:szCs w:val="28"/>
        </w:rPr>
      </w:pPr>
      <w:r w:rsidRPr="00363C4C">
        <w:rPr>
          <w:rFonts w:asciiTheme="majorEastAsia" w:eastAsiaTheme="majorEastAsia" w:hAnsiTheme="majorEastAsia" w:hint="eastAsia"/>
          <w:sz w:val="28"/>
          <w:szCs w:val="28"/>
        </w:rPr>
        <w:t>为体现</w:t>
      </w:r>
      <w:r w:rsidRPr="00363C4C">
        <w:rPr>
          <w:rFonts w:asciiTheme="majorEastAsia" w:eastAsiaTheme="majorEastAsia" w:hAnsiTheme="majorEastAsia"/>
          <w:sz w:val="28"/>
          <w:szCs w:val="28"/>
        </w:rPr>
        <w:t>我院的</w:t>
      </w:r>
      <w:r w:rsidRPr="00363C4C">
        <w:rPr>
          <w:rFonts w:asciiTheme="majorEastAsia" w:eastAsiaTheme="majorEastAsia" w:hAnsiTheme="majorEastAsia" w:hint="eastAsia"/>
          <w:sz w:val="28"/>
          <w:szCs w:val="28"/>
        </w:rPr>
        <w:t>办学</w:t>
      </w:r>
      <w:r w:rsidRPr="00363C4C">
        <w:rPr>
          <w:rFonts w:asciiTheme="majorEastAsia" w:eastAsiaTheme="majorEastAsia" w:hAnsiTheme="majorEastAsia"/>
          <w:sz w:val="28"/>
          <w:szCs w:val="28"/>
        </w:rPr>
        <w:t>特色和办学实力，</w:t>
      </w:r>
      <w:r w:rsidR="00A6044E">
        <w:rPr>
          <w:rFonts w:asciiTheme="majorEastAsia" w:eastAsiaTheme="majorEastAsia" w:hAnsiTheme="majorEastAsia"/>
          <w:sz w:val="28"/>
          <w:szCs w:val="28"/>
        </w:rPr>
        <w:t>我院</w:t>
      </w:r>
      <w:r w:rsidR="00A6044E">
        <w:rPr>
          <w:rFonts w:asciiTheme="majorEastAsia" w:eastAsiaTheme="majorEastAsia" w:hAnsiTheme="majorEastAsia" w:hint="eastAsia"/>
          <w:sz w:val="28"/>
          <w:szCs w:val="28"/>
        </w:rPr>
        <w:t>已</w:t>
      </w:r>
      <w:r w:rsidR="00A6044E">
        <w:rPr>
          <w:rFonts w:asciiTheme="majorEastAsia" w:eastAsiaTheme="majorEastAsia" w:hAnsiTheme="majorEastAsia"/>
          <w:sz w:val="28"/>
          <w:szCs w:val="28"/>
        </w:rPr>
        <w:t>申请</w:t>
      </w:r>
      <w:r w:rsidR="00A6044E" w:rsidRPr="00AA2613">
        <w:rPr>
          <w:rFonts w:asciiTheme="majorEastAsia" w:eastAsiaTheme="majorEastAsia" w:hAnsiTheme="majorEastAsia" w:hint="eastAsia"/>
          <w:sz w:val="28"/>
          <w:szCs w:val="28"/>
        </w:rPr>
        <w:t>由全国会计专业学位研究生教育指导委员会主办</w:t>
      </w:r>
      <w:r w:rsidR="00A6044E" w:rsidRPr="00AA2613">
        <w:rPr>
          <w:rFonts w:asciiTheme="majorEastAsia" w:eastAsiaTheme="majorEastAsia" w:hAnsiTheme="majorEastAsia"/>
          <w:sz w:val="28"/>
          <w:szCs w:val="28"/>
        </w:rPr>
        <w:t>的</w:t>
      </w:r>
      <w:r w:rsidR="00A6044E" w:rsidRPr="00AA2613">
        <w:rPr>
          <w:rFonts w:asciiTheme="majorEastAsia" w:eastAsiaTheme="majorEastAsia" w:hAnsiTheme="majorEastAsia" w:hint="eastAsia"/>
          <w:sz w:val="28"/>
          <w:szCs w:val="28"/>
        </w:rPr>
        <w:t>会计专业学位教育质量认证</w:t>
      </w:r>
      <w:r w:rsidR="00A6044E">
        <w:rPr>
          <w:rFonts w:asciiTheme="majorEastAsia" w:eastAsiaTheme="majorEastAsia" w:hAnsiTheme="majorEastAsia" w:hint="eastAsia"/>
          <w:sz w:val="28"/>
          <w:szCs w:val="28"/>
        </w:rPr>
        <w:t>（</w:t>
      </w:r>
      <w:r w:rsidR="00A6044E" w:rsidRPr="00AA2613">
        <w:rPr>
          <w:rFonts w:asciiTheme="majorEastAsia" w:eastAsiaTheme="majorEastAsia" w:hAnsiTheme="majorEastAsia"/>
          <w:sz w:val="28"/>
          <w:szCs w:val="28"/>
        </w:rPr>
        <w:t xml:space="preserve">Accreditation </w:t>
      </w:r>
      <w:r w:rsidR="00A6044E" w:rsidRPr="00AA2613">
        <w:rPr>
          <w:rFonts w:asciiTheme="majorEastAsia" w:eastAsiaTheme="majorEastAsia" w:hAnsiTheme="majorEastAsia" w:hint="eastAsia"/>
          <w:sz w:val="28"/>
          <w:szCs w:val="28"/>
        </w:rPr>
        <w:t>for</w:t>
      </w:r>
      <w:r w:rsidR="00A6044E" w:rsidRPr="00AA2613">
        <w:rPr>
          <w:rFonts w:asciiTheme="majorEastAsia" w:eastAsiaTheme="majorEastAsia" w:hAnsiTheme="majorEastAsia"/>
          <w:sz w:val="28"/>
          <w:szCs w:val="28"/>
        </w:rPr>
        <w:t xml:space="preserve"> Accounting Professional Education Quality</w:t>
      </w:r>
      <w:r w:rsidR="00A6044E" w:rsidRPr="00AA2613">
        <w:rPr>
          <w:rFonts w:asciiTheme="majorEastAsia" w:eastAsiaTheme="majorEastAsia" w:hAnsiTheme="majorEastAsia" w:hint="eastAsia"/>
          <w:sz w:val="28"/>
          <w:szCs w:val="28"/>
        </w:rPr>
        <w:t>，简称“AAPEQ”</w:t>
      </w:r>
      <w:r w:rsidR="00A6044E">
        <w:rPr>
          <w:rFonts w:asciiTheme="majorEastAsia" w:eastAsiaTheme="majorEastAsia" w:hAnsiTheme="majorEastAsia" w:hint="eastAsia"/>
          <w:sz w:val="28"/>
          <w:szCs w:val="28"/>
        </w:rPr>
        <w:t>），目前</w:t>
      </w:r>
      <w:r w:rsidR="00A6044E">
        <w:rPr>
          <w:rFonts w:asciiTheme="majorEastAsia" w:eastAsiaTheme="majorEastAsia" w:hAnsiTheme="majorEastAsia"/>
          <w:sz w:val="28"/>
          <w:szCs w:val="28"/>
        </w:rPr>
        <w:t>正在进行</w:t>
      </w:r>
      <w:r w:rsidR="00A6044E">
        <w:rPr>
          <w:rFonts w:asciiTheme="majorEastAsia" w:eastAsiaTheme="majorEastAsia" w:hAnsiTheme="majorEastAsia" w:hint="eastAsia"/>
          <w:sz w:val="28"/>
          <w:szCs w:val="28"/>
        </w:rPr>
        <w:t>各项</w:t>
      </w:r>
      <w:r w:rsidR="00A6044E">
        <w:rPr>
          <w:rFonts w:asciiTheme="majorEastAsia" w:eastAsiaTheme="majorEastAsia" w:hAnsiTheme="majorEastAsia"/>
          <w:sz w:val="28"/>
          <w:szCs w:val="28"/>
        </w:rPr>
        <w:t>材料准备</w:t>
      </w:r>
      <w:r w:rsidR="00A6044E">
        <w:rPr>
          <w:rFonts w:asciiTheme="majorEastAsia" w:eastAsiaTheme="majorEastAsia" w:hAnsiTheme="majorEastAsia" w:hint="eastAsia"/>
          <w:sz w:val="28"/>
          <w:szCs w:val="28"/>
        </w:rPr>
        <w:t>。</w:t>
      </w:r>
    </w:p>
    <w:p w:rsidR="00AB0409" w:rsidRPr="009D3E81" w:rsidRDefault="008B7C6C" w:rsidP="00E35346">
      <w:pPr>
        <w:pStyle w:val="1"/>
      </w:pPr>
      <w:bookmarkStart w:id="10" w:name="_Toc445214804"/>
      <w:r w:rsidRPr="009D3E81">
        <w:rPr>
          <w:rFonts w:hint="eastAsia"/>
        </w:rPr>
        <w:lastRenderedPageBreak/>
        <w:t>三</w:t>
      </w:r>
      <w:r w:rsidRPr="009D3E81">
        <w:t>、</w:t>
      </w:r>
      <w:r w:rsidR="00AB0409" w:rsidRPr="009D3E81">
        <w:rPr>
          <w:rFonts w:hint="eastAsia"/>
        </w:rPr>
        <w:t>招生与就业情况</w:t>
      </w:r>
      <w:bookmarkEnd w:id="10"/>
    </w:p>
    <w:p w:rsidR="00274962" w:rsidRDefault="00AB0409" w:rsidP="00363C4C">
      <w:pPr>
        <w:pStyle w:val="2"/>
        <w:spacing w:line="400" w:lineRule="exact"/>
        <w:rPr>
          <w:rFonts w:asciiTheme="majorEastAsia" w:hAnsiTheme="majorEastAsia"/>
        </w:rPr>
      </w:pPr>
      <w:bookmarkStart w:id="11" w:name="_Toc445214805"/>
      <w:r w:rsidRPr="009D3E81">
        <w:rPr>
          <w:rFonts w:asciiTheme="majorEastAsia" w:hAnsiTheme="majorEastAsia" w:hint="eastAsia"/>
        </w:rPr>
        <w:t>1.研究生招生及生源情况</w:t>
      </w:r>
      <w:bookmarkEnd w:id="11"/>
    </w:p>
    <w:p w:rsidR="002A39FA" w:rsidRPr="002A39FA" w:rsidRDefault="002A39FA" w:rsidP="002A39FA">
      <w:pPr>
        <w:rPr>
          <w:rFonts w:asciiTheme="majorEastAsia" w:eastAsiaTheme="majorEastAsia" w:hAnsiTheme="majorEastAsia"/>
          <w:sz w:val="28"/>
          <w:szCs w:val="28"/>
        </w:rPr>
      </w:pPr>
      <w:r>
        <w:rPr>
          <w:rFonts w:hint="eastAsia"/>
        </w:rPr>
        <w:t xml:space="preserve">      </w:t>
      </w:r>
      <w:r>
        <w:rPr>
          <w:rFonts w:asciiTheme="majorEastAsia" w:eastAsiaTheme="majorEastAsia" w:hAnsiTheme="majorEastAsia" w:hint="eastAsia"/>
          <w:sz w:val="28"/>
          <w:szCs w:val="28"/>
        </w:rPr>
        <w:t>随着我院</w:t>
      </w:r>
      <w:r>
        <w:rPr>
          <w:rFonts w:asciiTheme="majorEastAsia" w:eastAsiaTheme="majorEastAsia" w:hAnsiTheme="majorEastAsia"/>
          <w:sz w:val="28"/>
          <w:szCs w:val="28"/>
        </w:rPr>
        <w:t>办学质量的不断提高，学院的知名度也越来越高，</w:t>
      </w:r>
      <w:r>
        <w:rPr>
          <w:rFonts w:asciiTheme="majorEastAsia" w:eastAsiaTheme="majorEastAsia" w:hAnsiTheme="majorEastAsia" w:hint="eastAsia"/>
          <w:sz w:val="28"/>
          <w:szCs w:val="28"/>
        </w:rPr>
        <w:t>报考</w:t>
      </w:r>
      <w:r>
        <w:rPr>
          <w:rFonts w:asciiTheme="majorEastAsia" w:eastAsiaTheme="majorEastAsia" w:hAnsiTheme="majorEastAsia"/>
          <w:sz w:val="28"/>
          <w:szCs w:val="28"/>
        </w:rPr>
        <w:t>我院</w:t>
      </w:r>
      <w:r w:rsidR="004C5EFC">
        <w:rPr>
          <w:rFonts w:asciiTheme="majorEastAsia" w:eastAsiaTheme="majorEastAsia" w:hAnsiTheme="majorEastAsia" w:hint="eastAsia"/>
          <w:sz w:val="28"/>
          <w:szCs w:val="28"/>
        </w:rPr>
        <w:t>会计</w:t>
      </w:r>
      <w:r w:rsidR="004C5EFC">
        <w:rPr>
          <w:rFonts w:asciiTheme="majorEastAsia" w:eastAsiaTheme="majorEastAsia" w:hAnsiTheme="majorEastAsia"/>
          <w:sz w:val="28"/>
          <w:szCs w:val="28"/>
        </w:rPr>
        <w:t>专业</w:t>
      </w:r>
      <w:r>
        <w:rPr>
          <w:rFonts w:asciiTheme="majorEastAsia" w:eastAsiaTheme="majorEastAsia" w:hAnsiTheme="majorEastAsia" w:hint="eastAsia"/>
          <w:sz w:val="28"/>
          <w:szCs w:val="28"/>
        </w:rPr>
        <w:t>的考生</w:t>
      </w:r>
      <w:r>
        <w:rPr>
          <w:rFonts w:asciiTheme="majorEastAsia" w:eastAsiaTheme="majorEastAsia" w:hAnsiTheme="majorEastAsia"/>
          <w:sz w:val="28"/>
          <w:szCs w:val="28"/>
        </w:rPr>
        <w:t>数量</w:t>
      </w:r>
      <w:r w:rsidR="004C5EFC">
        <w:rPr>
          <w:rFonts w:asciiTheme="majorEastAsia" w:eastAsiaTheme="majorEastAsia" w:hAnsiTheme="majorEastAsia" w:hint="eastAsia"/>
          <w:sz w:val="28"/>
          <w:szCs w:val="28"/>
        </w:rPr>
        <w:t>平均</w:t>
      </w:r>
      <w:r>
        <w:rPr>
          <w:rFonts w:asciiTheme="majorEastAsia" w:eastAsiaTheme="majorEastAsia" w:hAnsiTheme="majorEastAsia"/>
          <w:sz w:val="28"/>
          <w:szCs w:val="28"/>
        </w:rPr>
        <w:t>每年</w:t>
      </w:r>
      <w:r>
        <w:rPr>
          <w:rFonts w:asciiTheme="majorEastAsia" w:eastAsiaTheme="majorEastAsia" w:hAnsiTheme="majorEastAsia" w:hint="eastAsia"/>
          <w:sz w:val="28"/>
          <w:szCs w:val="28"/>
        </w:rPr>
        <w:t>以</w:t>
      </w:r>
      <w:r w:rsidR="004C5EFC">
        <w:rPr>
          <w:rFonts w:asciiTheme="majorEastAsia" w:eastAsiaTheme="majorEastAsia" w:hAnsiTheme="majorEastAsia"/>
          <w:sz w:val="28"/>
          <w:szCs w:val="28"/>
        </w:rPr>
        <w:t>40</w:t>
      </w:r>
      <w:r w:rsidR="00C81CE0">
        <w:rPr>
          <w:rFonts w:asciiTheme="majorEastAsia" w:eastAsiaTheme="majorEastAsia" w:hAnsiTheme="majorEastAsia"/>
          <w:sz w:val="28"/>
          <w:szCs w:val="28"/>
        </w:rPr>
        <w:t>%</w:t>
      </w:r>
      <w:r w:rsidR="004C5EFC">
        <w:rPr>
          <w:rFonts w:asciiTheme="majorEastAsia" w:eastAsiaTheme="majorEastAsia" w:hAnsiTheme="majorEastAsia" w:hint="eastAsia"/>
          <w:sz w:val="28"/>
          <w:szCs w:val="28"/>
        </w:rPr>
        <w:t>左右</w:t>
      </w:r>
      <w:r>
        <w:rPr>
          <w:rFonts w:asciiTheme="majorEastAsia" w:eastAsiaTheme="majorEastAsia" w:hAnsiTheme="majorEastAsia"/>
          <w:sz w:val="28"/>
          <w:szCs w:val="28"/>
        </w:rPr>
        <w:t>的幅度增长，</w:t>
      </w:r>
      <w:r>
        <w:rPr>
          <w:rFonts w:asciiTheme="majorEastAsia" w:eastAsiaTheme="majorEastAsia" w:hAnsiTheme="majorEastAsia" w:hint="eastAsia"/>
          <w:sz w:val="28"/>
          <w:szCs w:val="28"/>
        </w:rPr>
        <w:t>报录比</w:t>
      </w:r>
      <w:r>
        <w:rPr>
          <w:rFonts w:asciiTheme="majorEastAsia" w:eastAsiaTheme="majorEastAsia" w:hAnsiTheme="majorEastAsia"/>
          <w:sz w:val="28"/>
          <w:szCs w:val="28"/>
        </w:rPr>
        <w:t>逐年上升，</w:t>
      </w:r>
      <w:r w:rsidRPr="00913AC5">
        <w:rPr>
          <w:rFonts w:asciiTheme="majorEastAsia" w:eastAsiaTheme="majorEastAsia" w:hAnsiTheme="majorEastAsia" w:hint="eastAsia"/>
          <w:sz w:val="28"/>
          <w:szCs w:val="28"/>
        </w:rPr>
        <w:t>从2012年</w:t>
      </w:r>
      <w:r w:rsidRPr="00913AC5">
        <w:rPr>
          <w:rFonts w:asciiTheme="majorEastAsia" w:eastAsiaTheme="majorEastAsia" w:hAnsiTheme="majorEastAsia"/>
          <w:sz w:val="28"/>
          <w:szCs w:val="28"/>
        </w:rPr>
        <w:t>最</w:t>
      </w:r>
      <w:r w:rsidRPr="00913AC5">
        <w:rPr>
          <w:rFonts w:asciiTheme="majorEastAsia" w:eastAsiaTheme="majorEastAsia" w:hAnsiTheme="majorEastAsia" w:hint="eastAsia"/>
          <w:sz w:val="28"/>
          <w:szCs w:val="28"/>
        </w:rPr>
        <w:t>初6.4</w:t>
      </w:r>
      <w:r w:rsidR="00867517" w:rsidRPr="00913AC5">
        <w:rPr>
          <w:rFonts w:asciiTheme="majorEastAsia" w:eastAsiaTheme="majorEastAsia" w:hAnsiTheme="majorEastAsia" w:hint="eastAsia"/>
          <w:sz w:val="28"/>
          <w:szCs w:val="28"/>
        </w:rPr>
        <w:t>:</w:t>
      </w:r>
      <w:r w:rsidRPr="00913AC5">
        <w:rPr>
          <w:rFonts w:asciiTheme="majorEastAsia" w:eastAsiaTheme="majorEastAsia" w:hAnsiTheme="majorEastAsia" w:hint="eastAsia"/>
          <w:sz w:val="28"/>
          <w:szCs w:val="28"/>
        </w:rPr>
        <w:t>1增长</w:t>
      </w:r>
      <w:r w:rsidRPr="00913AC5">
        <w:rPr>
          <w:rFonts w:asciiTheme="majorEastAsia" w:eastAsiaTheme="majorEastAsia" w:hAnsiTheme="majorEastAsia"/>
          <w:sz w:val="28"/>
          <w:szCs w:val="28"/>
        </w:rPr>
        <w:t>到如今</w:t>
      </w:r>
      <w:r w:rsidR="005824C5">
        <w:rPr>
          <w:rFonts w:asciiTheme="majorEastAsia" w:eastAsiaTheme="majorEastAsia" w:hAnsiTheme="majorEastAsia" w:hint="eastAsia"/>
          <w:sz w:val="28"/>
          <w:szCs w:val="28"/>
        </w:rPr>
        <w:t>1</w:t>
      </w:r>
      <w:r w:rsidR="005824C5">
        <w:rPr>
          <w:rFonts w:asciiTheme="majorEastAsia" w:eastAsiaTheme="majorEastAsia" w:hAnsiTheme="majorEastAsia"/>
          <w:sz w:val="28"/>
          <w:szCs w:val="28"/>
        </w:rPr>
        <w:t>5.12</w:t>
      </w:r>
      <w:r w:rsidRPr="00913AC5">
        <w:rPr>
          <w:rFonts w:asciiTheme="majorEastAsia" w:eastAsiaTheme="majorEastAsia" w:hAnsiTheme="majorEastAsia" w:hint="eastAsia"/>
          <w:sz w:val="28"/>
          <w:szCs w:val="28"/>
        </w:rPr>
        <w:t>:1</w:t>
      </w:r>
      <w:r w:rsidR="00C81CE0" w:rsidRPr="00913AC5">
        <w:rPr>
          <w:rFonts w:asciiTheme="majorEastAsia" w:eastAsiaTheme="majorEastAsia" w:hAnsiTheme="majorEastAsia" w:hint="eastAsia"/>
          <w:sz w:val="28"/>
          <w:szCs w:val="28"/>
        </w:rPr>
        <w:t>。</w:t>
      </w:r>
      <w:r w:rsidR="004C5EFC">
        <w:rPr>
          <w:rFonts w:asciiTheme="majorEastAsia" w:eastAsiaTheme="majorEastAsia" w:hAnsiTheme="majorEastAsia" w:hint="eastAsia"/>
          <w:sz w:val="28"/>
          <w:szCs w:val="28"/>
        </w:rPr>
        <w:t>会计专业第一</w:t>
      </w:r>
      <w:r w:rsidR="004C5EFC">
        <w:rPr>
          <w:rFonts w:asciiTheme="majorEastAsia" w:eastAsiaTheme="majorEastAsia" w:hAnsiTheme="majorEastAsia"/>
          <w:sz w:val="28"/>
          <w:szCs w:val="28"/>
        </w:rPr>
        <w:t>志愿录取率</w:t>
      </w:r>
      <w:r w:rsidR="00C81CE0">
        <w:rPr>
          <w:rFonts w:asciiTheme="majorEastAsia" w:eastAsiaTheme="majorEastAsia" w:hAnsiTheme="majorEastAsia" w:hint="eastAsia"/>
          <w:sz w:val="28"/>
          <w:szCs w:val="28"/>
        </w:rPr>
        <w:t>每年都</w:t>
      </w:r>
      <w:r w:rsidR="004C5EFC">
        <w:rPr>
          <w:rFonts w:asciiTheme="majorEastAsia" w:eastAsiaTheme="majorEastAsia" w:hAnsiTheme="majorEastAsia"/>
          <w:sz w:val="28"/>
          <w:szCs w:val="28"/>
        </w:rPr>
        <w:t>保持</w:t>
      </w:r>
      <w:r w:rsidR="004C5EFC">
        <w:rPr>
          <w:rFonts w:asciiTheme="majorEastAsia" w:eastAsiaTheme="majorEastAsia" w:hAnsiTheme="majorEastAsia" w:hint="eastAsia"/>
          <w:sz w:val="28"/>
          <w:szCs w:val="28"/>
        </w:rPr>
        <w:t>100</w:t>
      </w:r>
      <w:r w:rsidR="004C5EFC">
        <w:rPr>
          <w:rFonts w:asciiTheme="majorEastAsia" w:eastAsiaTheme="majorEastAsia" w:hAnsiTheme="majorEastAsia"/>
          <w:sz w:val="28"/>
          <w:szCs w:val="28"/>
        </w:rPr>
        <w:t>%</w:t>
      </w:r>
      <w:r w:rsidR="001B3FC3">
        <w:rPr>
          <w:rFonts w:asciiTheme="majorEastAsia" w:eastAsiaTheme="majorEastAsia" w:hAnsiTheme="majorEastAsia" w:hint="eastAsia"/>
          <w:sz w:val="28"/>
          <w:szCs w:val="28"/>
        </w:rPr>
        <w:t>，</w:t>
      </w:r>
      <w:r w:rsidR="001B3FC3">
        <w:rPr>
          <w:rFonts w:asciiTheme="majorEastAsia" w:eastAsiaTheme="majorEastAsia" w:hAnsiTheme="majorEastAsia"/>
          <w:sz w:val="28"/>
          <w:szCs w:val="28"/>
        </w:rPr>
        <w:t>税务方面</w:t>
      </w:r>
      <w:r w:rsidR="001B3FC3">
        <w:rPr>
          <w:rFonts w:asciiTheme="majorEastAsia" w:eastAsiaTheme="majorEastAsia" w:hAnsiTheme="majorEastAsia" w:hint="eastAsia"/>
          <w:sz w:val="28"/>
          <w:szCs w:val="28"/>
        </w:rPr>
        <w:t>近三年还</w:t>
      </w:r>
      <w:r w:rsidR="001B3FC3">
        <w:rPr>
          <w:rFonts w:asciiTheme="majorEastAsia" w:eastAsiaTheme="majorEastAsia" w:hAnsiTheme="majorEastAsia"/>
          <w:sz w:val="28"/>
          <w:szCs w:val="28"/>
        </w:rPr>
        <w:t>有一</w:t>
      </w:r>
      <w:r w:rsidR="001B3FC3">
        <w:rPr>
          <w:rFonts w:asciiTheme="majorEastAsia" w:eastAsiaTheme="majorEastAsia" w:hAnsiTheme="majorEastAsia" w:hint="eastAsia"/>
          <w:sz w:val="28"/>
          <w:szCs w:val="28"/>
        </w:rPr>
        <w:t>些</w:t>
      </w:r>
      <w:r w:rsidR="001B3FC3">
        <w:rPr>
          <w:rFonts w:asciiTheme="majorEastAsia" w:eastAsiaTheme="majorEastAsia" w:hAnsiTheme="majorEastAsia"/>
          <w:sz w:val="28"/>
          <w:szCs w:val="28"/>
        </w:rPr>
        <w:t>调剂名额</w:t>
      </w:r>
      <w:r w:rsidR="004C5EFC">
        <w:rPr>
          <w:rFonts w:asciiTheme="majorEastAsia" w:eastAsiaTheme="majorEastAsia" w:hAnsiTheme="majorEastAsia"/>
          <w:sz w:val="28"/>
          <w:szCs w:val="28"/>
        </w:rPr>
        <w:t>。</w:t>
      </w:r>
      <w:r w:rsidR="004C5EFC">
        <w:rPr>
          <w:rFonts w:asciiTheme="majorEastAsia" w:eastAsiaTheme="majorEastAsia" w:hAnsiTheme="majorEastAsia" w:hint="eastAsia"/>
          <w:sz w:val="28"/>
          <w:szCs w:val="28"/>
        </w:rPr>
        <w:t>在</w:t>
      </w:r>
      <w:r w:rsidR="004C5EFC">
        <w:rPr>
          <w:rFonts w:asciiTheme="majorEastAsia" w:eastAsiaTheme="majorEastAsia" w:hAnsiTheme="majorEastAsia"/>
          <w:sz w:val="28"/>
          <w:szCs w:val="28"/>
        </w:rPr>
        <w:t>录取推免生方面，</w:t>
      </w:r>
      <w:r w:rsidR="004C5EFC">
        <w:rPr>
          <w:rFonts w:asciiTheme="majorEastAsia" w:eastAsiaTheme="majorEastAsia" w:hAnsiTheme="majorEastAsia" w:hint="eastAsia"/>
          <w:sz w:val="28"/>
          <w:szCs w:val="28"/>
        </w:rPr>
        <w:t>我院一直</w:t>
      </w:r>
      <w:r w:rsidR="004C5EFC">
        <w:rPr>
          <w:rFonts w:asciiTheme="majorEastAsia" w:eastAsiaTheme="majorEastAsia" w:hAnsiTheme="majorEastAsia"/>
          <w:sz w:val="28"/>
          <w:szCs w:val="28"/>
        </w:rPr>
        <w:t>秉承宁缺毋滥的原则，</w:t>
      </w:r>
      <w:r w:rsidR="004C5EFC">
        <w:rPr>
          <w:rFonts w:asciiTheme="majorEastAsia" w:eastAsiaTheme="majorEastAsia" w:hAnsiTheme="majorEastAsia" w:hint="eastAsia"/>
          <w:sz w:val="28"/>
          <w:szCs w:val="28"/>
        </w:rPr>
        <w:t>在复试</w:t>
      </w:r>
      <w:r w:rsidR="004C5EFC">
        <w:rPr>
          <w:rFonts w:asciiTheme="majorEastAsia" w:eastAsiaTheme="majorEastAsia" w:hAnsiTheme="majorEastAsia"/>
          <w:sz w:val="28"/>
          <w:szCs w:val="28"/>
        </w:rPr>
        <w:t>环节</w:t>
      </w:r>
      <w:r w:rsidR="00E83739">
        <w:rPr>
          <w:rFonts w:asciiTheme="majorEastAsia" w:eastAsiaTheme="majorEastAsia" w:hAnsiTheme="majorEastAsia" w:hint="eastAsia"/>
          <w:sz w:val="28"/>
          <w:szCs w:val="28"/>
        </w:rPr>
        <w:t>同样</w:t>
      </w:r>
      <w:r w:rsidR="004C5EFC">
        <w:rPr>
          <w:rFonts w:asciiTheme="majorEastAsia" w:eastAsiaTheme="majorEastAsia" w:hAnsiTheme="majorEastAsia"/>
          <w:sz w:val="28"/>
          <w:szCs w:val="28"/>
        </w:rPr>
        <w:t>严格把关，</w:t>
      </w:r>
      <w:r w:rsidR="00C81CE0">
        <w:rPr>
          <w:rFonts w:asciiTheme="majorEastAsia" w:eastAsiaTheme="majorEastAsia" w:hAnsiTheme="majorEastAsia" w:hint="eastAsia"/>
          <w:sz w:val="28"/>
          <w:szCs w:val="28"/>
        </w:rPr>
        <w:t>按照统考生</w:t>
      </w:r>
      <w:r w:rsidR="00C81CE0">
        <w:rPr>
          <w:rFonts w:asciiTheme="majorEastAsia" w:eastAsiaTheme="majorEastAsia" w:hAnsiTheme="majorEastAsia"/>
          <w:sz w:val="28"/>
          <w:szCs w:val="28"/>
        </w:rPr>
        <w:t>复试的标准进行复试</w:t>
      </w:r>
      <w:r w:rsidR="00C81CE0">
        <w:rPr>
          <w:rFonts w:asciiTheme="majorEastAsia" w:eastAsiaTheme="majorEastAsia" w:hAnsiTheme="majorEastAsia" w:hint="eastAsia"/>
          <w:sz w:val="28"/>
          <w:szCs w:val="28"/>
        </w:rPr>
        <w:t>，自主</w:t>
      </w:r>
      <w:r w:rsidR="00C81CE0">
        <w:rPr>
          <w:rFonts w:asciiTheme="majorEastAsia" w:eastAsiaTheme="majorEastAsia" w:hAnsiTheme="majorEastAsia"/>
          <w:sz w:val="28"/>
          <w:szCs w:val="28"/>
        </w:rPr>
        <w:t>选拔优秀人才</w:t>
      </w:r>
      <w:r w:rsidR="00E83739">
        <w:rPr>
          <w:rFonts w:asciiTheme="majorEastAsia" w:eastAsiaTheme="majorEastAsia" w:hAnsiTheme="majorEastAsia"/>
          <w:sz w:val="28"/>
          <w:szCs w:val="28"/>
        </w:rPr>
        <w:t>。</w:t>
      </w:r>
    </w:p>
    <w:p w:rsidR="00274962" w:rsidRPr="00AF21D0" w:rsidRDefault="00724BE8" w:rsidP="00AF21D0">
      <w:pPr>
        <w:jc w:val="center"/>
        <w:rPr>
          <w:rFonts w:asciiTheme="minorEastAsia" w:hAnsiTheme="minorEastAsia"/>
          <w:b/>
          <w:sz w:val="28"/>
          <w:szCs w:val="28"/>
        </w:rPr>
      </w:pPr>
      <w:r>
        <w:rPr>
          <w:rFonts w:asciiTheme="minorEastAsia" w:hAnsiTheme="minorEastAsia" w:hint="eastAsia"/>
          <w:b/>
          <w:sz w:val="28"/>
          <w:szCs w:val="28"/>
        </w:rPr>
        <w:t xml:space="preserve">表3 </w:t>
      </w:r>
      <w:r w:rsidR="00274962" w:rsidRPr="00AF21D0">
        <w:rPr>
          <w:rFonts w:asciiTheme="minorEastAsia" w:hAnsiTheme="minorEastAsia" w:hint="eastAsia"/>
          <w:b/>
          <w:sz w:val="28"/>
          <w:szCs w:val="28"/>
        </w:rPr>
        <w:t>201</w:t>
      </w:r>
      <w:r w:rsidR="005824C5">
        <w:rPr>
          <w:rFonts w:asciiTheme="minorEastAsia" w:hAnsiTheme="minorEastAsia"/>
          <w:b/>
          <w:sz w:val="28"/>
          <w:szCs w:val="28"/>
        </w:rPr>
        <w:t>7</w:t>
      </w:r>
      <w:r w:rsidR="00274962" w:rsidRPr="00AF21D0">
        <w:rPr>
          <w:rFonts w:asciiTheme="minorEastAsia" w:hAnsiTheme="minorEastAsia" w:hint="eastAsia"/>
          <w:b/>
          <w:sz w:val="28"/>
          <w:szCs w:val="28"/>
        </w:rPr>
        <w:t>年全日制</w:t>
      </w:r>
      <w:r w:rsidR="00DB4502" w:rsidRPr="00AF21D0">
        <w:rPr>
          <w:rFonts w:asciiTheme="minorEastAsia" w:hAnsiTheme="minorEastAsia" w:hint="eastAsia"/>
          <w:b/>
          <w:sz w:val="28"/>
          <w:szCs w:val="28"/>
        </w:rPr>
        <w:t>及</w:t>
      </w:r>
      <w:r w:rsidR="005824C5">
        <w:rPr>
          <w:rFonts w:asciiTheme="minorEastAsia" w:hAnsiTheme="minorEastAsia" w:hint="eastAsia"/>
          <w:b/>
          <w:sz w:val="28"/>
          <w:szCs w:val="28"/>
        </w:rPr>
        <w:t>非全</w:t>
      </w:r>
      <w:r w:rsidR="00274962" w:rsidRPr="00AF21D0">
        <w:rPr>
          <w:rFonts w:asciiTheme="minorEastAsia" w:hAnsiTheme="minorEastAsia" w:hint="eastAsia"/>
          <w:b/>
          <w:sz w:val="28"/>
          <w:szCs w:val="28"/>
        </w:rPr>
        <w:t>硕士研究生招生及生源情况表</w:t>
      </w:r>
    </w:p>
    <w:tbl>
      <w:tblPr>
        <w:tblStyle w:val="a5"/>
        <w:tblW w:w="4967" w:type="pct"/>
        <w:tblInd w:w="-15"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ayout w:type="fixed"/>
        <w:tblLook w:val="01E0" w:firstRow="1" w:lastRow="1" w:firstColumn="1" w:lastColumn="1" w:noHBand="0" w:noVBand="0"/>
      </w:tblPr>
      <w:tblGrid>
        <w:gridCol w:w="1019"/>
        <w:gridCol w:w="877"/>
        <w:gridCol w:w="586"/>
        <w:gridCol w:w="862"/>
        <w:gridCol w:w="598"/>
        <w:gridCol w:w="877"/>
        <w:gridCol w:w="577"/>
        <w:gridCol w:w="963"/>
        <w:gridCol w:w="615"/>
        <w:gridCol w:w="889"/>
        <w:gridCol w:w="603"/>
      </w:tblGrid>
      <w:tr w:rsidR="00DB4502" w:rsidTr="0026626F">
        <w:trPr>
          <w:trHeight w:val="880"/>
        </w:trPr>
        <w:tc>
          <w:tcPr>
            <w:tcW w:w="602" w:type="pct"/>
            <w:vAlign w:val="center"/>
          </w:tcPr>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项目</w:t>
            </w:r>
          </w:p>
        </w:tc>
        <w:tc>
          <w:tcPr>
            <w:tcW w:w="864" w:type="pct"/>
            <w:gridSpan w:val="2"/>
            <w:vAlign w:val="center"/>
          </w:tcPr>
          <w:p w:rsidR="00DB4502"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招生</w:t>
            </w:r>
          </w:p>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计划数</w:t>
            </w:r>
          </w:p>
        </w:tc>
        <w:tc>
          <w:tcPr>
            <w:tcW w:w="862" w:type="pct"/>
            <w:gridSpan w:val="2"/>
            <w:vAlign w:val="center"/>
          </w:tcPr>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录取人数</w:t>
            </w:r>
          </w:p>
        </w:tc>
        <w:tc>
          <w:tcPr>
            <w:tcW w:w="859" w:type="pct"/>
            <w:gridSpan w:val="2"/>
            <w:vAlign w:val="center"/>
          </w:tcPr>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报到人数</w:t>
            </w:r>
          </w:p>
        </w:tc>
        <w:tc>
          <w:tcPr>
            <w:tcW w:w="931" w:type="pct"/>
            <w:gridSpan w:val="2"/>
            <w:vAlign w:val="center"/>
          </w:tcPr>
          <w:p w:rsidR="00DB4502"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第一志愿</w:t>
            </w:r>
          </w:p>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录取人数</w:t>
            </w:r>
          </w:p>
        </w:tc>
        <w:tc>
          <w:tcPr>
            <w:tcW w:w="881" w:type="pct"/>
            <w:gridSpan w:val="2"/>
            <w:vAlign w:val="center"/>
          </w:tcPr>
          <w:p w:rsidR="00DB4502"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录取推免</w:t>
            </w:r>
          </w:p>
          <w:p w:rsidR="00274962" w:rsidRPr="00C7003F" w:rsidRDefault="00274962" w:rsidP="00C7003F">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硕士生人数</w:t>
            </w:r>
          </w:p>
        </w:tc>
      </w:tr>
      <w:tr w:rsidR="00DB4502" w:rsidTr="0026626F">
        <w:trPr>
          <w:trHeight w:val="648"/>
        </w:trPr>
        <w:tc>
          <w:tcPr>
            <w:tcW w:w="602" w:type="pct"/>
            <w:vAlign w:val="center"/>
          </w:tcPr>
          <w:p w:rsidR="00274962" w:rsidRPr="00C7003F" w:rsidRDefault="00C7003F" w:rsidP="00DB4502">
            <w:pPr>
              <w:jc w:val="center"/>
              <w:rPr>
                <w:rFonts w:asciiTheme="minorEastAsia" w:hAnsiTheme="minorEastAsia"/>
                <w:b/>
                <w:color w:val="000000"/>
                <w:sz w:val="24"/>
                <w:szCs w:val="24"/>
              </w:rPr>
            </w:pPr>
            <w:r>
              <w:rPr>
                <w:rFonts w:asciiTheme="minorEastAsia" w:hAnsiTheme="minorEastAsia" w:hint="eastAsia"/>
                <w:b/>
                <w:color w:val="000000"/>
                <w:sz w:val="24"/>
                <w:szCs w:val="24"/>
              </w:rPr>
              <w:t>专业</w:t>
            </w:r>
          </w:p>
        </w:tc>
        <w:tc>
          <w:tcPr>
            <w:tcW w:w="518"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46"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c>
          <w:tcPr>
            <w:tcW w:w="509"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53"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c>
          <w:tcPr>
            <w:tcW w:w="518"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41"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c>
          <w:tcPr>
            <w:tcW w:w="569"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63"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c>
          <w:tcPr>
            <w:tcW w:w="525"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MPAcc</w:t>
            </w:r>
          </w:p>
        </w:tc>
        <w:tc>
          <w:tcPr>
            <w:tcW w:w="356" w:type="pct"/>
            <w:vAlign w:val="center"/>
          </w:tcPr>
          <w:p w:rsidR="00274962" w:rsidRPr="00C7003F" w:rsidRDefault="00274962" w:rsidP="00DB4502">
            <w:pPr>
              <w:jc w:val="center"/>
              <w:rPr>
                <w:rFonts w:asciiTheme="minorEastAsia" w:hAnsiTheme="minorEastAsia"/>
                <w:b/>
                <w:color w:val="000000"/>
                <w:sz w:val="24"/>
                <w:szCs w:val="24"/>
              </w:rPr>
            </w:pPr>
            <w:r w:rsidRPr="00C7003F">
              <w:rPr>
                <w:rFonts w:asciiTheme="minorEastAsia" w:hAnsiTheme="minorEastAsia" w:hint="eastAsia"/>
                <w:b/>
                <w:color w:val="000000"/>
                <w:sz w:val="24"/>
                <w:szCs w:val="24"/>
              </w:rPr>
              <w:t>MT</w:t>
            </w:r>
          </w:p>
        </w:tc>
      </w:tr>
      <w:tr w:rsidR="00DB4502" w:rsidTr="0026626F">
        <w:trPr>
          <w:trHeight w:val="719"/>
        </w:trPr>
        <w:tc>
          <w:tcPr>
            <w:tcW w:w="602" w:type="pct"/>
            <w:vAlign w:val="center"/>
          </w:tcPr>
          <w:p w:rsidR="00274962" w:rsidRDefault="00C7003F" w:rsidP="00DB4502">
            <w:pPr>
              <w:jc w:val="center"/>
              <w:rPr>
                <w:sz w:val="30"/>
                <w:szCs w:val="30"/>
              </w:rPr>
            </w:pPr>
            <w:r w:rsidRPr="00C7003F">
              <w:rPr>
                <w:rFonts w:asciiTheme="minorEastAsia" w:hAnsiTheme="minorEastAsia" w:hint="eastAsia"/>
                <w:b/>
                <w:color w:val="000000"/>
                <w:sz w:val="24"/>
                <w:szCs w:val="24"/>
              </w:rPr>
              <w:t>全日制</w:t>
            </w:r>
          </w:p>
        </w:tc>
        <w:tc>
          <w:tcPr>
            <w:tcW w:w="518" w:type="pct"/>
            <w:vAlign w:val="center"/>
          </w:tcPr>
          <w:p w:rsidR="00274962" w:rsidRPr="00C7003F" w:rsidRDefault="005824C5" w:rsidP="00DB4502">
            <w:pPr>
              <w:jc w:val="center"/>
              <w:rPr>
                <w:rFonts w:asciiTheme="minorEastAsia" w:hAnsiTheme="minorEastAsia"/>
                <w:color w:val="000000"/>
                <w:sz w:val="24"/>
                <w:szCs w:val="24"/>
              </w:rPr>
            </w:pPr>
            <w:r>
              <w:rPr>
                <w:rFonts w:asciiTheme="minorEastAsia" w:hAnsiTheme="minorEastAsia"/>
                <w:color w:val="000000"/>
                <w:sz w:val="24"/>
                <w:szCs w:val="24"/>
              </w:rPr>
              <w:t>80</w:t>
            </w:r>
          </w:p>
        </w:tc>
        <w:tc>
          <w:tcPr>
            <w:tcW w:w="346" w:type="pct"/>
            <w:vAlign w:val="center"/>
          </w:tcPr>
          <w:p w:rsidR="00274962" w:rsidRPr="00C7003F" w:rsidRDefault="00A6044E" w:rsidP="00DB4502">
            <w:pPr>
              <w:jc w:val="center"/>
              <w:rPr>
                <w:rFonts w:asciiTheme="minorEastAsia" w:hAnsiTheme="minorEastAsia"/>
                <w:color w:val="000000"/>
                <w:sz w:val="24"/>
                <w:szCs w:val="24"/>
              </w:rPr>
            </w:pPr>
            <w:r>
              <w:rPr>
                <w:rFonts w:asciiTheme="minorEastAsia" w:hAnsiTheme="minorEastAsia" w:hint="eastAsia"/>
                <w:color w:val="000000"/>
                <w:sz w:val="24"/>
                <w:szCs w:val="24"/>
              </w:rPr>
              <w:t>20</w:t>
            </w:r>
          </w:p>
        </w:tc>
        <w:tc>
          <w:tcPr>
            <w:tcW w:w="509" w:type="pct"/>
            <w:vAlign w:val="center"/>
          </w:tcPr>
          <w:p w:rsidR="00274962" w:rsidRPr="00C7003F" w:rsidRDefault="005824C5" w:rsidP="00DB4502">
            <w:pPr>
              <w:jc w:val="center"/>
              <w:rPr>
                <w:rFonts w:asciiTheme="minorEastAsia" w:hAnsiTheme="minorEastAsia"/>
                <w:color w:val="000000"/>
                <w:sz w:val="24"/>
                <w:szCs w:val="24"/>
              </w:rPr>
            </w:pPr>
            <w:r>
              <w:rPr>
                <w:rFonts w:asciiTheme="minorEastAsia" w:hAnsiTheme="minorEastAsia"/>
                <w:color w:val="000000"/>
                <w:sz w:val="24"/>
                <w:szCs w:val="24"/>
              </w:rPr>
              <w:t>80</w:t>
            </w:r>
          </w:p>
        </w:tc>
        <w:tc>
          <w:tcPr>
            <w:tcW w:w="353" w:type="pct"/>
            <w:vAlign w:val="center"/>
          </w:tcPr>
          <w:p w:rsidR="00274962" w:rsidRPr="00C7003F" w:rsidRDefault="00A6044E" w:rsidP="00DB4502">
            <w:pPr>
              <w:jc w:val="center"/>
              <w:rPr>
                <w:rFonts w:asciiTheme="minorEastAsia" w:hAnsiTheme="minorEastAsia"/>
                <w:color w:val="000000"/>
                <w:sz w:val="24"/>
                <w:szCs w:val="24"/>
              </w:rPr>
            </w:pPr>
            <w:r>
              <w:rPr>
                <w:rFonts w:asciiTheme="minorEastAsia" w:hAnsiTheme="minorEastAsia" w:hint="eastAsia"/>
                <w:color w:val="000000"/>
                <w:sz w:val="24"/>
                <w:szCs w:val="24"/>
              </w:rPr>
              <w:t>20</w:t>
            </w:r>
          </w:p>
        </w:tc>
        <w:tc>
          <w:tcPr>
            <w:tcW w:w="518" w:type="pct"/>
            <w:vAlign w:val="center"/>
          </w:tcPr>
          <w:p w:rsidR="00274962" w:rsidRPr="00C7003F" w:rsidRDefault="005824C5" w:rsidP="00DB4502">
            <w:pPr>
              <w:jc w:val="center"/>
              <w:rPr>
                <w:rFonts w:asciiTheme="minorEastAsia" w:hAnsiTheme="minorEastAsia"/>
                <w:color w:val="000000"/>
                <w:sz w:val="24"/>
                <w:szCs w:val="24"/>
              </w:rPr>
            </w:pPr>
            <w:r>
              <w:rPr>
                <w:rFonts w:asciiTheme="minorEastAsia" w:hAnsiTheme="minorEastAsia"/>
                <w:color w:val="000000"/>
                <w:sz w:val="24"/>
                <w:szCs w:val="24"/>
              </w:rPr>
              <w:t>80</w:t>
            </w:r>
          </w:p>
        </w:tc>
        <w:tc>
          <w:tcPr>
            <w:tcW w:w="341" w:type="pct"/>
            <w:vAlign w:val="center"/>
          </w:tcPr>
          <w:p w:rsidR="00274962" w:rsidRPr="00C7003F" w:rsidRDefault="00A6044E" w:rsidP="00DB4502">
            <w:pPr>
              <w:jc w:val="center"/>
              <w:rPr>
                <w:rFonts w:asciiTheme="minorEastAsia" w:hAnsiTheme="minorEastAsia"/>
                <w:color w:val="000000"/>
                <w:sz w:val="24"/>
                <w:szCs w:val="24"/>
              </w:rPr>
            </w:pPr>
            <w:r>
              <w:rPr>
                <w:rFonts w:asciiTheme="minorEastAsia" w:hAnsiTheme="minorEastAsia" w:hint="eastAsia"/>
                <w:color w:val="000000"/>
                <w:sz w:val="24"/>
                <w:szCs w:val="24"/>
              </w:rPr>
              <w:t>20</w:t>
            </w:r>
          </w:p>
        </w:tc>
        <w:tc>
          <w:tcPr>
            <w:tcW w:w="569" w:type="pct"/>
            <w:vAlign w:val="center"/>
          </w:tcPr>
          <w:p w:rsidR="00274962" w:rsidRPr="00C7003F" w:rsidRDefault="005824C5" w:rsidP="00DB4502">
            <w:pPr>
              <w:jc w:val="center"/>
              <w:rPr>
                <w:rFonts w:asciiTheme="minorEastAsia" w:hAnsiTheme="minorEastAsia"/>
                <w:color w:val="000000"/>
                <w:sz w:val="24"/>
                <w:szCs w:val="24"/>
              </w:rPr>
            </w:pPr>
            <w:r>
              <w:rPr>
                <w:rFonts w:asciiTheme="minorEastAsia" w:hAnsiTheme="minorEastAsia"/>
                <w:color w:val="000000"/>
                <w:sz w:val="24"/>
                <w:szCs w:val="24"/>
              </w:rPr>
              <w:t>80</w:t>
            </w:r>
          </w:p>
        </w:tc>
        <w:tc>
          <w:tcPr>
            <w:tcW w:w="363" w:type="pct"/>
            <w:vAlign w:val="center"/>
          </w:tcPr>
          <w:p w:rsidR="00274962" w:rsidRPr="00A6044E" w:rsidRDefault="005824C5" w:rsidP="00DB4502">
            <w:pPr>
              <w:jc w:val="center"/>
              <w:rPr>
                <w:rFonts w:asciiTheme="minorEastAsia" w:hAnsiTheme="minorEastAsia"/>
                <w:sz w:val="24"/>
                <w:szCs w:val="24"/>
              </w:rPr>
            </w:pPr>
            <w:r>
              <w:rPr>
                <w:rFonts w:asciiTheme="minorEastAsia" w:hAnsiTheme="minorEastAsia"/>
                <w:sz w:val="24"/>
                <w:szCs w:val="24"/>
              </w:rPr>
              <w:t>10</w:t>
            </w:r>
          </w:p>
        </w:tc>
        <w:tc>
          <w:tcPr>
            <w:tcW w:w="525" w:type="pct"/>
            <w:vAlign w:val="center"/>
          </w:tcPr>
          <w:p w:rsidR="00274962" w:rsidRPr="00A6044E" w:rsidRDefault="005824C5" w:rsidP="00DB4502">
            <w:pPr>
              <w:jc w:val="center"/>
              <w:rPr>
                <w:rFonts w:asciiTheme="minorEastAsia" w:hAnsiTheme="minorEastAsia"/>
                <w:sz w:val="24"/>
                <w:szCs w:val="24"/>
              </w:rPr>
            </w:pPr>
            <w:r>
              <w:rPr>
                <w:rFonts w:asciiTheme="minorEastAsia" w:hAnsiTheme="minorEastAsia"/>
                <w:sz w:val="24"/>
                <w:szCs w:val="24"/>
              </w:rPr>
              <w:t>1</w:t>
            </w:r>
          </w:p>
        </w:tc>
        <w:tc>
          <w:tcPr>
            <w:tcW w:w="356" w:type="pct"/>
            <w:vAlign w:val="center"/>
          </w:tcPr>
          <w:p w:rsidR="00274962" w:rsidRPr="00A6044E" w:rsidRDefault="00274962" w:rsidP="00DB4502">
            <w:pPr>
              <w:jc w:val="center"/>
              <w:rPr>
                <w:rFonts w:asciiTheme="minorEastAsia" w:hAnsiTheme="minorEastAsia"/>
                <w:sz w:val="24"/>
                <w:szCs w:val="24"/>
              </w:rPr>
            </w:pPr>
            <w:r w:rsidRPr="00A6044E">
              <w:rPr>
                <w:rFonts w:asciiTheme="minorEastAsia" w:hAnsiTheme="minorEastAsia" w:hint="eastAsia"/>
                <w:sz w:val="24"/>
                <w:szCs w:val="24"/>
              </w:rPr>
              <w:t>0</w:t>
            </w:r>
          </w:p>
        </w:tc>
      </w:tr>
      <w:tr w:rsidR="00DB4502" w:rsidTr="0026626F">
        <w:tblPrEx>
          <w:tblLook w:val="0000" w:firstRow="0" w:lastRow="0" w:firstColumn="0" w:lastColumn="0" w:noHBand="0" w:noVBand="0"/>
        </w:tblPrEx>
        <w:trPr>
          <w:trHeight w:val="666"/>
        </w:trPr>
        <w:tc>
          <w:tcPr>
            <w:tcW w:w="602" w:type="pct"/>
            <w:vAlign w:val="center"/>
          </w:tcPr>
          <w:p w:rsidR="00C7003F" w:rsidRDefault="005824C5" w:rsidP="00DB4502">
            <w:pPr>
              <w:jc w:val="center"/>
              <w:rPr>
                <w:rFonts w:asciiTheme="minorEastAsia" w:hAnsiTheme="minorEastAsia"/>
                <w:sz w:val="28"/>
                <w:szCs w:val="28"/>
              </w:rPr>
            </w:pPr>
            <w:r>
              <w:rPr>
                <w:rFonts w:asciiTheme="minorEastAsia" w:hAnsiTheme="minorEastAsia" w:hint="eastAsia"/>
                <w:b/>
                <w:color w:val="000000"/>
                <w:sz w:val="24"/>
                <w:szCs w:val="24"/>
              </w:rPr>
              <w:t>非全</w:t>
            </w:r>
          </w:p>
        </w:tc>
        <w:tc>
          <w:tcPr>
            <w:tcW w:w="518" w:type="pct"/>
            <w:shd w:val="clear" w:color="auto" w:fill="auto"/>
            <w:vAlign w:val="center"/>
          </w:tcPr>
          <w:p w:rsidR="00C7003F" w:rsidRPr="00DB4502" w:rsidRDefault="005824C5" w:rsidP="00DB4502">
            <w:pPr>
              <w:jc w:val="center"/>
              <w:rPr>
                <w:rFonts w:asciiTheme="minorEastAsia" w:hAnsiTheme="minorEastAsia"/>
                <w:color w:val="000000"/>
                <w:sz w:val="24"/>
                <w:szCs w:val="24"/>
              </w:rPr>
            </w:pPr>
            <w:r>
              <w:rPr>
                <w:rFonts w:asciiTheme="minorEastAsia" w:hAnsiTheme="minorEastAsia"/>
                <w:color w:val="000000"/>
                <w:sz w:val="24"/>
                <w:szCs w:val="24"/>
              </w:rPr>
              <w:t>30</w:t>
            </w:r>
          </w:p>
        </w:tc>
        <w:tc>
          <w:tcPr>
            <w:tcW w:w="346"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509" w:type="pct"/>
            <w:shd w:val="clear" w:color="auto" w:fill="auto"/>
            <w:vAlign w:val="center"/>
          </w:tcPr>
          <w:p w:rsidR="00C7003F" w:rsidRPr="00DB4502" w:rsidRDefault="005824C5" w:rsidP="00DB4502">
            <w:pPr>
              <w:jc w:val="center"/>
              <w:rPr>
                <w:rFonts w:asciiTheme="minorEastAsia" w:hAnsiTheme="minorEastAsia"/>
                <w:color w:val="000000"/>
                <w:sz w:val="24"/>
                <w:szCs w:val="24"/>
              </w:rPr>
            </w:pPr>
            <w:r>
              <w:rPr>
                <w:rFonts w:asciiTheme="minorEastAsia" w:hAnsiTheme="minorEastAsia"/>
                <w:color w:val="000000"/>
                <w:sz w:val="24"/>
                <w:szCs w:val="24"/>
              </w:rPr>
              <w:t>30</w:t>
            </w:r>
          </w:p>
        </w:tc>
        <w:tc>
          <w:tcPr>
            <w:tcW w:w="353"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518" w:type="pct"/>
            <w:shd w:val="clear" w:color="auto" w:fill="auto"/>
            <w:vAlign w:val="center"/>
          </w:tcPr>
          <w:p w:rsidR="00C7003F" w:rsidRPr="00DB4502" w:rsidRDefault="005824C5" w:rsidP="00DB4502">
            <w:pPr>
              <w:jc w:val="center"/>
              <w:rPr>
                <w:rFonts w:asciiTheme="minorEastAsia" w:hAnsiTheme="minorEastAsia"/>
                <w:color w:val="000000"/>
                <w:sz w:val="24"/>
                <w:szCs w:val="24"/>
              </w:rPr>
            </w:pPr>
            <w:r>
              <w:rPr>
                <w:rFonts w:asciiTheme="minorEastAsia" w:hAnsiTheme="minorEastAsia"/>
                <w:color w:val="000000"/>
                <w:sz w:val="24"/>
                <w:szCs w:val="24"/>
              </w:rPr>
              <w:t>28</w:t>
            </w:r>
          </w:p>
        </w:tc>
        <w:tc>
          <w:tcPr>
            <w:tcW w:w="341"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569" w:type="pct"/>
            <w:shd w:val="clear" w:color="auto" w:fill="auto"/>
            <w:vAlign w:val="center"/>
          </w:tcPr>
          <w:p w:rsidR="00C7003F" w:rsidRPr="00DB4502" w:rsidRDefault="005824C5" w:rsidP="00DB4502">
            <w:pPr>
              <w:jc w:val="center"/>
              <w:rPr>
                <w:rFonts w:asciiTheme="minorEastAsia" w:hAnsiTheme="minorEastAsia"/>
                <w:color w:val="000000"/>
                <w:sz w:val="24"/>
                <w:szCs w:val="24"/>
              </w:rPr>
            </w:pPr>
            <w:r>
              <w:rPr>
                <w:rFonts w:asciiTheme="minorEastAsia" w:hAnsiTheme="minorEastAsia"/>
                <w:color w:val="000000"/>
                <w:sz w:val="24"/>
                <w:szCs w:val="24"/>
              </w:rPr>
              <w:t>28</w:t>
            </w:r>
          </w:p>
        </w:tc>
        <w:tc>
          <w:tcPr>
            <w:tcW w:w="363"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525"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c>
          <w:tcPr>
            <w:tcW w:w="356" w:type="pct"/>
            <w:shd w:val="clear" w:color="auto" w:fill="auto"/>
            <w:vAlign w:val="center"/>
          </w:tcPr>
          <w:p w:rsidR="00C7003F" w:rsidRPr="00DB4502" w:rsidRDefault="00DB4502" w:rsidP="00DB4502">
            <w:pPr>
              <w:jc w:val="center"/>
              <w:rPr>
                <w:rFonts w:asciiTheme="minorEastAsia" w:hAnsiTheme="minorEastAsia"/>
                <w:color w:val="000000"/>
                <w:sz w:val="24"/>
                <w:szCs w:val="24"/>
              </w:rPr>
            </w:pPr>
            <w:r w:rsidRPr="00DB4502">
              <w:rPr>
                <w:rFonts w:asciiTheme="minorEastAsia" w:hAnsiTheme="minorEastAsia" w:hint="eastAsia"/>
                <w:color w:val="000000"/>
                <w:sz w:val="24"/>
                <w:szCs w:val="24"/>
              </w:rPr>
              <w:t>0</w:t>
            </w:r>
          </w:p>
        </w:tc>
      </w:tr>
    </w:tbl>
    <w:p w:rsidR="00AB0409" w:rsidRPr="009D3E81" w:rsidRDefault="00AB0409" w:rsidP="00363C4C">
      <w:pPr>
        <w:pStyle w:val="2"/>
        <w:spacing w:line="400" w:lineRule="exact"/>
        <w:rPr>
          <w:rFonts w:asciiTheme="majorEastAsia" w:hAnsiTheme="majorEastAsia"/>
        </w:rPr>
      </w:pPr>
      <w:bookmarkStart w:id="12" w:name="_Toc445214806"/>
      <w:r w:rsidRPr="009D3E81">
        <w:rPr>
          <w:rFonts w:asciiTheme="majorEastAsia" w:hAnsiTheme="majorEastAsia" w:hint="eastAsia"/>
        </w:rPr>
        <w:t>2.研究生招生机制改革</w:t>
      </w:r>
      <w:bookmarkEnd w:id="12"/>
    </w:p>
    <w:p w:rsidR="005824C5" w:rsidRDefault="0028438C" w:rsidP="00DB4502">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招生方面</w:t>
      </w:r>
      <w:r>
        <w:rPr>
          <w:rFonts w:asciiTheme="minorEastAsia" w:hAnsiTheme="minorEastAsia"/>
          <w:sz w:val="28"/>
          <w:szCs w:val="28"/>
        </w:rPr>
        <w:t>，我院</w:t>
      </w:r>
      <w:r w:rsidR="00AF21D0">
        <w:rPr>
          <w:rFonts w:asciiTheme="minorEastAsia" w:hAnsiTheme="minorEastAsia"/>
          <w:sz w:val="28"/>
          <w:szCs w:val="28"/>
        </w:rPr>
        <w:t>一贯</w:t>
      </w:r>
      <w:r>
        <w:rPr>
          <w:rFonts w:asciiTheme="minorEastAsia" w:hAnsiTheme="minorEastAsia" w:hint="eastAsia"/>
          <w:sz w:val="28"/>
          <w:szCs w:val="28"/>
        </w:rPr>
        <w:t>与</w:t>
      </w:r>
      <w:r>
        <w:rPr>
          <w:rFonts w:asciiTheme="minorEastAsia" w:hAnsiTheme="minorEastAsia"/>
          <w:sz w:val="28"/>
          <w:szCs w:val="28"/>
        </w:rPr>
        <w:t>国家政策</w:t>
      </w:r>
      <w:r>
        <w:rPr>
          <w:rFonts w:asciiTheme="minorEastAsia" w:hAnsiTheme="minorEastAsia" w:hint="eastAsia"/>
          <w:sz w:val="28"/>
          <w:szCs w:val="28"/>
        </w:rPr>
        <w:t>保持</w:t>
      </w:r>
      <w:r>
        <w:rPr>
          <w:rFonts w:asciiTheme="minorEastAsia" w:hAnsiTheme="minorEastAsia"/>
          <w:sz w:val="28"/>
          <w:szCs w:val="28"/>
        </w:rPr>
        <w:t>一致，</w:t>
      </w:r>
      <w:r>
        <w:rPr>
          <w:rFonts w:asciiTheme="minorEastAsia" w:hAnsiTheme="minorEastAsia" w:hint="eastAsia"/>
          <w:sz w:val="28"/>
          <w:szCs w:val="28"/>
        </w:rPr>
        <w:t>同时</w:t>
      </w:r>
      <w:r>
        <w:rPr>
          <w:rFonts w:asciiTheme="minorEastAsia" w:hAnsiTheme="minorEastAsia"/>
          <w:sz w:val="28"/>
          <w:szCs w:val="28"/>
        </w:rPr>
        <w:t>在政策允许的范围内根据我院特色</w:t>
      </w:r>
      <w:r>
        <w:rPr>
          <w:rFonts w:asciiTheme="minorEastAsia" w:hAnsiTheme="minorEastAsia" w:hint="eastAsia"/>
          <w:sz w:val="28"/>
          <w:szCs w:val="28"/>
        </w:rPr>
        <w:t>，</w:t>
      </w:r>
      <w:r w:rsidR="00AF21D0">
        <w:rPr>
          <w:rFonts w:asciiTheme="minorEastAsia" w:hAnsiTheme="minorEastAsia" w:hint="eastAsia"/>
          <w:sz w:val="28"/>
          <w:szCs w:val="28"/>
        </w:rPr>
        <w:t>不断</w:t>
      </w:r>
      <w:r>
        <w:rPr>
          <w:rFonts w:asciiTheme="minorEastAsia" w:hAnsiTheme="minorEastAsia"/>
          <w:sz w:val="28"/>
          <w:szCs w:val="28"/>
        </w:rPr>
        <w:t>创新招生</w:t>
      </w:r>
      <w:r>
        <w:rPr>
          <w:rFonts w:asciiTheme="minorEastAsia" w:hAnsiTheme="minorEastAsia" w:hint="eastAsia"/>
          <w:sz w:val="28"/>
          <w:szCs w:val="28"/>
        </w:rPr>
        <w:t>机制</w:t>
      </w:r>
      <w:r w:rsidR="00F4148F">
        <w:rPr>
          <w:rFonts w:asciiTheme="minorEastAsia" w:hAnsiTheme="minorEastAsia" w:hint="eastAsia"/>
          <w:sz w:val="28"/>
          <w:szCs w:val="28"/>
        </w:rPr>
        <w:t>；在</w:t>
      </w:r>
      <w:r w:rsidR="00A6044E">
        <w:rPr>
          <w:rFonts w:asciiTheme="minorEastAsia" w:hAnsiTheme="minorEastAsia"/>
          <w:sz w:val="28"/>
          <w:szCs w:val="28"/>
        </w:rPr>
        <w:t>税务专硕自主命题</w:t>
      </w:r>
      <w:r w:rsidR="00F4148F">
        <w:rPr>
          <w:rFonts w:asciiTheme="minorEastAsia" w:hAnsiTheme="minorEastAsia" w:hint="eastAsia"/>
          <w:sz w:val="28"/>
          <w:szCs w:val="28"/>
        </w:rPr>
        <w:t>方面</w:t>
      </w:r>
      <w:r w:rsidR="00F4148F">
        <w:rPr>
          <w:rFonts w:asciiTheme="minorEastAsia" w:hAnsiTheme="minorEastAsia"/>
          <w:sz w:val="28"/>
          <w:szCs w:val="28"/>
        </w:rPr>
        <w:t>，严格按照招生制度和保密制度要求，做好</w:t>
      </w:r>
      <w:r w:rsidR="00F4148F">
        <w:rPr>
          <w:rFonts w:asciiTheme="minorEastAsia" w:hAnsiTheme="minorEastAsia" w:hint="eastAsia"/>
          <w:sz w:val="28"/>
          <w:szCs w:val="28"/>
        </w:rPr>
        <w:t>命题</w:t>
      </w:r>
      <w:r w:rsidR="00F4148F">
        <w:rPr>
          <w:rFonts w:asciiTheme="minorEastAsia" w:hAnsiTheme="minorEastAsia"/>
          <w:sz w:val="28"/>
          <w:szCs w:val="28"/>
        </w:rPr>
        <w:t>和试卷保密</w:t>
      </w:r>
      <w:r w:rsidR="00F4148F">
        <w:rPr>
          <w:rFonts w:asciiTheme="minorEastAsia" w:hAnsiTheme="minorEastAsia" w:hint="eastAsia"/>
          <w:sz w:val="28"/>
          <w:szCs w:val="28"/>
        </w:rPr>
        <w:t>各项</w:t>
      </w:r>
      <w:r w:rsidR="00F4148F">
        <w:rPr>
          <w:rFonts w:asciiTheme="minorEastAsia" w:hAnsiTheme="minorEastAsia"/>
          <w:sz w:val="28"/>
          <w:szCs w:val="28"/>
        </w:rPr>
        <w:t>工作</w:t>
      </w:r>
      <w:r w:rsidR="00A6044E">
        <w:rPr>
          <w:rFonts w:asciiTheme="minorEastAsia" w:hAnsiTheme="minorEastAsia" w:hint="eastAsia"/>
          <w:sz w:val="28"/>
          <w:szCs w:val="28"/>
        </w:rPr>
        <w:t>；</w:t>
      </w:r>
      <w:r w:rsidR="00AF21D0">
        <w:rPr>
          <w:rFonts w:asciiTheme="minorEastAsia" w:hAnsiTheme="minorEastAsia" w:hint="eastAsia"/>
          <w:sz w:val="28"/>
          <w:szCs w:val="28"/>
        </w:rPr>
        <w:t>在</w:t>
      </w:r>
      <w:r w:rsidR="00AF21D0">
        <w:rPr>
          <w:rFonts w:asciiTheme="minorEastAsia" w:hAnsiTheme="minorEastAsia"/>
          <w:sz w:val="28"/>
          <w:szCs w:val="28"/>
        </w:rPr>
        <w:t>研究生复试</w:t>
      </w:r>
      <w:r w:rsidR="00AF21D0">
        <w:rPr>
          <w:rFonts w:asciiTheme="minorEastAsia" w:hAnsiTheme="minorEastAsia" w:hint="eastAsia"/>
          <w:sz w:val="28"/>
          <w:szCs w:val="28"/>
        </w:rPr>
        <w:t>方面继续</w:t>
      </w:r>
      <w:r w:rsidR="00AF21D0">
        <w:rPr>
          <w:rFonts w:asciiTheme="minorEastAsia" w:hAnsiTheme="minorEastAsia"/>
          <w:sz w:val="28"/>
          <w:szCs w:val="28"/>
        </w:rPr>
        <w:t>加大考核力度</w:t>
      </w:r>
      <w:r w:rsidR="00AF21D0">
        <w:rPr>
          <w:rFonts w:asciiTheme="minorEastAsia" w:hAnsiTheme="minorEastAsia" w:hint="eastAsia"/>
          <w:sz w:val="28"/>
          <w:szCs w:val="28"/>
        </w:rPr>
        <w:t>，充分</w:t>
      </w:r>
      <w:r w:rsidR="00AF21D0">
        <w:rPr>
          <w:rFonts w:asciiTheme="minorEastAsia" w:hAnsiTheme="minorEastAsia"/>
          <w:sz w:val="28"/>
          <w:szCs w:val="28"/>
        </w:rPr>
        <w:t>发挥我院招生的主观能动性，</w:t>
      </w:r>
      <w:r w:rsidR="00F4148F">
        <w:rPr>
          <w:rFonts w:asciiTheme="minorEastAsia" w:hAnsiTheme="minorEastAsia" w:hint="eastAsia"/>
          <w:sz w:val="28"/>
          <w:szCs w:val="28"/>
        </w:rPr>
        <w:t>复试</w:t>
      </w:r>
      <w:r w:rsidR="00F4148F">
        <w:rPr>
          <w:rFonts w:asciiTheme="minorEastAsia" w:hAnsiTheme="minorEastAsia"/>
          <w:sz w:val="28"/>
          <w:szCs w:val="28"/>
        </w:rPr>
        <w:t>题目紧扣时代主题，充分考核</w:t>
      </w:r>
      <w:r w:rsidR="00F4148F">
        <w:rPr>
          <w:rFonts w:asciiTheme="minorEastAsia" w:hAnsiTheme="minorEastAsia" w:hint="eastAsia"/>
          <w:sz w:val="28"/>
          <w:szCs w:val="28"/>
        </w:rPr>
        <w:t>考生</w:t>
      </w:r>
      <w:r w:rsidR="00F4148F">
        <w:rPr>
          <w:rFonts w:asciiTheme="minorEastAsia" w:hAnsiTheme="minorEastAsia"/>
          <w:sz w:val="28"/>
          <w:szCs w:val="28"/>
        </w:rPr>
        <w:t>的综合素质能力</w:t>
      </w:r>
      <w:r w:rsidR="00F4148F">
        <w:rPr>
          <w:rFonts w:asciiTheme="minorEastAsia" w:hAnsiTheme="minorEastAsia" w:hint="eastAsia"/>
          <w:sz w:val="28"/>
          <w:szCs w:val="28"/>
        </w:rPr>
        <w:t>，</w:t>
      </w:r>
      <w:r w:rsidR="00AF21D0">
        <w:rPr>
          <w:rFonts w:asciiTheme="minorEastAsia" w:hAnsiTheme="minorEastAsia"/>
          <w:sz w:val="28"/>
          <w:szCs w:val="28"/>
        </w:rPr>
        <w:t>以便</w:t>
      </w:r>
      <w:r w:rsidR="00AF21D0">
        <w:rPr>
          <w:rFonts w:asciiTheme="minorEastAsia" w:hAnsiTheme="minorEastAsia" w:hint="eastAsia"/>
          <w:sz w:val="28"/>
          <w:szCs w:val="28"/>
        </w:rPr>
        <w:t>尽可能</w:t>
      </w:r>
      <w:r w:rsidR="00AF21D0">
        <w:rPr>
          <w:rFonts w:asciiTheme="minorEastAsia" w:hAnsiTheme="minorEastAsia"/>
          <w:sz w:val="28"/>
          <w:szCs w:val="28"/>
        </w:rPr>
        <w:t>选拔优秀人才</w:t>
      </w:r>
      <w:r w:rsidR="00AF21D0">
        <w:rPr>
          <w:rFonts w:asciiTheme="minorEastAsia" w:hAnsiTheme="minorEastAsia" w:hint="eastAsia"/>
          <w:sz w:val="28"/>
          <w:szCs w:val="28"/>
        </w:rPr>
        <w:t>。</w:t>
      </w:r>
    </w:p>
    <w:p w:rsidR="005824C5" w:rsidRPr="005824C5" w:rsidRDefault="005824C5" w:rsidP="005824C5">
      <w:pPr>
        <w:spacing w:line="360" w:lineRule="auto"/>
        <w:ind w:firstLineChars="200" w:firstLine="560"/>
        <w:rPr>
          <w:rFonts w:asciiTheme="minorEastAsia" w:hAnsiTheme="minorEastAsia"/>
          <w:sz w:val="28"/>
          <w:szCs w:val="28"/>
        </w:rPr>
      </w:pPr>
      <w:r w:rsidRPr="005824C5">
        <w:rPr>
          <w:rFonts w:asciiTheme="minorEastAsia" w:hAnsiTheme="minorEastAsia" w:hint="eastAsia"/>
          <w:sz w:val="28"/>
          <w:szCs w:val="28"/>
        </w:rPr>
        <w:lastRenderedPageBreak/>
        <w:t>2017年研究生招生录取工作是重大改革的一年。教育部不断深化硕士研究生考试招生改革，发布了《教育部办公厅关于统筹全日制和非全日制研究生管理工作的通知》（教研厅﹝2016﹞2号）等系列改革文件，要求同一招生单位同一专业的全日制和非全日制研究生划定相同的分数线，不得擅自突破或自行解释国家统一政策，确保学校相关办法与教育部相关文件要求保持一致。</w:t>
      </w:r>
    </w:p>
    <w:p w:rsidR="002A1C3A" w:rsidRDefault="005824C5" w:rsidP="005824C5">
      <w:pPr>
        <w:spacing w:line="360" w:lineRule="auto"/>
        <w:ind w:firstLineChars="200" w:firstLine="560"/>
        <w:rPr>
          <w:rFonts w:asciiTheme="minorEastAsia" w:hAnsiTheme="minorEastAsia"/>
          <w:sz w:val="28"/>
          <w:szCs w:val="28"/>
        </w:rPr>
      </w:pPr>
      <w:r w:rsidRPr="005824C5">
        <w:rPr>
          <w:rFonts w:asciiTheme="minorEastAsia" w:hAnsiTheme="minorEastAsia" w:hint="eastAsia"/>
          <w:sz w:val="28"/>
          <w:szCs w:val="28"/>
        </w:rPr>
        <w:t>针对以上情况，结合我院面临的具体招生情况，研究生处在多次咨询省考试院意见后，及时向院领导汇报并制定工作方案，保障了2017年招生计划按时、顺利完成。</w:t>
      </w:r>
      <w:r w:rsidRPr="005824C5">
        <w:rPr>
          <w:rFonts w:asciiTheme="minorEastAsia" w:hAnsiTheme="minorEastAsia"/>
          <w:sz w:val="28"/>
          <w:szCs w:val="28"/>
        </w:rPr>
        <w:t>2017年，我院共招收硕士研究生130名，其中全日制会计专业硕士80名，全日制税务专业硕士20名，非全日制会计专业硕士30</w:t>
      </w:r>
      <w:r>
        <w:rPr>
          <w:rFonts w:asciiTheme="minorEastAsia" w:hAnsiTheme="minorEastAsia"/>
          <w:sz w:val="28"/>
          <w:szCs w:val="28"/>
        </w:rPr>
        <w:t>名</w:t>
      </w:r>
      <w:r w:rsidR="002A1C3A">
        <w:rPr>
          <w:rFonts w:asciiTheme="minorEastAsia" w:hAnsiTheme="minorEastAsia" w:hint="eastAsia"/>
          <w:sz w:val="28"/>
          <w:szCs w:val="28"/>
        </w:rPr>
        <w:t>。</w:t>
      </w:r>
    </w:p>
    <w:p w:rsidR="00650FB3" w:rsidRPr="00DB4502" w:rsidRDefault="002A1C3A" w:rsidP="005824C5">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由于2017年</w:t>
      </w:r>
      <w:r>
        <w:rPr>
          <w:rFonts w:asciiTheme="minorEastAsia" w:hAnsiTheme="minorEastAsia"/>
          <w:sz w:val="28"/>
          <w:szCs w:val="28"/>
        </w:rPr>
        <w:t>相关招生</w:t>
      </w:r>
      <w:r>
        <w:rPr>
          <w:rFonts w:asciiTheme="minorEastAsia" w:hAnsiTheme="minorEastAsia" w:hint="eastAsia"/>
          <w:sz w:val="28"/>
          <w:szCs w:val="28"/>
        </w:rPr>
        <w:t>考试</w:t>
      </w:r>
      <w:r>
        <w:rPr>
          <w:rFonts w:asciiTheme="minorEastAsia" w:hAnsiTheme="minorEastAsia"/>
          <w:sz w:val="28"/>
          <w:szCs w:val="28"/>
        </w:rPr>
        <w:t>政策</w:t>
      </w:r>
      <w:r>
        <w:rPr>
          <w:rFonts w:asciiTheme="minorEastAsia" w:hAnsiTheme="minorEastAsia" w:hint="eastAsia"/>
          <w:sz w:val="28"/>
          <w:szCs w:val="28"/>
        </w:rPr>
        <w:t>的</w:t>
      </w:r>
      <w:r>
        <w:rPr>
          <w:rFonts w:asciiTheme="minorEastAsia" w:hAnsiTheme="minorEastAsia"/>
          <w:sz w:val="28"/>
          <w:szCs w:val="28"/>
        </w:rPr>
        <w:t>变化，第一志愿报考我院</w:t>
      </w:r>
      <w:r>
        <w:rPr>
          <w:rFonts w:asciiTheme="minorEastAsia" w:hAnsiTheme="minorEastAsia" w:hint="eastAsia"/>
          <w:sz w:val="28"/>
          <w:szCs w:val="28"/>
        </w:rPr>
        <w:t>2017级</w:t>
      </w:r>
      <w:r>
        <w:rPr>
          <w:rFonts w:asciiTheme="minorEastAsia" w:hAnsiTheme="minorEastAsia"/>
          <w:sz w:val="28"/>
          <w:szCs w:val="28"/>
        </w:rPr>
        <w:t>非</w:t>
      </w:r>
      <w:r>
        <w:rPr>
          <w:rFonts w:asciiTheme="minorEastAsia" w:hAnsiTheme="minorEastAsia" w:hint="eastAsia"/>
          <w:sz w:val="28"/>
          <w:szCs w:val="28"/>
        </w:rPr>
        <w:t>全日制MPAcc</w:t>
      </w:r>
      <w:r>
        <w:rPr>
          <w:rFonts w:asciiTheme="minorEastAsia" w:hAnsiTheme="minorEastAsia"/>
          <w:sz w:val="28"/>
          <w:szCs w:val="28"/>
        </w:rPr>
        <w:t>的在职</w:t>
      </w:r>
      <w:r>
        <w:rPr>
          <w:rFonts w:asciiTheme="minorEastAsia" w:hAnsiTheme="minorEastAsia" w:hint="eastAsia"/>
          <w:sz w:val="28"/>
          <w:szCs w:val="28"/>
        </w:rPr>
        <w:t>考生</w:t>
      </w:r>
      <w:r>
        <w:rPr>
          <w:rFonts w:asciiTheme="minorEastAsia" w:hAnsiTheme="minorEastAsia"/>
          <w:sz w:val="28"/>
          <w:szCs w:val="28"/>
        </w:rPr>
        <w:t>上线率</w:t>
      </w:r>
      <w:r>
        <w:rPr>
          <w:rFonts w:asciiTheme="minorEastAsia" w:hAnsiTheme="minorEastAsia" w:hint="eastAsia"/>
          <w:sz w:val="28"/>
          <w:szCs w:val="28"/>
        </w:rPr>
        <w:t>较低</w:t>
      </w:r>
      <w:r>
        <w:rPr>
          <w:rFonts w:asciiTheme="minorEastAsia" w:hAnsiTheme="minorEastAsia"/>
          <w:sz w:val="28"/>
          <w:szCs w:val="28"/>
        </w:rPr>
        <w:t>，因此</w:t>
      </w:r>
      <w:r>
        <w:rPr>
          <w:rFonts w:asciiTheme="minorEastAsia" w:hAnsiTheme="minorEastAsia" w:hint="eastAsia"/>
          <w:sz w:val="28"/>
          <w:szCs w:val="28"/>
        </w:rPr>
        <w:t>为</w:t>
      </w:r>
      <w:r>
        <w:rPr>
          <w:rFonts w:asciiTheme="minorEastAsia" w:hAnsiTheme="minorEastAsia"/>
          <w:sz w:val="28"/>
          <w:szCs w:val="28"/>
        </w:rPr>
        <w:t>保证</w:t>
      </w:r>
      <w:r>
        <w:rPr>
          <w:rFonts w:asciiTheme="minorEastAsia" w:hAnsiTheme="minorEastAsia" w:hint="eastAsia"/>
          <w:sz w:val="28"/>
          <w:szCs w:val="28"/>
        </w:rPr>
        <w:t>2017级</w:t>
      </w:r>
      <w:r>
        <w:rPr>
          <w:rFonts w:asciiTheme="minorEastAsia" w:hAnsiTheme="minorEastAsia"/>
          <w:sz w:val="28"/>
          <w:szCs w:val="28"/>
        </w:rPr>
        <w:t>非全</w:t>
      </w:r>
      <w:r>
        <w:rPr>
          <w:rFonts w:asciiTheme="minorEastAsia" w:hAnsiTheme="minorEastAsia" w:hint="eastAsia"/>
          <w:sz w:val="28"/>
          <w:szCs w:val="28"/>
        </w:rPr>
        <w:t>的招生录取</w:t>
      </w:r>
      <w:r>
        <w:rPr>
          <w:rFonts w:asciiTheme="minorEastAsia" w:hAnsiTheme="minorEastAsia"/>
          <w:sz w:val="28"/>
          <w:szCs w:val="28"/>
        </w:rPr>
        <w:t>名额不浪费</w:t>
      </w:r>
      <w:r>
        <w:rPr>
          <w:rFonts w:asciiTheme="minorEastAsia" w:hAnsiTheme="minorEastAsia" w:hint="eastAsia"/>
          <w:sz w:val="28"/>
          <w:szCs w:val="28"/>
        </w:rPr>
        <w:t>，</w:t>
      </w:r>
      <w:r>
        <w:rPr>
          <w:rFonts w:asciiTheme="minorEastAsia" w:hAnsiTheme="minorEastAsia"/>
          <w:sz w:val="28"/>
          <w:szCs w:val="28"/>
        </w:rPr>
        <w:t>我院</w:t>
      </w:r>
      <w:r>
        <w:rPr>
          <w:rFonts w:asciiTheme="minorEastAsia" w:hAnsiTheme="minorEastAsia" w:hint="eastAsia"/>
          <w:sz w:val="28"/>
          <w:szCs w:val="28"/>
        </w:rPr>
        <w:t>通过各种</w:t>
      </w:r>
      <w:r>
        <w:rPr>
          <w:rFonts w:asciiTheme="minorEastAsia" w:hAnsiTheme="minorEastAsia"/>
          <w:sz w:val="28"/>
          <w:szCs w:val="28"/>
        </w:rPr>
        <w:t>方式</w:t>
      </w:r>
      <w:r w:rsidR="00F30B8C">
        <w:rPr>
          <w:rFonts w:asciiTheme="minorEastAsia" w:hAnsiTheme="minorEastAsia" w:hint="eastAsia"/>
          <w:sz w:val="28"/>
          <w:szCs w:val="28"/>
        </w:rPr>
        <w:t>积极</w:t>
      </w:r>
      <w:r>
        <w:rPr>
          <w:rFonts w:asciiTheme="minorEastAsia" w:hAnsiTheme="minorEastAsia"/>
          <w:sz w:val="28"/>
          <w:szCs w:val="28"/>
        </w:rPr>
        <w:t>动员第一志愿报</w:t>
      </w:r>
      <w:r>
        <w:rPr>
          <w:rFonts w:asciiTheme="minorEastAsia" w:hAnsiTheme="minorEastAsia" w:hint="eastAsia"/>
          <w:sz w:val="28"/>
          <w:szCs w:val="28"/>
        </w:rPr>
        <w:t>考</w:t>
      </w:r>
      <w:r>
        <w:rPr>
          <w:rFonts w:asciiTheme="minorEastAsia" w:hAnsiTheme="minorEastAsia"/>
          <w:sz w:val="28"/>
          <w:szCs w:val="28"/>
        </w:rPr>
        <w:t>我院</w:t>
      </w:r>
      <w:r>
        <w:rPr>
          <w:rFonts w:asciiTheme="minorEastAsia" w:hAnsiTheme="minorEastAsia" w:hint="eastAsia"/>
          <w:sz w:val="28"/>
          <w:szCs w:val="28"/>
        </w:rPr>
        <w:t>全日制MPAcc</w:t>
      </w:r>
      <w:r>
        <w:rPr>
          <w:rFonts w:asciiTheme="minorEastAsia" w:hAnsiTheme="minorEastAsia"/>
          <w:sz w:val="28"/>
          <w:szCs w:val="28"/>
        </w:rPr>
        <w:t>未上线</w:t>
      </w:r>
      <w:r>
        <w:rPr>
          <w:rFonts w:asciiTheme="minorEastAsia" w:hAnsiTheme="minorEastAsia" w:hint="eastAsia"/>
          <w:sz w:val="28"/>
          <w:szCs w:val="28"/>
        </w:rPr>
        <w:t>的</w:t>
      </w:r>
      <w:r>
        <w:rPr>
          <w:rFonts w:asciiTheme="minorEastAsia" w:hAnsiTheme="minorEastAsia"/>
          <w:sz w:val="28"/>
          <w:szCs w:val="28"/>
        </w:rPr>
        <w:t>考</w:t>
      </w:r>
      <w:r>
        <w:rPr>
          <w:rFonts w:asciiTheme="minorEastAsia" w:hAnsiTheme="minorEastAsia" w:hint="eastAsia"/>
          <w:sz w:val="28"/>
          <w:szCs w:val="28"/>
        </w:rPr>
        <w:t>生</w:t>
      </w:r>
      <w:r>
        <w:rPr>
          <w:rFonts w:asciiTheme="minorEastAsia" w:hAnsiTheme="minorEastAsia"/>
          <w:sz w:val="28"/>
          <w:szCs w:val="28"/>
        </w:rPr>
        <w:t>调剂到非</w:t>
      </w:r>
      <w:r>
        <w:rPr>
          <w:rFonts w:asciiTheme="minorEastAsia" w:hAnsiTheme="minorEastAsia" w:hint="eastAsia"/>
          <w:sz w:val="28"/>
          <w:szCs w:val="28"/>
        </w:rPr>
        <w:t>全日制MPAcc，</w:t>
      </w:r>
      <w:r>
        <w:rPr>
          <w:rFonts w:asciiTheme="minorEastAsia" w:hAnsiTheme="minorEastAsia"/>
          <w:sz w:val="28"/>
          <w:szCs w:val="28"/>
        </w:rPr>
        <w:t>最终录取30</w:t>
      </w:r>
      <w:r>
        <w:rPr>
          <w:rFonts w:asciiTheme="minorEastAsia" w:hAnsiTheme="minorEastAsia" w:hint="eastAsia"/>
          <w:sz w:val="28"/>
          <w:szCs w:val="28"/>
        </w:rPr>
        <w:t>人</w:t>
      </w:r>
      <w:r>
        <w:rPr>
          <w:rFonts w:asciiTheme="minorEastAsia" w:hAnsiTheme="minorEastAsia"/>
          <w:sz w:val="28"/>
          <w:szCs w:val="28"/>
        </w:rPr>
        <w:t>，实际报到</w:t>
      </w:r>
      <w:r>
        <w:rPr>
          <w:rFonts w:asciiTheme="minorEastAsia" w:hAnsiTheme="minorEastAsia" w:hint="eastAsia"/>
          <w:sz w:val="28"/>
          <w:szCs w:val="28"/>
        </w:rPr>
        <w:t>28人</w:t>
      </w:r>
      <w:r>
        <w:rPr>
          <w:rFonts w:asciiTheme="minorEastAsia" w:hAnsiTheme="minorEastAsia"/>
          <w:sz w:val="28"/>
          <w:szCs w:val="28"/>
        </w:rPr>
        <w:t>。</w:t>
      </w:r>
      <w:r w:rsidR="009440A6">
        <w:rPr>
          <w:rFonts w:asciiTheme="minorEastAsia" w:hAnsiTheme="minorEastAsia" w:hint="eastAsia"/>
          <w:sz w:val="28"/>
          <w:szCs w:val="28"/>
        </w:rPr>
        <w:t>考虑</w:t>
      </w:r>
      <w:r w:rsidR="009440A6">
        <w:rPr>
          <w:rFonts w:asciiTheme="minorEastAsia" w:hAnsiTheme="minorEastAsia"/>
          <w:sz w:val="28"/>
          <w:szCs w:val="28"/>
        </w:rPr>
        <w:t>到大部分</w:t>
      </w:r>
      <w:r w:rsidR="009440A6">
        <w:rPr>
          <w:rFonts w:asciiTheme="minorEastAsia" w:hAnsiTheme="minorEastAsia" w:hint="eastAsia"/>
          <w:sz w:val="28"/>
          <w:szCs w:val="28"/>
        </w:rPr>
        <w:t>2017级</w:t>
      </w:r>
      <w:r w:rsidR="009440A6">
        <w:rPr>
          <w:rFonts w:asciiTheme="minorEastAsia" w:hAnsiTheme="minorEastAsia"/>
          <w:sz w:val="28"/>
          <w:szCs w:val="28"/>
        </w:rPr>
        <w:t>非全日制研究生都是应届本科毕业生，</w:t>
      </w:r>
      <w:r w:rsidR="009440A6">
        <w:rPr>
          <w:rFonts w:asciiTheme="minorEastAsia" w:hAnsiTheme="minorEastAsia" w:hint="eastAsia"/>
          <w:sz w:val="28"/>
          <w:szCs w:val="28"/>
        </w:rPr>
        <w:t>学院</w:t>
      </w:r>
      <w:r w:rsidR="009440A6">
        <w:rPr>
          <w:rFonts w:asciiTheme="minorEastAsia" w:hAnsiTheme="minorEastAsia"/>
          <w:sz w:val="28"/>
          <w:szCs w:val="28"/>
        </w:rPr>
        <w:t>还专门为</w:t>
      </w:r>
      <w:r w:rsidR="009440A6">
        <w:rPr>
          <w:rFonts w:asciiTheme="minorEastAsia" w:hAnsiTheme="minorEastAsia" w:hint="eastAsia"/>
          <w:sz w:val="28"/>
          <w:szCs w:val="28"/>
        </w:rPr>
        <w:t>他们</w:t>
      </w:r>
      <w:r w:rsidR="009440A6">
        <w:rPr>
          <w:rFonts w:asciiTheme="minorEastAsia" w:hAnsiTheme="minorEastAsia"/>
          <w:sz w:val="28"/>
          <w:szCs w:val="28"/>
        </w:rPr>
        <w:t>提供宿舍，按照全日制</w:t>
      </w:r>
      <w:r w:rsidR="009440A6">
        <w:rPr>
          <w:rFonts w:asciiTheme="minorEastAsia" w:hAnsiTheme="minorEastAsia" w:hint="eastAsia"/>
          <w:sz w:val="28"/>
          <w:szCs w:val="28"/>
        </w:rPr>
        <w:t>的</w:t>
      </w:r>
      <w:r w:rsidR="009440A6">
        <w:rPr>
          <w:rFonts w:asciiTheme="minorEastAsia" w:hAnsiTheme="minorEastAsia"/>
          <w:sz w:val="28"/>
          <w:szCs w:val="28"/>
        </w:rPr>
        <w:t>标准进行</w:t>
      </w:r>
      <w:r w:rsidR="009440A6">
        <w:rPr>
          <w:rFonts w:asciiTheme="minorEastAsia" w:hAnsiTheme="minorEastAsia" w:hint="eastAsia"/>
          <w:sz w:val="28"/>
          <w:szCs w:val="28"/>
        </w:rPr>
        <w:t>安排</w:t>
      </w:r>
      <w:r w:rsidR="009440A6">
        <w:rPr>
          <w:rFonts w:asciiTheme="minorEastAsia" w:hAnsiTheme="minorEastAsia"/>
          <w:sz w:val="28"/>
          <w:szCs w:val="28"/>
        </w:rPr>
        <w:t>、</w:t>
      </w:r>
      <w:r w:rsidR="009440A6">
        <w:rPr>
          <w:rFonts w:asciiTheme="minorEastAsia" w:hAnsiTheme="minorEastAsia" w:hint="eastAsia"/>
          <w:sz w:val="28"/>
          <w:szCs w:val="28"/>
        </w:rPr>
        <w:t>收费</w:t>
      </w:r>
      <w:r w:rsidR="009440A6">
        <w:rPr>
          <w:rFonts w:asciiTheme="minorEastAsia" w:hAnsiTheme="minorEastAsia"/>
          <w:sz w:val="28"/>
          <w:szCs w:val="28"/>
        </w:rPr>
        <w:t>和管理。</w:t>
      </w:r>
      <w:r w:rsidR="00954C59">
        <w:rPr>
          <w:rFonts w:asciiTheme="minorEastAsia" w:hAnsiTheme="minorEastAsia" w:hint="eastAsia"/>
          <w:sz w:val="28"/>
          <w:szCs w:val="28"/>
        </w:rPr>
        <w:t>此外</w:t>
      </w:r>
      <w:r w:rsidR="00954C59">
        <w:rPr>
          <w:rFonts w:asciiTheme="minorEastAsia" w:hAnsiTheme="minorEastAsia"/>
          <w:sz w:val="28"/>
          <w:szCs w:val="28"/>
        </w:rPr>
        <w:t>，</w:t>
      </w:r>
      <w:r w:rsidR="00954C59">
        <w:rPr>
          <w:rFonts w:asciiTheme="minorEastAsia" w:hAnsiTheme="minorEastAsia" w:hint="eastAsia"/>
          <w:sz w:val="28"/>
          <w:szCs w:val="28"/>
        </w:rPr>
        <w:t>经过多方</w:t>
      </w:r>
      <w:r w:rsidR="00954C59">
        <w:rPr>
          <w:rFonts w:asciiTheme="minorEastAsia" w:hAnsiTheme="minorEastAsia"/>
          <w:sz w:val="28"/>
          <w:szCs w:val="28"/>
        </w:rPr>
        <w:t>调研及慎重考虑，</w:t>
      </w:r>
      <w:r w:rsidR="00954C59">
        <w:rPr>
          <w:rFonts w:asciiTheme="minorEastAsia" w:hAnsiTheme="minorEastAsia" w:hint="eastAsia"/>
          <w:sz w:val="28"/>
          <w:szCs w:val="28"/>
        </w:rPr>
        <w:t>我院</w:t>
      </w:r>
      <w:r w:rsidR="00954C59">
        <w:rPr>
          <w:rFonts w:asciiTheme="minorEastAsia" w:hAnsiTheme="minorEastAsia"/>
          <w:sz w:val="28"/>
          <w:szCs w:val="28"/>
        </w:rPr>
        <w:t>决定从</w:t>
      </w:r>
      <w:r w:rsidR="00954C59">
        <w:rPr>
          <w:rFonts w:asciiTheme="minorEastAsia" w:hAnsiTheme="minorEastAsia" w:hint="eastAsia"/>
          <w:sz w:val="28"/>
          <w:szCs w:val="28"/>
        </w:rPr>
        <w:t>2</w:t>
      </w:r>
      <w:r w:rsidR="00954C59">
        <w:rPr>
          <w:rFonts w:asciiTheme="minorEastAsia" w:hAnsiTheme="minorEastAsia"/>
          <w:sz w:val="28"/>
          <w:szCs w:val="28"/>
        </w:rPr>
        <w:t>018</w:t>
      </w:r>
      <w:r w:rsidR="00954C59">
        <w:rPr>
          <w:rFonts w:asciiTheme="minorEastAsia" w:hAnsiTheme="minorEastAsia" w:hint="eastAsia"/>
          <w:sz w:val="28"/>
          <w:szCs w:val="28"/>
        </w:rPr>
        <w:t>年起将</w:t>
      </w:r>
      <w:r w:rsidR="00954C59">
        <w:rPr>
          <w:rFonts w:asciiTheme="minorEastAsia" w:hAnsiTheme="minorEastAsia"/>
          <w:sz w:val="28"/>
          <w:szCs w:val="28"/>
        </w:rPr>
        <w:t>全日制</w:t>
      </w:r>
      <w:r w:rsidR="00954C59">
        <w:rPr>
          <w:rFonts w:asciiTheme="minorEastAsia" w:hAnsiTheme="minorEastAsia" w:hint="eastAsia"/>
          <w:sz w:val="28"/>
          <w:szCs w:val="28"/>
        </w:rPr>
        <w:t>MPAcc学制</w:t>
      </w:r>
      <w:r w:rsidR="00954C59">
        <w:rPr>
          <w:rFonts w:asciiTheme="minorEastAsia" w:hAnsiTheme="minorEastAsia"/>
          <w:sz w:val="28"/>
          <w:szCs w:val="28"/>
        </w:rPr>
        <w:t>改为三年制，</w:t>
      </w:r>
      <w:r w:rsidR="009440A6">
        <w:rPr>
          <w:rFonts w:asciiTheme="minorEastAsia" w:hAnsiTheme="minorEastAsia" w:hint="eastAsia"/>
          <w:sz w:val="28"/>
          <w:szCs w:val="28"/>
        </w:rPr>
        <w:t>因</w:t>
      </w:r>
      <w:r w:rsidR="00954C59">
        <w:rPr>
          <w:rFonts w:asciiTheme="minorEastAsia" w:hAnsiTheme="minorEastAsia"/>
          <w:sz w:val="28"/>
          <w:szCs w:val="28"/>
        </w:rPr>
        <w:t>受</w:t>
      </w:r>
      <w:r w:rsidR="00F30B8C">
        <w:rPr>
          <w:rFonts w:asciiTheme="minorEastAsia" w:hAnsiTheme="minorEastAsia" w:hint="eastAsia"/>
          <w:sz w:val="28"/>
          <w:szCs w:val="28"/>
        </w:rPr>
        <w:t>住宿</w:t>
      </w:r>
      <w:r w:rsidR="00954C59">
        <w:rPr>
          <w:rFonts w:asciiTheme="minorEastAsia" w:hAnsiTheme="minorEastAsia"/>
          <w:sz w:val="28"/>
          <w:szCs w:val="28"/>
        </w:rPr>
        <w:t>条件限制，我院从</w:t>
      </w:r>
      <w:r w:rsidR="00954C59">
        <w:rPr>
          <w:rFonts w:asciiTheme="minorEastAsia" w:hAnsiTheme="minorEastAsia" w:hint="eastAsia"/>
          <w:sz w:val="28"/>
          <w:szCs w:val="28"/>
        </w:rPr>
        <w:t>2018年</w:t>
      </w:r>
      <w:r w:rsidR="00954C59">
        <w:rPr>
          <w:rFonts w:asciiTheme="minorEastAsia" w:hAnsiTheme="minorEastAsia"/>
          <w:sz w:val="28"/>
          <w:szCs w:val="28"/>
        </w:rPr>
        <w:t>起停止招收</w:t>
      </w:r>
      <w:r w:rsidR="003E2B9E">
        <w:rPr>
          <w:rFonts w:asciiTheme="minorEastAsia" w:hAnsiTheme="minorEastAsia" w:hint="eastAsia"/>
          <w:sz w:val="28"/>
          <w:szCs w:val="28"/>
        </w:rPr>
        <w:t>非全日制</w:t>
      </w:r>
      <w:r w:rsidR="00954C59">
        <w:rPr>
          <w:rFonts w:asciiTheme="minorEastAsia" w:hAnsiTheme="minorEastAsia"/>
          <w:sz w:val="28"/>
          <w:szCs w:val="28"/>
        </w:rPr>
        <w:t>研究生。</w:t>
      </w:r>
    </w:p>
    <w:p w:rsidR="00AB0409" w:rsidRPr="009D3E81" w:rsidRDefault="00AB0409" w:rsidP="00363C4C">
      <w:pPr>
        <w:pStyle w:val="2"/>
        <w:spacing w:line="400" w:lineRule="exact"/>
        <w:rPr>
          <w:rFonts w:asciiTheme="majorEastAsia" w:hAnsiTheme="majorEastAsia"/>
        </w:rPr>
      </w:pPr>
      <w:bookmarkStart w:id="13" w:name="_Toc445214807"/>
      <w:r w:rsidRPr="009D3E81">
        <w:rPr>
          <w:rFonts w:asciiTheme="majorEastAsia" w:hAnsiTheme="majorEastAsia" w:hint="eastAsia"/>
        </w:rPr>
        <w:lastRenderedPageBreak/>
        <w:t>3.学位授予情况</w:t>
      </w:r>
      <w:bookmarkEnd w:id="13"/>
    </w:p>
    <w:p w:rsidR="00C55BD3" w:rsidRPr="005C1A85" w:rsidRDefault="0098056B" w:rsidP="005C1A85">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2</w:t>
      </w:r>
      <w:r>
        <w:rPr>
          <w:rFonts w:asciiTheme="minorEastAsia" w:hAnsiTheme="minorEastAsia"/>
          <w:sz w:val="28"/>
          <w:szCs w:val="28"/>
        </w:rPr>
        <w:t>01</w:t>
      </w:r>
      <w:r w:rsidR="00AC63A6">
        <w:rPr>
          <w:rFonts w:asciiTheme="minorEastAsia" w:hAnsiTheme="minorEastAsia"/>
          <w:sz w:val="28"/>
          <w:szCs w:val="28"/>
        </w:rPr>
        <w:t>6</w:t>
      </w:r>
      <w:r>
        <w:rPr>
          <w:rFonts w:asciiTheme="minorEastAsia" w:hAnsiTheme="minorEastAsia" w:hint="eastAsia"/>
          <w:sz w:val="28"/>
          <w:szCs w:val="28"/>
        </w:rPr>
        <w:t>年9月1日</w:t>
      </w:r>
      <w:r>
        <w:rPr>
          <w:rFonts w:asciiTheme="minorEastAsia" w:hAnsiTheme="minorEastAsia"/>
          <w:sz w:val="28"/>
          <w:szCs w:val="28"/>
        </w:rPr>
        <w:t>-</w:t>
      </w:r>
      <w:r w:rsidR="00E83593">
        <w:rPr>
          <w:rFonts w:asciiTheme="minorEastAsia" w:hAnsiTheme="minorEastAsia" w:hint="eastAsia"/>
          <w:sz w:val="28"/>
          <w:szCs w:val="28"/>
        </w:rPr>
        <w:t>201</w:t>
      </w:r>
      <w:r w:rsidR="00AC63A6">
        <w:rPr>
          <w:rFonts w:asciiTheme="minorEastAsia" w:hAnsiTheme="minorEastAsia"/>
          <w:sz w:val="28"/>
          <w:szCs w:val="28"/>
        </w:rPr>
        <w:t>7</w:t>
      </w:r>
      <w:r w:rsidR="00E83593">
        <w:rPr>
          <w:rFonts w:asciiTheme="minorEastAsia" w:hAnsiTheme="minorEastAsia" w:hint="eastAsia"/>
          <w:sz w:val="28"/>
          <w:szCs w:val="28"/>
        </w:rPr>
        <w:t>年8月31日</w:t>
      </w:r>
      <w:r w:rsidR="00E83593">
        <w:rPr>
          <w:rFonts w:asciiTheme="minorEastAsia" w:hAnsiTheme="minorEastAsia"/>
          <w:sz w:val="28"/>
          <w:szCs w:val="28"/>
        </w:rPr>
        <w:t>，</w:t>
      </w:r>
      <w:r w:rsidR="00C55BD3" w:rsidRPr="005C1A85">
        <w:rPr>
          <w:rFonts w:asciiTheme="minorEastAsia" w:hAnsiTheme="minorEastAsia" w:hint="eastAsia"/>
          <w:sz w:val="28"/>
          <w:szCs w:val="28"/>
        </w:rPr>
        <w:t>我院</w:t>
      </w:r>
      <w:r w:rsidR="00C55BD3" w:rsidRPr="005C1A85">
        <w:rPr>
          <w:rFonts w:asciiTheme="minorEastAsia" w:hAnsiTheme="minorEastAsia"/>
          <w:sz w:val="28"/>
          <w:szCs w:val="28"/>
        </w:rPr>
        <w:t>授予</w:t>
      </w:r>
      <w:r w:rsidR="00C55BD3" w:rsidRPr="005C1A85">
        <w:rPr>
          <w:rFonts w:asciiTheme="minorEastAsia" w:hAnsiTheme="minorEastAsia" w:hint="eastAsia"/>
          <w:sz w:val="28"/>
          <w:szCs w:val="28"/>
        </w:rPr>
        <w:t>硕士</w:t>
      </w:r>
      <w:r w:rsidR="00C55BD3" w:rsidRPr="005C1A85">
        <w:rPr>
          <w:rFonts w:asciiTheme="minorEastAsia" w:hAnsiTheme="minorEastAsia"/>
          <w:sz w:val="28"/>
          <w:szCs w:val="28"/>
        </w:rPr>
        <w:t>专业学位</w:t>
      </w:r>
      <w:r w:rsidR="00C55BD3" w:rsidRPr="005C1A85">
        <w:rPr>
          <w:rFonts w:asciiTheme="minorEastAsia" w:hAnsiTheme="minorEastAsia" w:hint="eastAsia"/>
          <w:sz w:val="28"/>
          <w:szCs w:val="28"/>
        </w:rPr>
        <w:t>数</w:t>
      </w:r>
      <w:r w:rsidR="00AC63A6">
        <w:rPr>
          <w:rFonts w:asciiTheme="minorEastAsia" w:hAnsiTheme="minorEastAsia"/>
          <w:sz w:val="28"/>
          <w:szCs w:val="28"/>
        </w:rPr>
        <w:t>94</w:t>
      </w:r>
      <w:r w:rsidR="00C55BD3" w:rsidRPr="005C1A85">
        <w:rPr>
          <w:rFonts w:asciiTheme="minorEastAsia" w:hAnsiTheme="minorEastAsia" w:hint="eastAsia"/>
          <w:sz w:val="28"/>
          <w:szCs w:val="28"/>
        </w:rPr>
        <w:t>人</w:t>
      </w:r>
      <w:r w:rsidR="00C55BD3" w:rsidRPr="005C1A85">
        <w:rPr>
          <w:rFonts w:asciiTheme="minorEastAsia" w:hAnsiTheme="minorEastAsia"/>
          <w:sz w:val="28"/>
          <w:szCs w:val="28"/>
        </w:rPr>
        <w:t>，其中全日制</w:t>
      </w:r>
      <w:r w:rsidR="00AC63A6">
        <w:rPr>
          <w:rFonts w:asciiTheme="minorEastAsia" w:hAnsiTheme="minorEastAsia" w:hint="eastAsia"/>
          <w:sz w:val="28"/>
          <w:szCs w:val="28"/>
        </w:rPr>
        <w:t>MPAcc</w:t>
      </w:r>
      <w:r w:rsidR="00AC63A6">
        <w:rPr>
          <w:rFonts w:asciiTheme="minorEastAsia" w:hAnsiTheme="minorEastAsia"/>
          <w:sz w:val="28"/>
          <w:szCs w:val="28"/>
        </w:rPr>
        <w:t>60</w:t>
      </w:r>
      <w:r w:rsidR="00C55BD3" w:rsidRPr="005C1A85">
        <w:rPr>
          <w:rFonts w:asciiTheme="minorEastAsia" w:hAnsiTheme="minorEastAsia" w:hint="eastAsia"/>
          <w:sz w:val="28"/>
          <w:szCs w:val="28"/>
        </w:rPr>
        <w:t>人，</w:t>
      </w:r>
      <w:r w:rsidR="00566000">
        <w:rPr>
          <w:rFonts w:asciiTheme="minorEastAsia" w:hAnsiTheme="minorEastAsia" w:hint="eastAsia"/>
          <w:sz w:val="28"/>
          <w:szCs w:val="28"/>
        </w:rPr>
        <w:t>全日制MT5人</w:t>
      </w:r>
      <w:r w:rsidR="00566000">
        <w:rPr>
          <w:rFonts w:asciiTheme="minorEastAsia" w:hAnsiTheme="minorEastAsia"/>
          <w:sz w:val="28"/>
          <w:szCs w:val="28"/>
        </w:rPr>
        <w:t>，</w:t>
      </w:r>
      <w:r w:rsidR="00C55BD3" w:rsidRPr="005C1A85">
        <w:rPr>
          <w:rFonts w:asciiTheme="minorEastAsia" w:hAnsiTheme="minorEastAsia"/>
          <w:sz w:val="28"/>
          <w:szCs w:val="28"/>
        </w:rPr>
        <w:t>在职</w:t>
      </w:r>
      <w:r w:rsidR="00566000">
        <w:rPr>
          <w:rFonts w:asciiTheme="minorEastAsia" w:hAnsiTheme="minorEastAsia" w:hint="eastAsia"/>
          <w:sz w:val="28"/>
          <w:szCs w:val="28"/>
        </w:rPr>
        <w:t>MPAcc</w:t>
      </w:r>
      <w:r w:rsidR="00AC63A6">
        <w:rPr>
          <w:rFonts w:asciiTheme="minorEastAsia" w:hAnsiTheme="minorEastAsia"/>
          <w:sz w:val="28"/>
          <w:szCs w:val="28"/>
        </w:rPr>
        <w:t>29</w:t>
      </w:r>
      <w:r w:rsidR="00C55BD3" w:rsidRPr="005C1A85">
        <w:rPr>
          <w:rFonts w:asciiTheme="minorEastAsia" w:hAnsiTheme="minorEastAsia" w:hint="eastAsia"/>
          <w:sz w:val="28"/>
          <w:szCs w:val="28"/>
        </w:rPr>
        <w:t>人。首届税务</w:t>
      </w:r>
      <w:r w:rsidR="00C55BD3" w:rsidRPr="005C1A85">
        <w:rPr>
          <w:rFonts w:asciiTheme="minorEastAsia" w:hAnsiTheme="minorEastAsia"/>
          <w:sz w:val="28"/>
          <w:szCs w:val="28"/>
        </w:rPr>
        <w:t>专业</w:t>
      </w:r>
      <w:r w:rsidR="00C55BD3" w:rsidRPr="005C1A85">
        <w:rPr>
          <w:rFonts w:asciiTheme="minorEastAsia" w:hAnsiTheme="minorEastAsia" w:hint="eastAsia"/>
          <w:sz w:val="28"/>
          <w:szCs w:val="28"/>
        </w:rPr>
        <w:t>研究生2015年8月</w:t>
      </w:r>
      <w:r w:rsidR="00C55BD3" w:rsidRPr="005C1A85">
        <w:rPr>
          <w:rFonts w:asciiTheme="minorEastAsia" w:hAnsiTheme="minorEastAsia"/>
          <w:sz w:val="28"/>
          <w:szCs w:val="28"/>
        </w:rPr>
        <w:t>入学</w:t>
      </w:r>
      <w:r w:rsidR="00C55BD3" w:rsidRPr="005C1A85">
        <w:rPr>
          <w:rFonts w:asciiTheme="minorEastAsia" w:hAnsiTheme="minorEastAsia" w:hint="eastAsia"/>
          <w:sz w:val="28"/>
          <w:szCs w:val="28"/>
        </w:rPr>
        <w:t>，</w:t>
      </w:r>
      <w:r w:rsidR="00566000">
        <w:rPr>
          <w:rFonts w:asciiTheme="minorEastAsia" w:hAnsiTheme="minorEastAsia" w:hint="eastAsia"/>
          <w:sz w:val="28"/>
          <w:szCs w:val="28"/>
        </w:rPr>
        <w:t>2</w:t>
      </w:r>
      <w:r w:rsidR="00566000">
        <w:rPr>
          <w:rFonts w:asciiTheme="minorEastAsia" w:hAnsiTheme="minorEastAsia"/>
          <w:sz w:val="28"/>
          <w:szCs w:val="28"/>
        </w:rPr>
        <w:t>017</w:t>
      </w:r>
      <w:r w:rsidR="00566000">
        <w:rPr>
          <w:rFonts w:asciiTheme="minorEastAsia" w:hAnsiTheme="minorEastAsia" w:hint="eastAsia"/>
          <w:sz w:val="28"/>
          <w:szCs w:val="28"/>
        </w:rPr>
        <w:t>年6月全部</w:t>
      </w:r>
      <w:r w:rsidR="00566000">
        <w:rPr>
          <w:rFonts w:asciiTheme="minorEastAsia" w:hAnsiTheme="minorEastAsia"/>
          <w:sz w:val="28"/>
          <w:szCs w:val="28"/>
        </w:rPr>
        <w:t>毕业</w:t>
      </w:r>
      <w:r w:rsidR="00C55BD3" w:rsidRPr="005C1A85">
        <w:rPr>
          <w:rFonts w:asciiTheme="minorEastAsia" w:hAnsiTheme="minorEastAsia" w:hint="eastAsia"/>
          <w:sz w:val="28"/>
          <w:szCs w:val="28"/>
        </w:rPr>
        <w:t>。</w:t>
      </w:r>
    </w:p>
    <w:p w:rsidR="0098056B" w:rsidRPr="00E70495" w:rsidRDefault="0098056B" w:rsidP="005C1A85">
      <w:pPr>
        <w:spacing w:line="560" w:lineRule="exact"/>
        <w:ind w:firstLineChars="200" w:firstLine="560"/>
        <w:rPr>
          <w:rFonts w:asciiTheme="minorEastAsia" w:hAnsiTheme="minorEastAsia"/>
          <w:sz w:val="28"/>
          <w:szCs w:val="28"/>
        </w:rPr>
      </w:pPr>
      <w:r w:rsidRPr="00E70495">
        <w:rPr>
          <w:rFonts w:asciiTheme="minorEastAsia" w:hAnsiTheme="minorEastAsia" w:hint="eastAsia"/>
          <w:sz w:val="28"/>
          <w:szCs w:val="28"/>
        </w:rPr>
        <w:t>截止201</w:t>
      </w:r>
      <w:r w:rsidR="00566000">
        <w:rPr>
          <w:rFonts w:asciiTheme="minorEastAsia" w:hAnsiTheme="minorEastAsia"/>
          <w:sz w:val="28"/>
          <w:szCs w:val="28"/>
        </w:rPr>
        <w:t>7</w:t>
      </w:r>
      <w:r w:rsidRPr="00E70495">
        <w:rPr>
          <w:rFonts w:asciiTheme="minorEastAsia" w:hAnsiTheme="minorEastAsia" w:hint="eastAsia"/>
          <w:sz w:val="28"/>
          <w:szCs w:val="28"/>
        </w:rPr>
        <w:t>年8月31日，</w:t>
      </w:r>
      <w:r w:rsidRPr="00E70495">
        <w:rPr>
          <w:rFonts w:asciiTheme="minorEastAsia" w:hAnsiTheme="minorEastAsia"/>
          <w:sz w:val="28"/>
          <w:szCs w:val="28"/>
        </w:rPr>
        <w:t>我院累计</w:t>
      </w:r>
      <w:r w:rsidRPr="00E70495">
        <w:rPr>
          <w:rFonts w:asciiTheme="minorEastAsia" w:hAnsiTheme="minorEastAsia" w:hint="eastAsia"/>
          <w:sz w:val="28"/>
          <w:szCs w:val="28"/>
        </w:rPr>
        <w:t>授予</w:t>
      </w:r>
      <w:r w:rsidRPr="00E70495">
        <w:rPr>
          <w:rFonts w:asciiTheme="minorEastAsia" w:hAnsiTheme="minorEastAsia"/>
          <w:sz w:val="28"/>
          <w:szCs w:val="28"/>
        </w:rPr>
        <w:t>硕士专业学位数</w:t>
      </w:r>
      <w:r w:rsidR="00566000">
        <w:rPr>
          <w:rFonts w:asciiTheme="minorEastAsia" w:hAnsiTheme="minorEastAsia"/>
          <w:sz w:val="28"/>
          <w:szCs w:val="28"/>
        </w:rPr>
        <w:t>244</w:t>
      </w:r>
      <w:r w:rsidR="009C0EA3" w:rsidRPr="00E70495">
        <w:rPr>
          <w:rFonts w:asciiTheme="minorEastAsia" w:hAnsiTheme="minorEastAsia" w:hint="eastAsia"/>
          <w:sz w:val="28"/>
          <w:szCs w:val="28"/>
        </w:rPr>
        <w:t>人</w:t>
      </w:r>
      <w:r w:rsidR="009C0EA3" w:rsidRPr="00E70495">
        <w:rPr>
          <w:rFonts w:asciiTheme="minorEastAsia" w:hAnsiTheme="minorEastAsia"/>
          <w:sz w:val="28"/>
          <w:szCs w:val="28"/>
        </w:rPr>
        <w:t>，其中全日制</w:t>
      </w:r>
      <w:r w:rsidR="00566000">
        <w:rPr>
          <w:rFonts w:asciiTheme="minorEastAsia" w:hAnsiTheme="minorEastAsia" w:hint="eastAsia"/>
          <w:sz w:val="28"/>
          <w:szCs w:val="28"/>
        </w:rPr>
        <w:t>MPAcc</w:t>
      </w:r>
      <w:r w:rsidR="00566000">
        <w:rPr>
          <w:rFonts w:asciiTheme="minorEastAsia" w:hAnsiTheme="minorEastAsia"/>
          <w:sz w:val="28"/>
          <w:szCs w:val="28"/>
        </w:rPr>
        <w:t>199</w:t>
      </w:r>
      <w:r w:rsidR="009C0EA3" w:rsidRPr="00E70495">
        <w:rPr>
          <w:rFonts w:asciiTheme="minorEastAsia" w:hAnsiTheme="minorEastAsia" w:hint="eastAsia"/>
          <w:sz w:val="28"/>
          <w:szCs w:val="28"/>
        </w:rPr>
        <w:t>人</w:t>
      </w:r>
      <w:r w:rsidR="009C0EA3" w:rsidRPr="00E70495">
        <w:rPr>
          <w:rFonts w:asciiTheme="minorEastAsia" w:hAnsiTheme="minorEastAsia"/>
          <w:sz w:val="28"/>
          <w:szCs w:val="28"/>
        </w:rPr>
        <w:t>，</w:t>
      </w:r>
      <w:r w:rsidR="00566000">
        <w:rPr>
          <w:rFonts w:asciiTheme="minorEastAsia" w:hAnsiTheme="minorEastAsia" w:hint="eastAsia"/>
          <w:sz w:val="28"/>
          <w:szCs w:val="28"/>
        </w:rPr>
        <w:t>全日制MT5人,</w:t>
      </w:r>
      <w:r w:rsidR="009C0EA3" w:rsidRPr="00E70495">
        <w:rPr>
          <w:rFonts w:asciiTheme="minorEastAsia" w:hAnsiTheme="minorEastAsia"/>
          <w:sz w:val="28"/>
          <w:szCs w:val="28"/>
        </w:rPr>
        <w:t>在职</w:t>
      </w:r>
      <w:r w:rsidR="00566000">
        <w:rPr>
          <w:rFonts w:asciiTheme="minorEastAsia" w:hAnsiTheme="minorEastAsia" w:hint="eastAsia"/>
          <w:sz w:val="28"/>
          <w:szCs w:val="28"/>
        </w:rPr>
        <w:t>MPA</w:t>
      </w:r>
      <w:r w:rsidR="00566000">
        <w:rPr>
          <w:rFonts w:asciiTheme="minorEastAsia" w:hAnsiTheme="minorEastAsia"/>
          <w:sz w:val="28"/>
          <w:szCs w:val="28"/>
        </w:rPr>
        <w:t>cc40</w:t>
      </w:r>
      <w:r w:rsidR="009C0EA3" w:rsidRPr="00E70495">
        <w:rPr>
          <w:rFonts w:asciiTheme="minorEastAsia" w:hAnsiTheme="minorEastAsia" w:hint="eastAsia"/>
          <w:sz w:val="28"/>
          <w:szCs w:val="28"/>
        </w:rPr>
        <w:t>人</w:t>
      </w:r>
      <w:r w:rsidR="009C0EA3" w:rsidRPr="00E70495">
        <w:rPr>
          <w:rFonts w:asciiTheme="minorEastAsia" w:hAnsiTheme="minorEastAsia"/>
          <w:sz w:val="28"/>
          <w:szCs w:val="28"/>
        </w:rPr>
        <w:t>。</w:t>
      </w:r>
    </w:p>
    <w:p w:rsidR="000B3CFD" w:rsidRPr="00BE30BF" w:rsidRDefault="000B3CFD" w:rsidP="005C1A85">
      <w:pPr>
        <w:spacing w:line="560" w:lineRule="exact"/>
        <w:ind w:firstLineChars="200" w:firstLine="560"/>
        <w:rPr>
          <w:rFonts w:asciiTheme="minorEastAsia" w:hAnsiTheme="minorEastAsia"/>
          <w:sz w:val="28"/>
          <w:szCs w:val="28"/>
        </w:rPr>
      </w:pPr>
      <w:r w:rsidRPr="00BE30BF">
        <w:rPr>
          <w:rFonts w:asciiTheme="minorEastAsia" w:hAnsiTheme="minorEastAsia" w:hint="eastAsia"/>
          <w:sz w:val="28"/>
          <w:szCs w:val="28"/>
        </w:rPr>
        <w:t>201</w:t>
      </w:r>
      <w:r w:rsidR="009C0EA3" w:rsidRPr="00BE30BF">
        <w:rPr>
          <w:rFonts w:asciiTheme="minorEastAsia" w:hAnsiTheme="minorEastAsia"/>
          <w:sz w:val="28"/>
          <w:szCs w:val="28"/>
        </w:rPr>
        <w:t>6</w:t>
      </w:r>
      <w:r w:rsidRPr="00BE30BF">
        <w:rPr>
          <w:rFonts w:asciiTheme="minorEastAsia" w:hAnsiTheme="minorEastAsia" w:hint="eastAsia"/>
          <w:sz w:val="28"/>
          <w:szCs w:val="28"/>
        </w:rPr>
        <w:t>年1</w:t>
      </w:r>
      <w:r w:rsidRPr="00BE30BF">
        <w:rPr>
          <w:rFonts w:asciiTheme="minorEastAsia" w:hAnsiTheme="minorEastAsia"/>
          <w:sz w:val="28"/>
          <w:szCs w:val="28"/>
        </w:rPr>
        <w:t>1</w:t>
      </w:r>
      <w:r w:rsidRPr="00BE30BF">
        <w:rPr>
          <w:rFonts w:asciiTheme="minorEastAsia" w:hAnsiTheme="minorEastAsia" w:hint="eastAsia"/>
          <w:sz w:val="28"/>
          <w:szCs w:val="28"/>
        </w:rPr>
        <w:t>月</w:t>
      </w:r>
      <w:r w:rsidRPr="00BE30BF">
        <w:rPr>
          <w:rFonts w:asciiTheme="minorEastAsia" w:hAnsiTheme="minorEastAsia"/>
          <w:sz w:val="28"/>
          <w:szCs w:val="28"/>
        </w:rPr>
        <w:t>，我院接受了福建省学位办组织的</w:t>
      </w:r>
      <w:r w:rsidRPr="00BE30BF">
        <w:rPr>
          <w:rFonts w:asciiTheme="minorEastAsia" w:hAnsiTheme="minorEastAsia" w:hint="eastAsia"/>
          <w:sz w:val="28"/>
          <w:szCs w:val="28"/>
        </w:rPr>
        <w:t>201</w:t>
      </w:r>
      <w:r w:rsidR="009C0EA3" w:rsidRPr="00BE30BF">
        <w:rPr>
          <w:rFonts w:asciiTheme="minorEastAsia" w:hAnsiTheme="minorEastAsia"/>
          <w:sz w:val="28"/>
          <w:szCs w:val="28"/>
        </w:rPr>
        <w:t>5</w:t>
      </w:r>
      <w:r w:rsidRPr="00BE30BF">
        <w:rPr>
          <w:rFonts w:asciiTheme="minorEastAsia" w:hAnsiTheme="minorEastAsia"/>
          <w:sz w:val="28"/>
          <w:szCs w:val="28"/>
        </w:rPr>
        <w:t>-201</w:t>
      </w:r>
      <w:r w:rsidR="009C0EA3" w:rsidRPr="00BE30BF">
        <w:rPr>
          <w:rFonts w:asciiTheme="minorEastAsia" w:hAnsiTheme="minorEastAsia"/>
          <w:sz w:val="28"/>
          <w:szCs w:val="28"/>
        </w:rPr>
        <w:t>6</w:t>
      </w:r>
      <w:r w:rsidRPr="00BE30BF">
        <w:rPr>
          <w:rFonts w:asciiTheme="minorEastAsia" w:hAnsiTheme="minorEastAsia" w:hint="eastAsia"/>
          <w:sz w:val="28"/>
          <w:szCs w:val="28"/>
        </w:rPr>
        <w:t>学年</w:t>
      </w:r>
      <w:r w:rsidRPr="00BE30BF">
        <w:rPr>
          <w:rFonts w:asciiTheme="minorEastAsia" w:hAnsiTheme="minorEastAsia"/>
          <w:sz w:val="28"/>
          <w:szCs w:val="28"/>
        </w:rPr>
        <w:t>学位</w:t>
      </w:r>
      <w:r w:rsidRPr="00BE30BF">
        <w:rPr>
          <w:rFonts w:asciiTheme="minorEastAsia" w:hAnsiTheme="minorEastAsia" w:hint="eastAsia"/>
          <w:sz w:val="28"/>
          <w:szCs w:val="28"/>
        </w:rPr>
        <w:t>论文</w:t>
      </w:r>
      <w:r w:rsidRPr="00BE30BF">
        <w:rPr>
          <w:rFonts w:asciiTheme="minorEastAsia" w:hAnsiTheme="minorEastAsia"/>
          <w:sz w:val="28"/>
          <w:szCs w:val="28"/>
        </w:rPr>
        <w:t>抽检</w:t>
      </w:r>
      <w:r w:rsidRPr="00BE30BF">
        <w:rPr>
          <w:rFonts w:asciiTheme="minorEastAsia" w:hAnsiTheme="minorEastAsia" w:hint="eastAsia"/>
          <w:sz w:val="28"/>
          <w:szCs w:val="28"/>
        </w:rPr>
        <w:t>，共有</w:t>
      </w:r>
      <w:r w:rsidR="00387B84">
        <w:rPr>
          <w:rFonts w:asciiTheme="minorEastAsia" w:hAnsiTheme="minorEastAsia" w:hint="eastAsia"/>
          <w:sz w:val="28"/>
          <w:szCs w:val="28"/>
        </w:rPr>
        <w:t>3</w:t>
      </w:r>
      <w:r w:rsidRPr="00BE30BF">
        <w:rPr>
          <w:rFonts w:asciiTheme="minorEastAsia" w:hAnsiTheme="minorEastAsia" w:hint="eastAsia"/>
          <w:sz w:val="28"/>
          <w:szCs w:val="28"/>
        </w:rPr>
        <w:t>篇</w:t>
      </w:r>
      <w:r w:rsidRPr="00BE30BF">
        <w:rPr>
          <w:rFonts w:asciiTheme="minorEastAsia" w:hAnsiTheme="minorEastAsia"/>
          <w:sz w:val="28"/>
          <w:szCs w:val="28"/>
        </w:rPr>
        <w:t>论文</w:t>
      </w:r>
      <w:r w:rsidRPr="00BE30BF">
        <w:rPr>
          <w:rFonts w:asciiTheme="minorEastAsia" w:hAnsiTheme="minorEastAsia" w:hint="eastAsia"/>
          <w:sz w:val="28"/>
          <w:szCs w:val="28"/>
        </w:rPr>
        <w:t>（</w:t>
      </w:r>
      <w:r w:rsidRPr="00BE30BF">
        <w:rPr>
          <w:rFonts w:asciiTheme="minorEastAsia" w:hAnsiTheme="minorEastAsia"/>
          <w:sz w:val="28"/>
          <w:szCs w:val="28"/>
        </w:rPr>
        <w:t>全日制</w:t>
      </w:r>
      <w:r w:rsidR="00387B84">
        <w:rPr>
          <w:rFonts w:asciiTheme="minorEastAsia" w:hAnsiTheme="minorEastAsia" w:hint="eastAsia"/>
          <w:sz w:val="28"/>
          <w:szCs w:val="28"/>
        </w:rPr>
        <w:t>2</w:t>
      </w:r>
      <w:r w:rsidR="009C0EA3" w:rsidRPr="00BE30BF">
        <w:rPr>
          <w:rFonts w:asciiTheme="minorEastAsia" w:hAnsiTheme="minorEastAsia" w:hint="eastAsia"/>
          <w:sz w:val="28"/>
          <w:szCs w:val="28"/>
        </w:rPr>
        <w:t>篇</w:t>
      </w:r>
      <w:r w:rsidR="009C0EA3" w:rsidRPr="00BE30BF">
        <w:rPr>
          <w:rFonts w:asciiTheme="minorEastAsia" w:hAnsiTheme="minorEastAsia"/>
          <w:sz w:val="28"/>
          <w:szCs w:val="28"/>
        </w:rPr>
        <w:t>，在职</w:t>
      </w:r>
      <w:r w:rsidR="00387B84">
        <w:rPr>
          <w:rFonts w:asciiTheme="minorEastAsia" w:hAnsiTheme="minorEastAsia" w:hint="eastAsia"/>
          <w:sz w:val="28"/>
          <w:szCs w:val="28"/>
        </w:rPr>
        <w:t>1</w:t>
      </w:r>
      <w:r w:rsidR="009C0EA3" w:rsidRPr="00BE30BF">
        <w:rPr>
          <w:rFonts w:asciiTheme="minorEastAsia" w:hAnsiTheme="minorEastAsia"/>
          <w:sz w:val="28"/>
          <w:szCs w:val="28"/>
        </w:rPr>
        <w:t>篇</w:t>
      </w:r>
      <w:r w:rsidRPr="00BE30BF">
        <w:rPr>
          <w:rFonts w:asciiTheme="minorEastAsia" w:hAnsiTheme="minorEastAsia"/>
          <w:sz w:val="28"/>
          <w:szCs w:val="28"/>
        </w:rPr>
        <w:t>）被抽检，</w:t>
      </w:r>
      <w:r w:rsidRPr="00BE30BF">
        <w:rPr>
          <w:rFonts w:asciiTheme="minorEastAsia" w:hAnsiTheme="minorEastAsia" w:hint="eastAsia"/>
          <w:sz w:val="28"/>
          <w:szCs w:val="28"/>
        </w:rPr>
        <w:t>论文抽检率</w:t>
      </w:r>
      <w:r w:rsidR="009C0EA3" w:rsidRPr="00BE30BF">
        <w:rPr>
          <w:rFonts w:asciiTheme="minorEastAsia" w:hAnsiTheme="minorEastAsia" w:hint="eastAsia"/>
          <w:sz w:val="28"/>
          <w:szCs w:val="28"/>
        </w:rPr>
        <w:t>5</w:t>
      </w:r>
      <w:r w:rsidRPr="00BE30BF">
        <w:rPr>
          <w:rFonts w:asciiTheme="minorEastAsia" w:hAnsiTheme="minorEastAsia"/>
          <w:sz w:val="28"/>
          <w:szCs w:val="28"/>
        </w:rPr>
        <w:t>%</w:t>
      </w:r>
      <w:r w:rsidRPr="00BE30BF">
        <w:rPr>
          <w:rFonts w:asciiTheme="minorEastAsia" w:hAnsiTheme="minorEastAsia" w:hint="eastAsia"/>
          <w:sz w:val="28"/>
          <w:szCs w:val="28"/>
        </w:rPr>
        <w:t>左右</w:t>
      </w:r>
      <w:r w:rsidRPr="00BE30BF">
        <w:rPr>
          <w:rFonts w:asciiTheme="minorEastAsia" w:hAnsiTheme="minorEastAsia"/>
          <w:sz w:val="28"/>
          <w:szCs w:val="28"/>
        </w:rPr>
        <w:t>，</w:t>
      </w:r>
      <w:r w:rsidR="00387B84">
        <w:rPr>
          <w:rFonts w:asciiTheme="minorEastAsia" w:hAnsiTheme="minorEastAsia" w:hint="eastAsia"/>
          <w:sz w:val="28"/>
          <w:szCs w:val="28"/>
        </w:rPr>
        <w:t>全部</w:t>
      </w:r>
      <w:r w:rsidR="00387B84">
        <w:rPr>
          <w:rFonts w:asciiTheme="minorEastAsia" w:hAnsiTheme="minorEastAsia"/>
          <w:sz w:val="28"/>
          <w:szCs w:val="28"/>
        </w:rPr>
        <w:t>获得通过</w:t>
      </w:r>
      <w:r w:rsidRPr="00BE30BF">
        <w:rPr>
          <w:rFonts w:asciiTheme="minorEastAsia" w:hAnsiTheme="minorEastAsia"/>
          <w:sz w:val="28"/>
          <w:szCs w:val="28"/>
        </w:rPr>
        <w:t>。</w:t>
      </w:r>
      <w:r w:rsidR="00387B84">
        <w:rPr>
          <w:rFonts w:asciiTheme="minorEastAsia" w:hAnsiTheme="minorEastAsia" w:hint="eastAsia"/>
          <w:sz w:val="28"/>
          <w:szCs w:val="28"/>
        </w:rPr>
        <w:t>2016</w:t>
      </w:r>
      <w:r w:rsidR="00387B84">
        <w:rPr>
          <w:rFonts w:asciiTheme="minorEastAsia" w:hAnsiTheme="minorEastAsia"/>
          <w:sz w:val="28"/>
          <w:szCs w:val="28"/>
        </w:rPr>
        <w:t>-2017</w:t>
      </w:r>
      <w:r w:rsidR="00387B84">
        <w:rPr>
          <w:rFonts w:asciiTheme="minorEastAsia" w:hAnsiTheme="minorEastAsia" w:hint="eastAsia"/>
          <w:sz w:val="28"/>
          <w:szCs w:val="28"/>
        </w:rPr>
        <w:t>学年</w:t>
      </w:r>
      <w:r w:rsidR="00387B84">
        <w:rPr>
          <w:rFonts w:asciiTheme="minorEastAsia" w:hAnsiTheme="minorEastAsia"/>
          <w:sz w:val="28"/>
          <w:szCs w:val="28"/>
        </w:rPr>
        <w:t>学位论文</w:t>
      </w:r>
      <w:r w:rsidR="00387B84">
        <w:rPr>
          <w:rFonts w:asciiTheme="minorEastAsia" w:hAnsiTheme="minorEastAsia" w:hint="eastAsia"/>
          <w:sz w:val="28"/>
          <w:szCs w:val="28"/>
        </w:rPr>
        <w:t>5篇</w:t>
      </w:r>
      <w:r w:rsidR="00387B84">
        <w:rPr>
          <w:rFonts w:asciiTheme="minorEastAsia" w:hAnsiTheme="minorEastAsia"/>
          <w:sz w:val="28"/>
          <w:szCs w:val="28"/>
        </w:rPr>
        <w:t>抽检材料</w:t>
      </w:r>
      <w:r w:rsidR="00387B84">
        <w:rPr>
          <w:rFonts w:asciiTheme="minorEastAsia" w:hAnsiTheme="minorEastAsia" w:hint="eastAsia"/>
          <w:sz w:val="28"/>
          <w:szCs w:val="28"/>
        </w:rPr>
        <w:t>（其中会计4篇</w:t>
      </w:r>
      <w:r w:rsidR="00387B84">
        <w:rPr>
          <w:rFonts w:asciiTheme="minorEastAsia" w:hAnsiTheme="minorEastAsia"/>
          <w:sz w:val="28"/>
          <w:szCs w:val="28"/>
        </w:rPr>
        <w:t>，税务</w:t>
      </w:r>
      <w:r w:rsidR="00387B84">
        <w:rPr>
          <w:rFonts w:asciiTheme="minorEastAsia" w:hAnsiTheme="minorEastAsia" w:hint="eastAsia"/>
          <w:sz w:val="28"/>
          <w:szCs w:val="28"/>
        </w:rPr>
        <w:t>1篇）</w:t>
      </w:r>
      <w:r w:rsidR="00387B84">
        <w:rPr>
          <w:rFonts w:asciiTheme="minorEastAsia" w:hAnsiTheme="minorEastAsia"/>
          <w:sz w:val="28"/>
          <w:szCs w:val="28"/>
        </w:rPr>
        <w:t>已上报</w:t>
      </w:r>
      <w:r w:rsidR="00387B84">
        <w:rPr>
          <w:rFonts w:asciiTheme="minorEastAsia" w:hAnsiTheme="minorEastAsia" w:hint="eastAsia"/>
          <w:sz w:val="28"/>
          <w:szCs w:val="28"/>
        </w:rPr>
        <w:t>福建</w:t>
      </w:r>
      <w:r w:rsidR="00387B84">
        <w:rPr>
          <w:rFonts w:asciiTheme="minorEastAsia" w:hAnsiTheme="minorEastAsia"/>
          <w:sz w:val="28"/>
          <w:szCs w:val="28"/>
        </w:rPr>
        <w:t>省学位办，结果未出。</w:t>
      </w:r>
    </w:p>
    <w:p w:rsidR="00C55BD3" w:rsidRPr="005C1A85" w:rsidRDefault="00C55BD3" w:rsidP="005C1A85">
      <w:pPr>
        <w:spacing w:line="560" w:lineRule="exact"/>
        <w:ind w:firstLineChars="200" w:firstLine="560"/>
        <w:rPr>
          <w:rFonts w:asciiTheme="minorEastAsia" w:hAnsiTheme="minorEastAsia"/>
          <w:sz w:val="28"/>
          <w:szCs w:val="28"/>
        </w:rPr>
      </w:pPr>
      <w:r w:rsidRPr="005C1A85">
        <w:rPr>
          <w:rFonts w:asciiTheme="minorEastAsia" w:hAnsiTheme="minorEastAsia"/>
          <w:sz w:val="28"/>
          <w:szCs w:val="28"/>
        </w:rPr>
        <w:t>我院</w:t>
      </w:r>
      <w:r w:rsidRPr="005C1A85">
        <w:rPr>
          <w:rFonts w:asciiTheme="minorEastAsia" w:hAnsiTheme="minorEastAsia" w:hint="eastAsia"/>
          <w:sz w:val="28"/>
          <w:szCs w:val="28"/>
        </w:rPr>
        <w:t>目前</w:t>
      </w:r>
      <w:r w:rsidRPr="005C1A85">
        <w:rPr>
          <w:rFonts w:asciiTheme="minorEastAsia" w:hAnsiTheme="minorEastAsia"/>
          <w:sz w:val="28"/>
          <w:szCs w:val="28"/>
        </w:rPr>
        <w:t>不存在撤销学位情况。</w:t>
      </w:r>
    </w:p>
    <w:p w:rsidR="00AB0409" w:rsidRPr="009D3E81" w:rsidRDefault="00AB0409" w:rsidP="00363C4C">
      <w:pPr>
        <w:pStyle w:val="2"/>
        <w:spacing w:line="400" w:lineRule="exact"/>
        <w:rPr>
          <w:rFonts w:asciiTheme="majorEastAsia" w:hAnsiTheme="majorEastAsia"/>
        </w:rPr>
      </w:pPr>
      <w:bookmarkStart w:id="14" w:name="_Toc445214808"/>
      <w:r w:rsidRPr="009D3E81">
        <w:rPr>
          <w:rFonts w:asciiTheme="majorEastAsia" w:hAnsiTheme="majorEastAsia" w:hint="eastAsia"/>
        </w:rPr>
        <w:t>4.研究生毕业及就业状况</w:t>
      </w:r>
      <w:bookmarkEnd w:id="14"/>
    </w:p>
    <w:p w:rsidR="00606936" w:rsidRDefault="005664AE" w:rsidP="00606936">
      <w:pPr>
        <w:spacing w:line="560" w:lineRule="exact"/>
        <w:ind w:firstLineChars="200" w:firstLine="560"/>
        <w:rPr>
          <w:rFonts w:asciiTheme="minorEastAsia" w:hAnsiTheme="minorEastAsia"/>
          <w:sz w:val="28"/>
          <w:szCs w:val="28"/>
        </w:rPr>
      </w:pPr>
      <w:r w:rsidRPr="00D43A5E">
        <w:rPr>
          <w:rFonts w:asciiTheme="minorEastAsia" w:hAnsiTheme="minorEastAsia" w:hint="eastAsia"/>
          <w:sz w:val="28"/>
          <w:szCs w:val="28"/>
        </w:rPr>
        <w:t>截至201</w:t>
      </w:r>
      <w:r w:rsidR="00387B84">
        <w:rPr>
          <w:rFonts w:asciiTheme="minorEastAsia" w:hAnsiTheme="minorEastAsia"/>
          <w:sz w:val="28"/>
          <w:szCs w:val="28"/>
        </w:rPr>
        <w:t>7</w:t>
      </w:r>
      <w:r w:rsidRPr="00D43A5E">
        <w:rPr>
          <w:rFonts w:asciiTheme="minorEastAsia" w:hAnsiTheme="minorEastAsia" w:hint="eastAsia"/>
          <w:sz w:val="28"/>
          <w:szCs w:val="28"/>
        </w:rPr>
        <w:t>年</w:t>
      </w:r>
      <w:r w:rsidR="00B01103" w:rsidRPr="00D43A5E">
        <w:rPr>
          <w:rFonts w:asciiTheme="minorEastAsia" w:hAnsiTheme="minorEastAsia"/>
          <w:sz w:val="28"/>
          <w:szCs w:val="28"/>
        </w:rPr>
        <w:t>8</w:t>
      </w:r>
      <w:r w:rsidRPr="00D43A5E">
        <w:rPr>
          <w:rFonts w:asciiTheme="minorEastAsia" w:hAnsiTheme="minorEastAsia" w:hint="eastAsia"/>
          <w:sz w:val="28"/>
          <w:szCs w:val="28"/>
        </w:rPr>
        <w:t>月</w:t>
      </w:r>
      <w:r w:rsidR="00B01103" w:rsidRPr="00D43A5E">
        <w:rPr>
          <w:rFonts w:asciiTheme="minorEastAsia" w:hAnsiTheme="minorEastAsia" w:hint="eastAsia"/>
          <w:sz w:val="28"/>
          <w:szCs w:val="28"/>
        </w:rPr>
        <w:t>31日</w:t>
      </w:r>
      <w:r w:rsidRPr="00D43A5E">
        <w:rPr>
          <w:rFonts w:asciiTheme="minorEastAsia" w:hAnsiTheme="minorEastAsia"/>
          <w:sz w:val="28"/>
          <w:szCs w:val="28"/>
        </w:rPr>
        <w:t>，我院共毕业全日制研究生</w:t>
      </w:r>
      <w:r w:rsidR="00387B84">
        <w:rPr>
          <w:rFonts w:asciiTheme="minorEastAsia" w:hAnsiTheme="minorEastAsia"/>
          <w:sz w:val="28"/>
          <w:szCs w:val="28"/>
        </w:rPr>
        <w:t>204</w:t>
      </w:r>
      <w:r w:rsidRPr="00D43A5E">
        <w:rPr>
          <w:rFonts w:asciiTheme="minorEastAsia" w:hAnsiTheme="minorEastAsia" w:hint="eastAsia"/>
          <w:sz w:val="28"/>
          <w:szCs w:val="28"/>
        </w:rPr>
        <w:t>人</w:t>
      </w:r>
      <w:r w:rsidRPr="00D43A5E">
        <w:rPr>
          <w:rFonts w:asciiTheme="minorEastAsia" w:hAnsiTheme="minorEastAsia"/>
          <w:sz w:val="28"/>
          <w:szCs w:val="28"/>
        </w:rPr>
        <w:t>，其中</w:t>
      </w:r>
      <w:r w:rsidRPr="00D43A5E">
        <w:rPr>
          <w:rFonts w:asciiTheme="minorEastAsia" w:hAnsiTheme="minorEastAsia" w:hint="eastAsia"/>
          <w:sz w:val="28"/>
          <w:szCs w:val="28"/>
        </w:rPr>
        <w:t>2012级30人，2013级49人</w:t>
      </w:r>
      <w:r w:rsidRPr="00D43A5E">
        <w:rPr>
          <w:rFonts w:asciiTheme="minorEastAsia" w:hAnsiTheme="minorEastAsia"/>
          <w:sz w:val="28"/>
          <w:szCs w:val="28"/>
        </w:rPr>
        <w:t>，</w:t>
      </w:r>
      <w:r w:rsidR="006874E1" w:rsidRPr="00D43A5E">
        <w:rPr>
          <w:rFonts w:asciiTheme="minorEastAsia" w:hAnsiTheme="minorEastAsia" w:hint="eastAsia"/>
          <w:sz w:val="28"/>
          <w:szCs w:val="28"/>
        </w:rPr>
        <w:t>2014级60人</w:t>
      </w:r>
      <w:r w:rsidR="006874E1" w:rsidRPr="00D43A5E">
        <w:rPr>
          <w:rFonts w:asciiTheme="minorEastAsia" w:hAnsiTheme="minorEastAsia"/>
          <w:sz w:val="28"/>
          <w:szCs w:val="28"/>
        </w:rPr>
        <w:t>，</w:t>
      </w:r>
      <w:r w:rsidR="00387B84">
        <w:rPr>
          <w:rFonts w:asciiTheme="minorEastAsia" w:hAnsiTheme="minorEastAsia" w:hint="eastAsia"/>
          <w:sz w:val="28"/>
          <w:szCs w:val="28"/>
        </w:rPr>
        <w:t>2015级65人</w:t>
      </w:r>
      <w:r w:rsidR="009433A8">
        <w:rPr>
          <w:rFonts w:asciiTheme="minorEastAsia" w:hAnsiTheme="minorEastAsia" w:hint="eastAsia"/>
          <w:sz w:val="28"/>
          <w:szCs w:val="28"/>
        </w:rPr>
        <w:t>（其中</w:t>
      </w:r>
      <w:r w:rsidR="009433A8">
        <w:rPr>
          <w:rFonts w:asciiTheme="minorEastAsia" w:hAnsiTheme="minorEastAsia"/>
          <w:sz w:val="28"/>
          <w:szCs w:val="28"/>
        </w:rPr>
        <w:t>税务</w:t>
      </w:r>
      <w:r w:rsidR="009433A8">
        <w:rPr>
          <w:rFonts w:asciiTheme="minorEastAsia" w:hAnsiTheme="minorEastAsia" w:hint="eastAsia"/>
          <w:sz w:val="28"/>
          <w:szCs w:val="28"/>
        </w:rPr>
        <w:t>5人）</w:t>
      </w:r>
      <w:r w:rsidR="00387B84">
        <w:rPr>
          <w:rFonts w:asciiTheme="minorEastAsia" w:hAnsiTheme="minorEastAsia"/>
          <w:sz w:val="28"/>
          <w:szCs w:val="28"/>
        </w:rPr>
        <w:t>，</w:t>
      </w:r>
      <w:r w:rsidR="006874E1" w:rsidRPr="00D43A5E">
        <w:rPr>
          <w:rFonts w:asciiTheme="minorEastAsia" w:hAnsiTheme="minorEastAsia"/>
          <w:sz w:val="28"/>
          <w:szCs w:val="28"/>
        </w:rPr>
        <w:t>均</w:t>
      </w:r>
      <w:r w:rsidRPr="00D43A5E">
        <w:rPr>
          <w:rFonts w:asciiTheme="minorEastAsia" w:hAnsiTheme="minorEastAsia"/>
          <w:sz w:val="28"/>
          <w:szCs w:val="28"/>
        </w:rPr>
        <w:t>全部实现就业</w:t>
      </w:r>
      <w:r w:rsidR="00BD6E36" w:rsidRPr="00D43A5E">
        <w:rPr>
          <w:rFonts w:asciiTheme="minorEastAsia" w:hAnsiTheme="minorEastAsia" w:hint="eastAsia"/>
          <w:sz w:val="28"/>
          <w:szCs w:val="28"/>
        </w:rPr>
        <w:t>，</w:t>
      </w:r>
      <w:r w:rsidR="00606936">
        <w:rPr>
          <w:rFonts w:asciiTheme="minorEastAsia" w:hAnsiTheme="minorEastAsia" w:hint="eastAsia"/>
          <w:sz w:val="28"/>
          <w:szCs w:val="28"/>
        </w:rPr>
        <w:t>毕业率</w:t>
      </w:r>
      <w:r w:rsidR="00606936">
        <w:rPr>
          <w:rFonts w:asciiTheme="minorEastAsia" w:hAnsiTheme="minorEastAsia"/>
          <w:sz w:val="28"/>
          <w:szCs w:val="28"/>
        </w:rPr>
        <w:t>及</w:t>
      </w:r>
      <w:r w:rsidR="00BD6E36" w:rsidRPr="00D43A5E">
        <w:rPr>
          <w:rFonts w:asciiTheme="minorEastAsia" w:hAnsiTheme="minorEastAsia"/>
          <w:sz w:val="28"/>
          <w:szCs w:val="28"/>
        </w:rPr>
        <w:t>就业率</w:t>
      </w:r>
      <w:r w:rsidR="00606936">
        <w:rPr>
          <w:rFonts w:asciiTheme="minorEastAsia" w:hAnsiTheme="minorEastAsia" w:hint="eastAsia"/>
          <w:sz w:val="28"/>
          <w:szCs w:val="28"/>
        </w:rPr>
        <w:t>均</w:t>
      </w:r>
      <w:r w:rsidR="00BD6E36" w:rsidRPr="00D43A5E">
        <w:rPr>
          <w:rFonts w:asciiTheme="minorEastAsia" w:hAnsiTheme="minorEastAsia" w:hint="eastAsia"/>
          <w:sz w:val="28"/>
          <w:szCs w:val="28"/>
        </w:rPr>
        <w:t>100</w:t>
      </w:r>
      <w:r w:rsidR="00BD6E36" w:rsidRPr="00D43A5E">
        <w:rPr>
          <w:rFonts w:asciiTheme="minorEastAsia" w:hAnsiTheme="minorEastAsia"/>
          <w:sz w:val="28"/>
          <w:szCs w:val="28"/>
        </w:rPr>
        <w:t>%</w:t>
      </w:r>
      <w:r w:rsidRPr="00D43A5E">
        <w:rPr>
          <w:rFonts w:asciiTheme="minorEastAsia" w:hAnsiTheme="minorEastAsia"/>
          <w:sz w:val="28"/>
          <w:szCs w:val="28"/>
        </w:rPr>
        <w:t>。</w:t>
      </w:r>
    </w:p>
    <w:p w:rsidR="00606936" w:rsidRPr="00606936" w:rsidRDefault="00606936" w:rsidP="00606936">
      <w:pPr>
        <w:spacing w:line="360" w:lineRule="auto"/>
        <w:ind w:firstLineChars="200" w:firstLine="560"/>
        <w:rPr>
          <w:rFonts w:asciiTheme="minorEastAsia" w:hAnsiTheme="minorEastAsia"/>
          <w:sz w:val="28"/>
          <w:szCs w:val="28"/>
        </w:rPr>
      </w:pPr>
      <w:r w:rsidRPr="00606936">
        <w:rPr>
          <w:rFonts w:asciiTheme="minorEastAsia" w:hAnsiTheme="minorEastAsia" w:hint="eastAsia"/>
          <w:sz w:val="28"/>
          <w:szCs w:val="28"/>
        </w:rPr>
        <w:t>在就业服务方面</w:t>
      </w:r>
      <w:r w:rsidRPr="00606936">
        <w:rPr>
          <w:rFonts w:asciiTheme="minorEastAsia" w:hAnsiTheme="minorEastAsia"/>
          <w:sz w:val="28"/>
          <w:szCs w:val="28"/>
        </w:rPr>
        <w:t>，2017</w:t>
      </w:r>
      <w:r w:rsidRPr="00606936">
        <w:rPr>
          <w:rFonts w:asciiTheme="minorEastAsia" w:hAnsiTheme="minorEastAsia" w:hint="eastAsia"/>
          <w:sz w:val="28"/>
          <w:szCs w:val="28"/>
        </w:rPr>
        <w:t>年</w:t>
      </w:r>
      <w:r w:rsidRPr="00606936">
        <w:rPr>
          <w:rFonts w:asciiTheme="minorEastAsia" w:hAnsiTheme="minorEastAsia"/>
          <w:sz w:val="28"/>
          <w:szCs w:val="28"/>
        </w:rPr>
        <w:t>，</w:t>
      </w:r>
      <w:r w:rsidRPr="00606936">
        <w:rPr>
          <w:rFonts w:asciiTheme="minorEastAsia" w:hAnsiTheme="minorEastAsia" w:hint="eastAsia"/>
          <w:sz w:val="28"/>
          <w:szCs w:val="28"/>
        </w:rPr>
        <w:t>为促进研究生顺利就业，</w:t>
      </w:r>
      <w:r>
        <w:rPr>
          <w:rFonts w:asciiTheme="minorEastAsia" w:hAnsiTheme="minorEastAsia" w:hint="eastAsia"/>
          <w:sz w:val="28"/>
          <w:szCs w:val="28"/>
        </w:rPr>
        <w:t>我院</w:t>
      </w:r>
      <w:r w:rsidRPr="00606936">
        <w:rPr>
          <w:rFonts w:asciiTheme="minorEastAsia" w:hAnsiTheme="minorEastAsia" w:hint="eastAsia"/>
          <w:sz w:val="28"/>
          <w:szCs w:val="28"/>
        </w:rPr>
        <w:t>多措并举，积极搭建内外平台，加强就业指导，努力提升毕业生就业层次。</w:t>
      </w:r>
    </w:p>
    <w:p w:rsidR="00606936" w:rsidRPr="00606936" w:rsidRDefault="00606936" w:rsidP="00606936">
      <w:pPr>
        <w:spacing w:line="360" w:lineRule="auto"/>
        <w:rPr>
          <w:rFonts w:asciiTheme="minorEastAsia" w:hAnsiTheme="minorEastAsia"/>
          <w:sz w:val="28"/>
          <w:szCs w:val="28"/>
        </w:rPr>
      </w:pPr>
      <w:r>
        <w:rPr>
          <w:rFonts w:asciiTheme="minorEastAsia" w:hAnsiTheme="minorEastAsia" w:hint="eastAsia"/>
          <w:sz w:val="28"/>
          <w:szCs w:val="28"/>
        </w:rPr>
        <w:t>通过</w:t>
      </w:r>
      <w:r w:rsidRPr="00606936">
        <w:rPr>
          <w:rFonts w:asciiTheme="minorEastAsia" w:hAnsiTheme="minorEastAsia" w:hint="eastAsia"/>
          <w:sz w:val="28"/>
          <w:szCs w:val="28"/>
        </w:rPr>
        <w:t>举办</w:t>
      </w:r>
      <w:r w:rsidRPr="00606936">
        <w:rPr>
          <w:rFonts w:asciiTheme="minorEastAsia" w:hAnsiTheme="minorEastAsia"/>
          <w:sz w:val="28"/>
          <w:szCs w:val="28"/>
        </w:rPr>
        <w:t>专场招聘会</w:t>
      </w:r>
      <w:r w:rsidRPr="00606936">
        <w:rPr>
          <w:rFonts w:asciiTheme="minorEastAsia" w:hAnsiTheme="minorEastAsia" w:hint="eastAsia"/>
          <w:sz w:val="28"/>
          <w:szCs w:val="28"/>
        </w:rPr>
        <w:t>、</w:t>
      </w:r>
      <w:r w:rsidRPr="00606936">
        <w:rPr>
          <w:rFonts w:asciiTheme="minorEastAsia" w:hAnsiTheme="minorEastAsia"/>
          <w:sz w:val="28"/>
          <w:szCs w:val="28"/>
        </w:rPr>
        <w:t>宣讲会</w:t>
      </w:r>
      <w:r>
        <w:rPr>
          <w:rFonts w:asciiTheme="minorEastAsia" w:hAnsiTheme="minorEastAsia" w:hint="eastAsia"/>
          <w:sz w:val="28"/>
          <w:szCs w:val="28"/>
        </w:rPr>
        <w:t>、</w:t>
      </w:r>
      <w:r w:rsidRPr="00606936">
        <w:rPr>
          <w:rFonts w:asciiTheme="minorEastAsia" w:hAnsiTheme="minorEastAsia"/>
          <w:sz w:val="28"/>
          <w:szCs w:val="28"/>
        </w:rPr>
        <w:t>就业指导讲座</w:t>
      </w:r>
      <w:r>
        <w:rPr>
          <w:rFonts w:asciiTheme="minorEastAsia" w:hAnsiTheme="minorEastAsia" w:hint="eastAsia"/>
          <w:sz w:val="28"/>
          <w:szCs w:val="28"/>
        </w:rPr>
        <w:t>和</w:t>
      </w:r>
      <w:r w:rsidRPr="00606936">
        <w:rPr>
          <w:rFonts w:asciiTheme="minorEastAsia" w:hAnsiTheme="minorEastAsia" w:hint="eastAsia"/>
          <w:sz w:val="28"/>
          <w:szCs w:val="28"/>
        </w:rPr>
        <w:t>毕业生</w:t>
      </w:r>
      <w:r w:rsidRPr="00606936">
        <w:rPr>
          <w:rFonts w:asciiTheme="minorEastAsia" w:hAnsiTheme="minorEastAsia"/>
          <w:sz w:val="28"/>
          <w:szCs w:val="28"/>
        </w:rPr>
        <w:t>就业交流活动</w:t>
      </w:r>
      <w:r>
        <w:rPr>
          <w:rFonts w:asciiTheme="minorEastAsia" w:hAnsiTheme="minorEastAsia" w:hint="eastAsia"/>
          <w:sz w:val="28"/>
          <w:szCs w:val="28"/>
        </w:rPr>
        <w:t>等形式多样的</w:t>
      </w:r>
      <w:r>
        <w:rPr>
          <w:rFonts w:asciiTheme="minorEastAsia" w:hAnsiTheme="minorEastAsia"/>
          <w:sz w:val="28"/>
          <w:szCs w:val="28"/>
        </w:rPr>
        <w:t>就业辅导工作</w:t>
      </w:r>
      <w:r>
        <w:rPr>
          <w:rFonts w:asciiTheme="minorEastAsia" w:hAnsiTheme="minorEastAsia" w:hint="eastAsia"/>
          <w:sz w:val="28"/>
          <w:szCs w:val="28"/>
        </w:rPr>
        <w:t>，有效</w:t>
      </w:r>
      <w:r>
        <w:rPr>
          <w:rFonts w:asciiTheme="minorEastAsia" w:hAnsiTheme="minorEastAsia"/>
          <w:sz w:val="28"/>
          <w:szCs w:val="28"/>
        </w:rPr>
        <w:t>提升了</w:t>
      </w:r>
      <w:r>
        <w:rPr>
          <w:rFonts w:asciiTheme="minorEastAsia" w:hAnsiTheme="minorEastAsia" w:hint="eastAsia"/>
          <w:sz w:val="28"/>
          <w:szCs w:val="28"/>
        </w:rPr>
        <w:t>2017届</w:t>
      </w:r>
      <w:r>
        <w:rPr>
          <w:rFonts w:asciiTheme="minorEastAsia" w:hAnsiTheme="minorEastAsia"/>
          <w:sz w:val="28"/>
          <w:szCs w:val="28"/>
        </w:rPr>
        <w:t>毕业生的就业率。</w:t>
      </w:r>
      <w:r w:rsidRPr="00606936">
        <w:rPr>
          <w:rFonts w:asciiTheme="minorEastAsia" w:hAnsiTheme="minorEastAsia" w:hint="eastAsia"/>
          <w:sz w:val="28"/>
          <w:szCs w:val="28"/>
        </w:rPr>
        <w:t>2017年</w:t>
      </w:r>
      <w:r>
        <w:rPr>
          <w:rFonts w:asciiTheme="minorEastAsia" w:hAnsiTheme="minorEastAsia" w:hint="eastAsia"/>
          <w:sz w:val="28"/>
          <w:szCs w:val="28"/>
        </w:rPr>
        <w:t>我院</w:t>
      </w:r>
      <w:r w:rsidRPr="00606936">
        <w:rPr>
          <w:rFonts w:asciiTheme="minorEastAsia" w:hAnsiTheme="minorEastAsia" w:hint="eastAsia"/>
          <w:sz w:val="28"/>
          <w:szCs w:val="28"/>
        </w:rPr>
        <w:t>就业</w:t>
      </w:r>
      <w:r w:rsidRPr="00606936">
        <w:rPr>
          <w:rFonts w:asciiTheme="minorEastAsia" w:hAnsiTheme="minorEastAsia"/>
          <w:sz w:val="28"/>
          <w:szCs w:val="28"/>
        </w:rPr>
        <w:t>工作完成情况良好</w:t>
      </w:r>
      <w:r>
        <w:rPr>
          <w:rFonts w:asciiTheme="minorEastAsia" w:hAnsiTheme="minorEastAsia" w:hint="eastAsia"/>
          <w:sz w:val="28"/>
          <w:szCs w:val="28"/>
        </w:rPr>
        <w:t>，学生</w:t>
      </w:r>
      <w:r>
        <w:rPr>
          <w:rFonts w:asciiTheme="minorEastAsia" w:hAnsiTheme="minorEastAsia"/>
          <w:sz w:val="28"/>
          <w:szCs w:val="28"/>
        </w:rPr>
        <w:t>就业呈现</w:t>
      </w:r>
      <w:r w:rsidRPr="00606936">
        <w:rPr>
          <w:rFonts w:asciiTheme="minorEastAsia" w:hAnsiTheme="minorEastAsia" w:hint="eastAsia"/>
          <w:sz w:val="28"/>
          <w:szCs w:val="28"/>
        </w:rPr>
        <w:t>继续保持</w:t>
      </w:r>
      <w:r w:rsidRPr="00606936">
        <w:rPr>
          <w:rFonts w:asciiTheme="minorEastAsia" w:hAnsiTheme="minorEastAsia"/>
          <w:sz w:val="28"/>
          <w:szCs w:val="28"/>
        </w:rPr>
        <w:t>高就业率</w:t>
      </w:r>
      <w:r>
        <w:rPr>
          <w:rFonts w:asciiTheme="minorEastAsia" w:hAnsiTheme="minorEastAsia" w:hint="eastAsia"/>
          <w:sz w:val="28"/>
          <w:szCs w:val="28"/>
        </w:rPr>
        <w:t>、</w:t>
      </w:r>
      <w:r w:rsidRPr="00606936">
        <w:rPr>
          <w:rFonts w:asciiTheme="minorEastAsia" w:hAnsiTheme="minorEastAsia"/>
          <w:sz w:val="28"/>
          <w:szCs w:val="28"/>
        </w:rPr>
        <w:t>就业</w:t>
      </w:r>
      <w:r w:rsidRPr="00606936">
        <w:rPr>
          <w:rFonts w:asciiTheme="minorEastAsia" w:hAnsiTheme="minorEastAsia" w:hint="eastAsia"/>
          <w:sz w:val="28"/>
          <w:szCs w:val="28"/>
        </w:rPr>
        <w:t>专业</w:t>
      </w:r>
      <w:r w:rsidRPr="00606936">
        <w:rPr>
          <w:rFonts w:asciiTheme="minorEastAsia" w:hAnsiTheme="minorEastAsia"/>
          <w:sz w:val="28"/>
          <w:szCs w:val="28"/>
        </w:rPr>
        <w:t>方向性</w:t>
      </w:r>
      <w:r w:rsidRPr="00606936">
        <w:rPr>
          <w:rFonts w:asciiTheme="minorEastAsia" w:hAnsiTheme="minorEastAsia" w:hint="eastAsia"/>
          <w:sz w:val="28"/>
          <w:szCs w:val="28"/>
        </w:rPr>
        <w:t>更明显</w:t>
      </w:r>
      <w:r>
        <w:rPr>
          <w:rFonts w:asciiTheme="minorEastAsia" w:hAnsiTheme="minorEastAsia" w:hint="eastAsia"/>
          <w:sz w:val="28"/>
          <w:szCs w:val="28"/>
        </w:rPr>
        <w:t>等</w:t>
      </w:r>
      <w:r>
        <w:rPr>
          <w:rFonts w:asciiTheme="minorEastAsia" w:hAnsiTheme="minorEastAsia"/>
          <w:sz w:val="28"/>
          <w:szCs w:val="28"/>
        </w:rPr>
        <w:t>特点，</w:t>
      </w:r>
      <w:r w:rsidRPr="00606936">
        <w:rPr>
          <w:rFonts w:asciiTheme="minorEastAsia" w:hAnsiTheme="minorEastAsia" w:hint="eastAsia"/>
          <w:sz w:val="28"/>
          <w:szCs w:val="28"/>
        </w:rPr>
        <w:t>就业服务取得</w:t>
      </w:r>
      <w:r w:rsidRPr="00606936">
        <w:rPr>
          <w:rFonts w:asciiTheme="minorEastAsia" w:hAnsiTheme="minorEastAsia"/>
          <w:sz w:val="28"/>
          <w:szCs w:val="28"/>
        </w:rPr>
        <w:t>新成果</w:t>
      </w:r>
      <w:r>
        <w:rPr>
          <w:rFonts w:asciiTheme="minorEastAsia" w:hAnsiTheme="minorEastAsia" w:hint="eastAsia"/>
          <w:sz w:val="28"/>
          <w:szCs w:val="28"/>
        </w:rPr>
        <w:t>。</w:t>
      </w:r>
      <w:r>
        <w:rPr>
          <w:rFonts w:asciiTheme="minorEastAsia" w:hAnsiTheme="minorEastAsia"/>
          <w:sz w:val="28"/>
          <w:szCs w:val="28"/>
        </w:rPr>
        <w:t>20</w:t>
      </w:r>
      <w:r w:rsidRPr="00606936">
        <w:rPr>
          <w:rFonts w:asciiTheme="minorEastAsia" w:hAnsiTheme="minorEastAsia"/>
          <w:sz w:val="28"/>
          <w:szCs w:val="28"/>
        </w:rPr>
        <w:t>17</w:t>
      </w:r>
      <w:r w:rsidRPr="00606936">
        <w:rPr>
          <w:rFonts w:asciiTheme="minorEastAsia" w:hAnsiTheme="minorEastAsia" w:hint="eastAsia"/>
          <w:sz w:val="28"/>
          <w:szCs w:val="28"/>
        </w:rPr>
        <w:t>年9月，研究生</w:t>
      </w:r>
      <w:r w:rsidRPr="00606936">
        <w:rPr>
          <w:rFonts w:asciiTheme="minorEastAsia" w:hAnsiTheme="minorEastAsia"/>
          <w:sz w:val="28"/>
          <w:szCs w:val="28"/>
        </w:rPr>
        <w:t>处</w:t>
      </w:r>
      <w:r w:rsidRPr="00606936">
        <w:rPr>
          <w:rFonts w:asciiTheme="minorEastAsia" w:hAnsiTheme="minorEastAsia" w:hint="eastAsia"/>
          <w:sz w:val="28"/>
          <w:szCs w:val="28"/>
        </w:rPr>
        <w:t>首次组织普华永道深圳所2017年硕士领英计划厦门国</w:t>
      </w:r>
      <w:r w:rsidRPr="00606936">
        <w:rPr>
          <w:rFonts w:asciiTheme="minorEastAsia" w:hAnsiTheme="minorEastAsia" w:hint="eastAsia"/>
          <w:sz w:val="28"/>
          <w:szCs w:val="28"/>
        </w:rPr>
        <w:lastRenderedPageBreak/>
        <w:t>家会计学院专场招聘会，经本次录用的2017级研究生可直接获得普华永道的offer。经过层层面试，我院共有6名2017级研究生获得offer,在研究生第一学期解决就业。</w:t>
      </w:r>
    </w:p>
    <w:p w:rsidR="0030031D" w:rsidRDefault="009E4670" w:rsidP="00606936">
      <w:pPr>
        <w:spacing w:line="560" w:lineRule="exact"/>
        <w:ind w:firstLineChars="200" w:firstLine="560"/>
        <w:rPr>
          <w:rFonts w:asciiTheme="minorEastAsia" w:hAnsiTheme="minorEastAsia"/>
          <w:sz w:val="28"/>
          <w:szCs w:val="28"/>
        </w:rPr>
      </w:pPr>
      <w:r w:rsidRPr="005C1A85">
        <w:rPr>
          <w:rFonts w:asciiTheme="minorEastAsia" w:hAnsiTheme="minorEastAsia" w:hint="eastAsia"/>
          <w:sz w:val="28"/>
          <w:szCs w:val="28"/>
        </w:rPr>
        <w:t>2</w:t>
      </w:r>
      <w:r w:rsidRPr="005C1A85">
        <w:rPr>
          <w:rFonts w:asciiTheme="minorEastAsia" w:hAnsiTheme="minorEastAsia"/>
          <w:sz w:val="28"/>
          <w:szCs w:val="28"/>
        </w:rPr>
        <w:t>01</w:t>
      </w:r>
      <w:r w:rsidR="00CF367B">
        <w:rPr>
          <w:rFonts w:asciiTheme="minorEastAsia" w:hAnsiTheme="minorEastAsia"/>
          <w:sz w:val="28"/>
          <w:szCs w:val="28"/>
        </w:rPr>
        <w:t>7</w:t>
      </w:r>
      <w:r w:rsidRPr="005C1A85">
        <w:rPr>
          <w:rFonts w:asciiTheme="minorEastAsia" w:hAnsiTheme="minorEastAsia" w:hint="eastAsia"/>
          <w:sz w:val="28"/>
          <w:szCs w:val="28"/>
        </w:rPr>
        <w:t>届</w:t>
      </w:r>
      <w:r w:rsidR="00CF367B">
        <w:rPr>
          <w:rFonts w:asciiTheme="minorEastAsia" w:hAnsiTheme="minorEastAsia"/>
          <w:sz w:val="28"/>
          <w:szCs w:val="28"/>
        </w:rPr>
        <w:t>65</w:t>
      </w:r>
      <w:r w:rsidRPr="005C1A85">
        <w:rPr>
          <w:rFonts w:asciiTheme="minorEastAsia" w:hAnsiTheme="minorEastAsia" w:hint="eastAsia"/>
          <w:sz w:val="28"/>
          <w:szCs w:val="28"/>
        </w:rPr>
        <w:t>名</w:t>
      </w:r>
      <w:r w:rsidR="00CF367B">
        <w:rPr>
          <w:rFonts w:asciiTheme="minorEastAsia" w:hAnsiTheme="minorEastAsia" w:hint="eastAsia"/>
          <w:sz w:val="28"/>
          <w:szCs w:val="28"/>
        </w:rPr>
        <w:t>全日制</w:t>
      </w:r>
      <w:r w:rsidR="005664AE" w:rsidRPr="005C1A85">
        <w:rPr>
          <w:rFonts w:asciiTheme="minorEastAsia" w:hAnsiTheme="minorEastAsia" w:hint="eastAsia"/>
          <w:sz w:val="28"/>
          <w:szCs w:val="28"/>
        </w:rPr>
        <w:t>研究生</w:t>
      </w:r>
      <w:r w:rsidR="00BD6E36" w:rsidRPr="005C1A85">
        <w:rPr>
          <w:rFonts w:asciiTheme="minorEastAsia" w:hAnsiTheme="minorEastAsia" w:hint="eastAsia"/>
          <w:sz w:val="28"/>
          <w:szCs w:val="28"/>
        </w:rPr>
        <w:t>具体</w:t>
      </w:r>
      <w:r w:rsidR="005664AE" w:rsidRPr="005C1A85">
        <w:rPr>
          <w:rFonts w:asciiTheme="minorEastAsia" w:hAnsiTheme="minorEastAsia"/>
          <w:sz w:val="28"/>
          <w:szCs w:val="28"/>
        </w:rPr>
        <w:t>就业情况</w:t>
      </w:r>
      <w:r w:rsidR="005664AE" w:rsidRPr="005C1A85">
        <w:rPr>
          <w:rFonts w:asciiTheme="minorEastAsia" w:hAnsiTheme="minorEastAsia" w:hint="eastAsia"/>
          <w:sz w:val="28"/>
          <w:szCs w:val="28"/>
        </w:rPr>
        <w:t>如下</w:t>
      </w:r>
      <w:r w:rsidR="005664AE" w:rsidRPr="005C1A85">
        <w:rPr>
          <w:rFonts w:asciiTheme="minorEastAsia" w:hAnsiTheme="minorEastAsia"/>
          <w:sz w:val="28"/>
          <w:szCs w:val="28"/>
        </w:rPr>
        <w:t>：</w:t>
      </w:r>
    </w:p>
    <w:p w:rsidR="00D43A5E" w:rsidRDefault="00606936" w:rsidP="00606936">
      <w:pPr>
        <w:spacing w:line="480" w:lineRule="auto"/>
        <w:jc w:val="center"/>
        <w:rPr>
          <w:rFonts w:ascii="Times New Roman" w:hAnsi="宋体" w:cs="Times New Roman"/>
          <w:b/>
          <w:sz w:val="24"/>
          <w:szCs w:val="24"/>
        </w:rPr>
      </w:pPr>
      <w:r w:rsidRPr="00606936">
        <w:rPr>
          <w:rFonts w:asciiTheme="minorEastAsia" w:hAnsiTheme="minorEastAsia"/>
          <w:noProof/>
          <w:sz w:val="28"/>
          <w:szCs w:val="28"/>
        </w:rPr>
        <w:drawing>
          <wp:inline distT="0" distB="0" distL="0" distR="0" wp14:anchorId="74B7BCF0" wp14:editId="47D84755">
            <wp:extent cx="5362575" cy="294322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10F6A" w:rsidRPr="00D43A5E" w:rsidRDefault="00010F6A" w:rsidP="00010F6A">
      <w:pPr>
        <w:spacing w:line="480" w:lineRule="auto"/>
        <w:jc w:val="center"/>
        <w:rPr>
          <w:rFonts w:ascii="Times New Roman" w:hAnsi="宋体" w:cs="Times New Roman"/>
          <w:b/>
          <w:sz w:val="24"/>
          <w:szCs w:val="24"/>
        </w:rPr>
      </w:pPr>
      <w:r w:rsidRPr="00D43A5E">
        <w:rPr>
          <w:rFonts w:ascii="Times New Roman" w:hAnsi="宋体" w:cs="Times New Roman" w:hint="eastAsia"/>
          <w:b/>
          <w:sz w:val="24"/>
          <w:szCs w:val="24"/>
        </w:rPr>
        <w:t>图</w:t>
      </w:r>
      <w:r w:rsidRPr="00D43A5E">
        <w:rPr>
          <w:rFonts w:ascii="Times New Roman" w:hAnsi="宋体" w:cs="Times New Roman" w:hint="eastAsia"/>
          <w:b/>
          <w:sz w:val="24"/>
          <w:szCs w:val="24"/>
        </w:rPr>
        <w:t xml:space="preserve">2 </w:t>
      </w:r>
      <w:r w:rsidR="003E5DD3" w:rsidRPr="00D43A5E">
        <w:rPr>
          <w:rFonts w:ascii="Times New Roman" w:hAnsi="宋体" w:cs="Times New Roman"/>
          <w:b/>
          <w:sz w:val="24"/>
          <w:szCs w:val="24"/>
        </w:rPr>
        <w:t xml:space="preserve"> </w:t>
      </w:r>
      <w:r w:rsidRPr="00D43A5E">
        <w:rPr>
          <w:rFonts w:ascii="Times New Roman" w:hAnsi="宋体" w:cs="Times New Roman"/>
          <w:b/>
          <w:sz w:val="24"/>
          <w:szCs w:val="24"/>
        </w:rPr>
        <w:t>201</w:t>
      </w:r>
      <w:r w:rsidR="00387B84">
        <w:rPr>
          <w:rFonts w:ascii="Times New Roman" w:hAnsi="宋体" w:cs="Times New Roman"/>
          <w:b/>
          <w:sz w:val="24"/>
          <w:szCs w:val="24"/>
        </w:rPr>
        <w:t>5</w:t>
      </w:r>
      <w:r w:rsidRPr="00D43A5E">
        <w:rPr>
          <w:rFonts w:ascii="Times New Roman" w:hAnsi="宋体" w:cs="Times New Roman" w:hint="eastAsia"/>
          <w:b/>
          <w:sz w:val="24"/>
          <w:szCs w:val="24"/>
        </w:rPr>
        <w:t>级</w:t>
      </w:r>
      <w:r w:rsidRPr="00D43A5E">
        <w:rPr>
          <w:rFonts w:ascii="Times New Roman" w:hAnsi="宋体" w:cs="Times New Roman"/>
          <w:b/>
          <w:sz w:val="24"/>
          <w:szCs w:val="24"/>
        </w:rPr>
        <w:t>全日制</w:t>
      </w:r>
      <w:r w:rsidR="00387B84">
        <w:rPr>
          <w:rFonts w:ascii="Times New Roman" w:hAnsi="宋体" w:cs="Times New Roman" w:hint="eastAsia"/>
          <w:b/>
          <w:sz w:val="24"/>
          <w:szCs w:val="24"/>
        </w:rPr>
        <w:t>研究生</w:t>
      </w:r>
      <w:r w:rsidRPr="00D43A5E">
        <w:rPr>
          <w:rFonts w:ascii="Times New Roman" w:hAnsi="宋体" w:cs="Times New Roman" w:hint="eastAsia"/>
          <w:b/>
          <w:sz w:val="24"/>
          <w:szCs w:val="24"/>
        </w:rPr>
        <w:t>就业</w:t>
      </w:r>
      <w:r w:rsidRPr="00D43A5E">
        <w:rPr>
          <w:rFonts w:ascii="Times New Roman" w:hAnsi="宋体" w:cs="Times New Roman"/>
          <w:b/>
          <w:sz w:val="24"/>
          <w:szCs w:val="24"/>
        </w:rPr>
        <w:t>情况</w:t>
      </w:r>
    </w:p>
    <w:p w:rsidR="00AB0409" w:rsidRPr="009D3E81" w:rsidRDefault="00BD0D46" w:rsidP="00363C4C">
      <w:pPr>
        <w:pStyle w:val="1"/>
        <w:spacing w:line="400" w:lineRule="exact"/>
        <w:rPr>
          <w:rFonts w:asciiTheme="majorEastAsia" w:eastAsiaTheme="majorEastAsia" w:hAnsiTheme="majorEastAsia"/>
          <w:sz w:val="36"/>
          <w:szCs w:val="36"/>
        </w:rPr>
      </w:pPr>
      <w:bookmarkStart w:id="15" w:name="_Toc445214809"/>
      <w:r w:rsidRPr="009D3E81">
        <w:rPr>
          <w:rFonts w:asciiTheme="majorEastAsia" w:eastAsiaTheme="majorEastAsia" w:hAnsiTheme="majorEastAsia" w:hint="eastAsia"/>
          <w:sz w:val="36"/>
          <w:szCs w:val="36"/>
        </w:rPr>
        <w:t>四</w:t>
      </w:r>
      <w:r w:rsidRPr="009D3E81">
        <w:rPr>
          <w:rFonts w:asciiTheme="majorEastAsia" w:eastAsiaTheme="majorEastAsia" w:hAnsiTheme="majorEastAsia"/>
          <w:sz w:val="36"/>
          <w:szCs w:val="36"/>
        </w:rPr>
        <w:t>、</w:t>
      </w:r>
      <w:r w:rsidR="00AB0409" w:rsidRPr="009D3E81">
        <w:rPr>
          <w:rFonts w:asciiTheme="majorEastAsia" w:eastAsiaTheme="majorEastAsia" w:hAnsiTheme="majorEastAsia" w:hint="eastAsia"/>
          <w:sz w:val="36"/>
          <w:szCs w:val="36"/>
        </w:rPr>
        <w:t>资源与条件情况</w:t>
      </w:r>
      <w:bookmarkEnd w:id="15"/>
    </w:p>
    <w:p w:rsidR="00AB0409" w:rsidRPr="009D3E81" w:rsidRDefault="00AB0409" w:rsidP="00363C4C">
      <w:pPr>
        <w:pStyle w:val="2"/>
        <w:spacing w:line="400" w:lineRule="exact"/>
        <w:rPr>
          <w:rFonts w:asciiTheme="majorEastAsia" w:hAnsiTheme="majorEastAsia"/>
        </w:rPr>
      </w:pPr>
      <w:bookmarkStart w:id="16" w:name="_Toc445214810"/>
      <w:r w:rsidRPr="009D3E81">
        <w:rPr>
          <w:rFonts w:asciiTheme="majorEastAsia" w:hAnsiTheme="majorEastAsia" w:hint="eastAsia"/>
        </w:rPr>
        <w:t>1.研究生教育教学资源与条件</w:t>
      </w:r>
      <w:bookmarkEnd w:id="16"/>
    </w:p>
    <w:p w:rsidR="00CD5FA7" w:rsidRDefault="00AF0975" w:rsidP="00AF0975">
      <w:pPr>
        <w:widowControl/>
        <w:spacing w:line="480" w:lineRule="auto"/>
        <w:ind w:firstLineChars="200" w:firstLine="560"/>
        <w:jc w:val="left"/>
        <w:rPr>
          <w:rFonts w:asciiTheme="minorEastAsia" w:hAnsiTheme="minorEastAsia"/>
          <w:sz w:val="28"/>
          <w:szCs w:val="28"/>
        </w:rPr>
      </w:pPr>
      <w:r w:rsidRPr="00DF7C54">
        <w:rPr>
          <w:rFonts w:asciiTheme="minorEastAsia" w:hAnsiTheme="minorEastAsia" w:hint="eastAsia"/>
          <w:sz w:val="28"/>
          <w:szCs w:val="28"/>
        </w:rPr>
        <w:t>由于</w:t>
      </w:r>
      <w:r w:rsidRPr="00DF7C54">
        <w:rPr>
          <w:rFonts w:asciiTheme="minorEastAsia" w:hAnsiTheme="minorEastAsia"/>
          <w:sz w:val="28"/>
          <w:szCs w:val="28"/>
        </w:rPr>
        <w:t>我院</w:t>
      </w:r>
      <w:r>
        <w:rPr>
          <w:rFonts w:asciiTheme="minorEastAsia" w:hAnsiTheme="minorEastAsia" w:hint="eastAsia"/>
          <w:sz w:val="28"/>
          <w:szCs w:val="28"/>
        </w:rPr>
        <w:t>办学历史</w:t>
      </w:r>
      <w:r>
        <w:rPr>
          <w:rFonts w:asciiTheme="minorEastAsia" w:hAnsiTheme="minorEastAsia"/>
          <w:sz w:val="28"/>
          <w:szCs w:val="28"/>
        </w:rPr>
        <w:t>较短</w:t>
      </w:r>
      <w:r>
        <w:rPr>
          <w:rFonts w:asciiTheme="minorEastAsia" w:hAnsiTheme="minorEastAsia" w:hint="eastAsia"/>
          <w:sz w:val="28"/>
          <w:szCs w:val="28"/>
        </w:rPr>
        <w:t>，且</w:t>
      </w:r>
      <w:r>
        <w:rPr>
          <w:rFonts w:asciiTheme="minorEastAsia" w:hAnsiTheme="minorEastAsia"/>
          <w:sz w:val="28"/>
          <w:szCs w:val="28"/>
        </w:rPr>
        <w:t>办学模式与普通高校也存在较大的差异性</w:t>
      </w:r>
      <w:r>
        <w:rPr>
          <w:rFonts w:asciiTheme="minorEastAsia" w:hAnsiTheme="minorEastAsia" w:hint="eastAsia"/>
          <w:sz w:val="28"/>
          <w:szCs w:val="28"/>
        </w:rPr>
        <w:t>，因此</w:t>
      </w:r>
      <w:r w:rsidRPr="00DF7C54">
        <w:rPr>
          <w:rFonts w:asciiTheme="minorEastAsia" w:hAnsiTheme="minorEastAsia" w:hint="eastAsia"/>
          <w:sz w:val="28"/>
          <w:szCs w:val="28"/>
        </w:rPr>
        <w:t>目前</w:t>
      </w:r>
      <w:r w:rsidRPr="00DF7C54">
        <w:rPr>
          <w:rFonts w:asciiTheme="minorEastAsia" w:hAnsiTheme="minorEastAsia"/>
          <w:sz w:val="28"/>
          <w:szCs w:val="28"/>
        </w:rPr>
        <w:t>在</w:t>
      </w:r>
      <w:r w:rsidRPr="00DF7C54">
        <w:rPr>
          <w:rFonts w:asciiTheme="minorEastAsia" w:hAnsiTheme="minorEastAsia" w:hint="eastAsia"/>
          <w:sz w:val="28"/>
          <w:szCs w:val="28"/>
        </w:rPr>
        <w:t>重点研究基地和平台数方面</w:t>
      </w:r>
      <w:r w:rsidRPr="00DF7C54">
        <w:rPr>
          <w:rFonts w:asciiTheme="minorEastAsia" w:hAnsiTheme="minorEastAsia"/>
          <w:sz w:val="28"/>
          <w:szCs w:val="28"/>
        </w:rPr>
        <w:t>，我院较为欠缺</w:t>
      </w:r>
      <w:r>
        <w:rPr>
          <w:rFonts w:asciiTheme="minorEastAsia" w:hAnsiTheme="minorEastAsia" w:hint="eastAsia"/>
          <w:sz w:val="28"/>
          <w:szCs w:val="28"/>
        </w:rPr>
        <w:t>。</w:t>
      </w:r>
      <w:r>
        <w:rPr>
          <w:rFonts w:asciiTheme="minorEastAsia" w:hAnsiTheme="minorEastAsia"/>
          <w:sz w:val="28"/>
          <w:szCs w:val="28"/>
        </w:rPr>
        <w:t>今后我院将在“教育部人文社科重点研究基地”</w:t>
      </w:r>
      <w:r>
        <w:rPr>
          <w:rFonts w:asciiTheme="minorEastAsia" w:hAnsiTheme="minorEastAsia" w:hint="eastAsia"/>
          <w:sz w:val="28"/>
          <w:szCs w:val="28"/>
        </w:rPr>
        <w:t>、</w:t>
      </w:r>
      <w:r>
        <w:rPr>
          <w:rFonts w:asciiTheme="minorEastAsia" w:hAnsiTheme="minorEastAsia"/>
          <w:sz w:val="28"/>
          <w:szCs w:val="28"/>
        </w:rPr>
        <w:t>“省部级重点基地、中心”等方面</w:t>
      </w:r>
      <w:r>
        <w:rPr>
          <w:rFonts w:asciiTheme="minorEastAsia" w:hAnsiTheme="minorEastAsia" w:hint="eastAsia"/>
          <w:sz w:val="28"/>
          <w:szCs w:val="28"/>
        </w:rPr>
        <w:t>加努力，争取建设</w:t>
      </w:r>
      <w:r>
        <w:rPr>
          <w:rFonts w:asciiTheme="minorEastAsia" w:hAnsiTheme="minorEastAsia"/>
          <w:sz w:val="28"/>
          <w:szCs w:val="28"/>
        </w:rPr>
        <w:t>重点研究基地和平台。</w:t>
      </w:r>
    </w:p>
    <w:p w:rsidR="00AF0975" w:rsidRPr="00AF0975" w:rsidRDefault="00AF0975" w:rsidP="00AF0975">
      <w:pPr>
        <w:widowControl/>
        <w:spacing w:line="480" w:lineRule="auto"/>
        <w:ind w:firstLineChars="200" w:firstLine="560"/>
        <w:jc w:val="left"/>
        <w:rPr>
          <w:rFonts w:asciiTheme="minorEastAsia" w:hAnsiTheme="minorEastAsia"/>
          <w:sz w:val="28"/>
          <w:szCs w:val="28"/>
        </w:rPr>
      </w:pPr>
      <w:r w:rsidRPr="00AF0975">
        <w:rPr>
          <w:rFonts w:asciiTheme="minorEastAsia" w:hAnsiTheme="minorEastAsia" w:hint="eastAsia"/>
          <w:sz w:val="28"/>
          <w:szCs w:val="28"/>
        </w:rPr>
        <w:t>在智库建设方面，学院形成了由两个研究中心和四个研究所组成的财经智库体系，即：“一带一路”财经发展研究中心、中国财务舞</w:t>
      </w:r>
      <w:r w:rsidRPr="00AF0975">
        <w:rPr>
          <w:rFonts w:asciiTheme="minorEastAsia" w:hAnsiTheme="minorEastAsia" w:hint="eastAsia"/>
          <w:sz w:val="28"/>
          <w:szCs w:val="28"/>
        </w:rPr>
        <w:lastRenderedPageBreak/>
        <w:t>弊识别防范研究中心；财务会计与审计研究所、管理会计与财务管理研究所、财政与税收研究所、经济与管理研究所。作为新型智库，学院立足于中国经济改革实践与国际化的要求,围绕会计审计、财政税收和经济管理的前沿发展与实务问题开展研究，积极主动服务财政经济中心工作。</w:t>
      </w:r>
      <w:r w:rsidRPr="006E310A">
        <w:rPr>
          <w:rFonts w:asciiTheme="minorEastAsia" w:hAnsiTheme="minorEastAsia"/>
          <w:sz w:val="28"/>
          <w:szCs w:val="28"/>
        </w:rPr>
        <w:t>学院将为每个研究所安排专门的年度预算，提供必要而充足的科研经费，支持各研究所开展相关科研活动，并定期对研究所及其成员进行考核。研究所的工作职责主要体现在五个方面：建立持续开展科学研究的工作机制；制定中长期科学研究的发展规划；建立研讨会和研究所例会制度；建立年度研究所研究报告制度；建立规划制定、执行、评估与修订机制。在科研活动管理方面，研究所要根据科研发展规划制定年度工作计划，积极开展各项科研活动，要加强研究所之间，研究所与高校、部门、地方、企业之间的联合，促进科研成果转化；要开展国内外学术交流，提升学院在国内外的影响力；要加强研究项目的管理，严格按学院相关规定使用科研经费。</w:t>
      </w:r>
      <w:bookmarkStart w:id="17" w:name="_GoBack"/>
      <w:bookmarkEnd w:id="17"/>
    </w:p>
    <w:p w:rsidR="00830CC5" w:rsidRDefault="00F55FA0" w:rsidP="005C1A85">
      <w:pPr>
        <w:spacing w:line="560" w:lineRule="exact"/>
        <w:ind w:firstLineChars="200" w:firstLine="420"/>
        <w:rPr>
          <w:rFonts w:asciiTheme="minorEastAsia" w:hAnsiTheme="minorEastAsia"/>
          <w:sz w:val="28"/>
          <w:szCs w:val="28"/>
        </w:rPr>
      </w:pPr>
      <w:r w:rsidRPr="00DA09F2">
        <w:rPr>
          <w:noProof/>
        </w:rPr>
        <w:drawing>
          <wp:anchor distT="0" distB="0" distL="114300" distR="114300" simplePos="0" relativeHeight="251658240" behindDoc="0" locked="0" layoutInCell="1" allowOverlap="1" wp14:anchorId="2E74C40E" wp14:editId="50921205">
            <wp:simplePos x="0" y="0"/>
            <wp:positionH relativeFrom="margin">
              <wp:posOffset>47625</wp:posOffset>
            </wp:positionH>
            <wp:positionV relativeFrom="paragraph">
              <wp:posOffset>54610</wp:posOffset>
            </wp:positionV>
            <wp:extent cx="5133975" cy="2162175"/>
            <wp:effectExtent l="0" t="38100" r="0" b="28575"/>
            <wp:wrapNone/>
            <wp:docPr id="9" name="图示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anchor>
        </w:drawing>
      </w:r>
    </w:p>
    <w:p w:rsidR="00830CC5" w:rsidRDefault="00830CC5" w:rsidP="005C1A85">
      <w:pPr>
        <w:spacing w:line="560" w:lineRule="exact"/>
        <w:ind w:firstLineChars="200" w:firstLine="560"/>
        <w:rPr>
          <w:rFonts w:asciiTheme="minorEastAsia" w:hAnsiTheme="minorEastAsia"/>
          <w:sz w:val="28"/>
          <w:szCs w:val="28"/>
        </w:rPr>
      </w:pPr>
    </w:p>
    <w:p w:rsidR="00830CC5" w:rsidRDefault="00830CC5" w:rsidP="005C1A85">
      <w:pPr>
        <w:spacing w:line="560" w:lineRule="exact"/>
        <w:ind w:firstLineChars="200" w:firstLine="560"/>
        <w:rPr>
          <w:rFonts w:asciiTheme="minorEastAsia" w:hAnsiTheme="minorEastAsia"/>
          <w:sz w:val="28"/>
          <w:szCs w:val="28"/>
        </w:rPr>
      </w:pPr>
    </w:p>
    <w:p w:rsidR="00830CC5" w:rsidRDefault="00830CC5" w:rsidP="005C1A85">
      <w:pPr>
        <w:spacing w:line="560" w:lineRule="exact"/>
        <w:ind w:firstLineChars="200" w:firstLine="560"/>
        <w:rPr>
          <w:rFonts w:asciiTheme="minorEastAsia" w:hAnsiTheme="minorEastAsia"/>
          <w:sz w:val="28"/>
          <w:szCs w:val="28"/>
        </w:rPr>
      </w:pPr>
    </w:p>
    <w:p w:rsidR="00830CC5" w:rsidRDefault="00830CC5" w:rsidP="005C1A85">
      <w:pPr>
        <w:spacing w:line="560" w:lineRule="exact"/>
        <w:ind w:firstLineChars="200" w:firstLine="560"/>
        <w:rPr>
          <w:rFonts w:asciiTheme="minorEastAsia" w:hAnsiTheme="minorEastAsia"/>
          <w:sz w:val="28"/>
          <w:szCs w:val="28"/>
        </w:rPr>
      </w:pPr>
    </w:p>
    <w:p w:rsidR="00F55FA0" w:rsidRDefault="00F55FA0" w:rsidP="00010F6A">
      <w:pPr>
        <w:spacing w:line="480" w:lineRule="auto"/>
        <w:jc w:val="center"/>
        <w:rPr>
          <w:rFonts w:ascii="Times New Roman" w:hAnsi="宋体" w:cs="Times New Roman"/>
          <w:b/>
          <w:sz w:val="24"/>
          <w:szCs w:val="24"/>
        </w:rPr>
      </w:pPr>
    </w:p>
    <w:p w:rsidR="00010F6A" w:rsidRPr="00010F6A" w:rsidRDefault="00010F6A" w:rsidP="00010F6A">
      <w:pPr>
        <w:spacing w:line="480" w:lineRule="auto"/>
        <w:jc w:val="center"/>
        <w:rPr>
          <w:rFonts w:ascii="Times New Roman" w:hAnsi="宋体" w:cs="Times New Roman"/>
          <w:b/>
          <w:sz w:val="24"/>
          <w:szCs w:val="24"/>
        </w:rPr>
      </w:pPr>
      <w:r w:rsidRPr="00010F6A">
        <w:rPr>
          <w:rFonts w:ascii="Times New Roman" w:hAnsi="宋体" w:cs="Times New Roman" w:hint="eastAsia"/>
          <w:b/>
          <w:sz w:val="24"/>
          <w:szCs w:val="24"/>
        </w:rPr>
        <w:t>图</w:t>
      </w:r>
      <w:r w:rsidRPr="00010F6A">
        <w:rPr>
          <w:rFonts w:ascii="Times New Roman" w:hAnsi="宋体" w:cs="Times New Roman" w:hint="eastAsia"/>
          <w:b/>
          <w:sz w:val="24"/>
          <w:szCs w:val="24"/>
        </w:rPr>
        <w:t xml:space="preserve">3 </w:t>
      </w:r>
      <w:r w:rsidRPr="00010F6A">
        <w:rPr>
          <w:rFonts w:ascii="Times New Roman" w:hAnsi="宋体" w:cs="Times New Roman" w:hint="eastAsia"/>
          <w:b/>
          <w:sz w:val="24"/>
          <w:szCs w:val="24"/>
        </w:rPr>
        <w:t>厦门</w:t>
      </w:r>
      <w:r w:rsidRPr="00010F6A">
        <w:rPr>
          <w:rFonts w:ascii="Times New Roman" w:hAnsi="宋体" w:cs="Times New Roman"/>
          <w:b/>
          <w:sz w:val="24"/>
          <w:szCs w:val="24"/>
        </w:rPr>
        <w:t>国家</w:t>
      </w:r>
      <w:r w:rsidRPr="00010F6A">
        <w:rPr>
          <w:rFonts w:ascii="Times New Roman" w:hAnsi="宋体" w:cs="Times New Roman" w:hint="eastAsia"/>
          <w:b/>
          <w:sz w:val="24"/>
          <w:szCs w:val="24"/>
        </w:rPr>
        <w:t>会计</w:t>
      </w:r>
      <w:r w:rsidRPr="00010F6A">
        <w:rPr>
          <w:rFonts w:ascii="Times New Roman" w:hAnsi="宋体" w:cs="Times New Roman"/>
          <w:b/>
          <w:sz w:val="24"/>
          <w:szCs w:val="24"/>
        </w:rPr>
        <w:t>学院研究</w:t>
      </w:r>
      <w:r w:rsidR="00EF4C69">
        <w:rPr>
          <w:rFonts w:ascii="Times New Roman" w:hAnsi="宋体" w:cs="Times New Roman" w:hint="eastAsia"/>
          <w:b/>
          <w:sz w:val="24"/>
          <w:szCs w:val="24"/>
        </w:rPr>
        <w:t>所</w:t>
      </w:r>
      <w:r w:rsidRPr="00010F6A">
        <w:rPr>
          <w:rFonts w:ascii="Times New Roman" w:hAnsi="宋体" w:cs="Times New Roman"/>
          <w:b/>
          <w:sz w:val="24"/>
          <w:szCs w:val="24"/>
        </w:rPr>
        <w:t>结构图</w:t>
      </w:r>
    </w:p>
    <w:p w:rsidR="00416B54" w:rsidRPr="00AF0975" w:rsidRDefault="00AF0975" w:rsidP="00AF0975">
      <w:pPr>
        <w:widowControl/>
        <w:spacing w:line="480" w:lineRule="auto"/>
        <w:ind w:firstLineChars="200" w:firstLine="560"/>
        <w:jc w:val="left"/>
        <w:rPr>
          <w:rFonts w:asciiTheme="minorEastAsia" w:hAnsiTheme="minorEastAsia"/>
          <w:sz w:val="28"/>
          <w:szCs w:val="28"/>
        </w:rPr>
      </w:pPr>
      <w:r>
        <w:rPr>
          <w:rFonts w:asciiTheme="minorEastAsia" w:hAnsiTheme="minorEastAsia" w:hint="eastAsia"/>
          <w:sz w:val="28"/>
          <w:szCs w:val="28"/>
        </w:rPr>
        <w:lastRenderedPageBreak/>
        <w:t>在科研</w:t>
      </w:r>
      <w:r>
        <w:rPr>
          <w:rFonts w:asciiTheme="minorEastAsia" w:hAnsiTheme="minorEastAsia"/>
          <w:sz w:val="28"/>
          <w:szCs w:val="28"/>
        </w:rPr>
        <w:t>方面，我院一直</w:t>
      </w:r>
      <w:r>
        <w:rPr>
          <w:rFonts w:asciiTheme="minorEastAsia" w:hAnsiTheme="minorEastAsia" w:hint="eastAsia"/>
          <w:sz w:val="28"/>
          <w:szCs w:val="28"/>
        </w:rPr>
        <w:t>遵循</w:t>
      </w:r>
      <w:r>
        <w:rPr>
          <w:rFonts w:asciiTheme="minorEastAsia" w:hAnsiTheme="minorEastAsia"/>
          <w:sz w:val="28"/>
          <w:szCs w:val="28"/>
        </w:rPr>
        <w:t>教学与科研齐头并进，</w:t>
      </w:r>
      <w:r>
        <w:rPr>
          <w:rFonts w:asciiTheme="minorEastAsia" w:hAnsiTheme="minorEastAsia" w:hint="eastAsia"/>
          <w:sz w:val="28"/>
          <w:szCs w:val="28"/>
        </w:rPr>
        <w:t>科研项目带动和</w:t>
      </w:r>
      <w:r>
        <w:rPr>
          <w:rFonts w:asciiTheme="minorEastAsia" w:hAnsiTheme="minorEastAsia"/>
          <w:sz w:val="28"/>
          <w:szCs w:val="28"/>
        </w:rPr>
        <w:t>提升</w:t>
      </w:r>
      <w:r>
        <w:rPr>
          <w:rFonts w:asciiTheme="minorEastAsia" w:hAnsiTheme="minorEastAsia" w:hint="eastAsia"/>
          <w:sz w:val="28"/>
          <w:szCs w:val="28"/>
        </w:rPr>
        <w:t>研究生</w:t>
      </w:r>
      <w:r>
        <w:rPr>
          <w:rFonts w:asciiTheme="minorEastAsia" w:hAnsiTheme="minorEastAsia"/>
          <w:sz w:val="28"/>
          <w:szCs w:val="28"/>
        </w:rPr>
        <w:t>教学</w:t>
      </w:r>
      <w:r>
        <w:rPr>
          <w:rFonts w:asciiTheme="minorEastAsia" w:hAnsiTheme="minorEastAsia" w:hint="eastAsia"/>
          <w:sz w:val="28"/>
          <w:szCs w:val="28"/>
        </w:rPr>
        <w:t>效果</w:t>
      </w:r>
      <w:r>
        <w:rPr>
          <w:rFonts w:asciiTheme="minorEastAsia" w:hAnsiTheme="minorEastAsia"/>
          <w:sz w:val="28"/>
          <w:szCs w:val="28"/>
        </w:rPr>
        <w:t>明显。</w:t>
      </w:r>
      <w:r w:rsidRPr="00AF0975">
        <w:rPr>
          <w:rFonts w:asciiTheme="minorEastAsia" w:hAnsiTheme="minorEastAsia" w:hint="eastAsia"/>
          <w:sz w:val="28"/>
          <w:szCs w:val="28"/>
        </w:rPr>
        <w:t>截至目前，已承担国家级、省部级科研课题近50项，在国内外权威与重要学术刊物上发表论文200多篇，出版专著、教材、译著20多部，获得省部级及以上科研成果奖近20项，部分研究成果在国内领先并在国际上有一定影响力。此外，学院还通过开展课题研究和行业咨询、搭建“云顶”系列学术平台，不断彰显学术影响力。</w:t>
      </w:r>
    </w:p>
    <w:p w:rsidR="00107FEC" w:rsidRPr="00107FEC" w:rsidRDefault="00107FEC" w:rsidP="00107FEC">
      <w:pPr>
        <w:spacing w:line="560" w:lineRule="exact"/>
        <w:ind w:firstLineChars="200" w:firstLine="560"/>
        <w:rPr>
          <w:rFonts w:asciiTheme="minorEastAsia" w:hAnsiTheme="minorEastAsia"/>
          <w:color w:val="FF0000"/>
          <w:sz w:val="28"/>
          <w:szCs w:val="28"/>
        </w:rPr>
      </w:pPr>
      <w:r w:rsidRPr="00A4587E">
        <w:rPr>
          <w:rFonts w:asciiTheme="minorEastAsia" w:hAnsiTheme="minorEastAsia" w:hint="eastAsia"/>
          <w:sz w:val="28"/>
          <w:szCs w:val="28"/>
        </w:rPr>
        <w:t>2</w:t>
      </w:r>
      <w:r w:rsidRPr="00A4587E">
        <w:rPr>
          <w:rFonts w:asciiTheme="minorEastAsia" w:hAnsiTheme="minorEastAsia"/>
          <w:sz w:val="28"/>
          <w:szCs w:val="28"/>
        </w:rPr>
        <w:t>012-</w:t>
      </w:r>
      <w:r w:rsidRPr="00A4587E">
        <w:rPr>
          <w:rFonts w:asciiTheme="minorEastAsia" w:hAnsiTheme="minorEastAsia" w:hint="eastAsia"/>
          <w:sz w:val="28"/>
          <w:szCs w:val="28"/>
        </w:rPr>
        <w:t>201</w:t>
      </w:r>
      <w:r>
        <w:rPr>
          <w:rFonts w:asciiTheme="minorEastAsia" w:hAnsiTheme="minorEastAsia"/>
          <w:sz w:val="28"/>
          <w:szCs w:val="28"/>
        </w:rPr>
        <w:t>7</w:t>
      </w:r>
      <w:r w:rsidRPr="00A4587E">
        <w:rPr>
          <w:rFonts w:asciiTheme="minorEastAsia" w:hAnsiTheme="minorEastAsia" w:hint="eastAsia"/>
          <w:sz w:val="28"/>
          <w:szCs w:val="28"/>
        </w:rPr>
        <w:t>年</w:t>
      </w:r>
      <w:r w:rsidRPr="00A4587E">
        <w:rPr>
          <w:rFonts w:asciiTheme="minorEastAsia" w:hAnsiTheme="minorEastAsia"/>
          <w:sz w:val="28"/>
          <w:szCs w:val="28"/>
        </w:rPr>
        <w:t>，</w:t>
      </w:r>
      <w:r w:rsidRPr="00A4587E">
        <w:rPr>
          <w:rFonts w:asciiTheme="minorEastAsia" w:hAnsiTheme="minorEastAsia" w:hint="eastAsia"/>
          <w:sz w:val="28"/>
          <w:szCs w:val="28"/>
        </w:rPr>
        <w:t>我院到账科研项目</w:t>
      </w:r>
      <w:r w:rsidR="00F70FCB">
        <w:rPr>
          <w:rFonts w:asciiTheme="minorEastAsia" w:hAnsiTheme="minorEastAsia"/>
          <w:sz w:val="28"/>
          <w:szCs w:val="28"/>
        </w:rPr>
        <w:t>44</w:t>
      </w:r>
      <w:r w:rsidRPr="00A4587E">
        <w:rPr>
          <w:rFonts w:asciiTheme="minorEastAsia" w:hAnsiTheme="minorEastAsia" w:hint="eastAsia"/>
          <w:sz w:val="28"/>
          <w:szCs w:val="28"/>
        </w:rPr>
        <w:t>个、科研总经费</w:t>
      </w:r>
      <w:r w:rsidR="00F70FCB">
        <w:rPr>
          <w:rFonts w:asciiTheme="minorEastAsia" w:hAnsiTheme="minorEastAsia"/>
          <w:sz w:val="28"/>
          <w:szCs w:val="28"/>
        </w:rPr>
        <w:t>321.45</w:t>
      </w:r>
      <w:r w:rsidRPr="00A4587E">
        <w:rPr>
          <w:rFonts w:asciiTheme="minorEastAsia" w:hAnsiTheme="minorEastAsia" w:hint="eastAsia"/>
          <w:sz w:val="28"/>
          <w:szCs w:val="28"/>
        </w:rPr>
        <w:t>万元</w:t>
      </w:r>
      <w:r w:rsidRPr="00A4587E">
        <w:rPr>
          <w:rFonts w:asciiTheme="minorEastAsia" w:hAnsiTheme="minorEastAsia"/>
          <w:sz w:val="28"/>
          <w:szCs w:val="28"/>
        </w:rPr>
        <w:t>，具体</w:t>
      </w:r>
      <w:r w:rsidRPr="00A4587E">
        <w:rPr>
          <w:rFonts w:asciiTheme="minorEastAsia" w:hAnsiTheme="minorEastAsia" w:hint="eastAsia"/>
          <w:sz w:val="28"/>
          <w:szCs w:val="28"/>
        </w:rPr>
        <w:t>如下</w:t>
      </w:r>
      <w:r w:rsidRPr="00A4587E">
        <w:rPr>
          <w:rFonts w:asciiTheme="minorEastAsia" w:hAnsiTheme="minorEastAsia"/>
          <w:sz w:val="28"/>
          <w:szCs w:val="28"/>
        </w:rPr>
        <w:t>：</w:t>
      </w:r>
      <w:r w:rsidRPr="00A4587E">
        <w:rPr>
          <w:rFonts w:asciiTheme="minorEastAsia" w:hAnsiTheme="minorEastAsia" w:hint="eastAsia"/>
          <w:sz w:val="28"/>
          <w:szCs w:val="28"/>
        </w:rPr>
        <w:t>横向</w:t>
      </w:r>
      <w:r w:rsidRPr="00A4587E">
        <w:rPr>
          <w:rFonts w:asciiTheme="minorEastAsia" w:hAnsiTheme="minorEastAsia"/>
          <w:sz w:val="28"/>
          <w:szCs w:val="28"/>
        </w:rPr>
        <w:t>项目</w:t>
      </w:r>
      <w:r w:rsidR="0066201A">
        <w:rPr>
          <w:rFonts w:asciiTheme="minorEastAsia" w:hAnsiTheme="minorEastAsia"/>
          <w:sz w:val="28"/>
          <w:szCs w:val="28"/>
        </w:rPr>
        <w:t>10</w:t>
      </w:r>
      <w:r w:rsidRPr="00A4587E">
        <w:rPr>
          <w:rFonts w:asciiTheme="minorEastAsia" w:hAnsiTheme="minorEastAsia" w:hint="eastAsia"/>
          <w:sz w:val="28"/>
          <w:szCs w:val="28"/>
        </w:rPr>
        <w:t>个</w:t>
      </w:r>
      <w:r w:rsidRPr="00A4587E">
        <w:rPr>
          <w:rFonts w:asciiTheme="minorEastAsia" w:hAnsiTheme="minorEastAsia"/>
          <w:sz w:val="28"/>
          <w:szCs w:val="28"/>
        </w:rPr>
        <w:t>，</w:t>
      </w:r>
      <w:r w:rsidRPr="00A4587E">
        <w:rPr>
          <w:rFonts w:asciiTheme="minorEastAsia" w:hAnsiTheme="minorEastAsia" w:hint="eastAsia"/>
          <w:sz w:val="28"/>
          <w:szCs w:val="28"/>
        </w:rPr>
        <w:t>横向经费</w:t>
      </w:r>
      <w:r w:rsidR="0066201A">
        <w:rPr>
          <w:rFonts w:asciiTheme="minorEastAsia" w:hAnsiTheme="minorEastAsia"/>
          <w:sz w:val="28"/>
          <w:szCs w:val="28"/>
        </w:rPr>
        <w:t>99</w:t>
      </w:r>
      <w:r w:rsidRPr="00A4587E">
        <w:rPr>
          <w:rFonts w:asciiTheme="minorEastAsia" w:hAnsiTheme="minorEastAsia" w:hint="eastAsia"/>
          <w:sz w:val="28"/>
          <w:szCs w:val="28"/>
        </w:rPr>
        <w:t>万元；纵向项目</w:t>
      </w:r>
      <w:r w:rsidR="0066201A">
        <w:rPr>
          <w:rFonts w:asciiTheme="minorEastAsia" w:hAnsiTheme="minorEastAsia"/>
          <w:sz w:val="28"/>
          <w:szCs w:val="28"/>
        </w:rPr>
        <w:t>34</w:t>
      </w:r>
      <w:r w:rsidRPr="00A4587E">
        <w:rPr>
          <w:rFonts w:asciiTheme="minorEastAsia" w:hAnsiTheme="minorEastAsia" w:hint="eastAsia"/>
          <w:sz w:val="28"/>
          <w:szCs w:val="28"/>
        </w:rPr>
        <w:t>个</w:t>
      </w:r>
      <w:r w:rsidRPr="00A4587E">
        <w:rPr>
          <w:rFonts w:asciiTheme="minorEastAsia" w:hAnsiTheme="minorEastAsia"/>
          <w:sz w:val="28"/>
          <w:szCs w:val="28"/>
        </w:rPr>
        <w:t>，</w:t>
      </w:r>
      <w:r w:rsidRPr="00A4587E">
        <w:rPr>
          <w:rFonts w:asciiTheme="minorEastAsia" w:hAnsiTheme="minorEastAsia" w:hint="eastAsia"/>
          <w:sz w:val="28"/>
          <w:szCs w:val="28"/>
        </w:rPr>
        <w:t>纵向</w:t>
      </w:r>
      <w:r w:rsidRPr="00A4587E">
        <w:rPr>
          <w:rFonts w:asciiTheme="minorEastAsia" w:hAnsiTheme="minorEastAsia"/>
          <w:sz w:val="28"/>
          <w:szCs w:val="28"/>
        </w:rPr>
        <w:t>经费</w:t>
      </w:r>
      <w:r w:rsidR="0066201A">
        <w:rPr>
          <w:rFonts w:asciiTheme="minorEastAsia" w:hAnsiTheme="minorEastAsia"/>
          <w:sz w:val="28"/>
          <w:szCs w:val="28"/>
        </w:rPr>
        <w:t>222.45</w:t>
      </w:r>
      <w:r w:rsidRPr="00A4587E">
        <w:rPr>
          <w:rFonts w:asciiTheme="minorEastAsia" w:hAnsiTheme="minorEastAsia" w:hint="eastAsia"/>
          <w:sz w:val="28"/>
          <w:szCs w:val="28"/>
        </w:rPr>
        <w:t>万</w:t>
      </w:r>
      <w:r w:rsidRPr="00A4587E">
        <w:rPr>
          <w:rFonts w:asciiTheme="minorEastAsia" w:hAnsiTheme="minorEastAsia"/>
          <w:sz w:val="28"/>
          <w:szCs w:val="28"/>
        </w:rPr>
        <w:t>元</w:t>
      </w:r>
      <w:r w:rsidRPr="00A4587E">
        <w:rPr>
          <w:rFonts w:asciiTheme="minorEastAsia" w:hAnsiTheme="minorEastAsia" w:hint="eastAsia"/>
          <w:sz w:val="28"/>
          <w:szCs w:val="28"/>
        </w:rPr>
        <w:t>。其中201</w:t>
      </w:r>
      <w:r>
        <w:rPr>
          <w:rFonts w:asciiTheme="minorEastAsia" w:hAnsiTheme="minorEastAsia"/>
          <w:sz w:val="28"/>
          <w:szCs w:val="28"/>
        </w:rPr>
        <w:t>7</w:t>
      </w:r>
      <w:r w:rsidRPr="00A4587E">
        <w:rPr>
          <w:rFonts w:asciiTheme="minorEastAsia" w:hAnsiTheme="minorEastAsia" w:hint="eastAsia"/>
          <w:sz w:val="28"/>
          <w:szCs w:val="28"/>
        </w:rPr>
        <w:t>年</w:t>
      </w:r>
      <w:r w:rsidRPr="00A4587E">
        <w:rPr>
          <w:rFonts w:asciiTheme="minorEastAsia" w:hAnsiTheme="minorEastAsia"/>
          <w:sz w:val="28"/>
          <w:szCs w:val="28"/>
        </w:rPr>
        <w:t>科研项目</w:t>
      </w:r>
      <w:r w:rsidR="00F70FCB">
        <w:rPr>
          <w:rFonts w:asciiTheme="minorEastAsia" w:hAnsiTheme="minorEastAsia"/>
          <w:sz w:val="28"/>
          <w:szCs w:val="28"/>
        </w:rPr>
        <w:t>2</w:t>
      </w:r>
      <w:r w:rsidRPr="00A4587E">
        <w:rPr>
          <w:rFonts w:asciiTheme="minorEastAsia" w:hAnsiTheme="minorEastAsia" w:hint="eastAsia"/>
          <w:sz w:val="28"/>
          <w:szCs w:val="28"/>
        </w:rPr>
        <w:t>个（</w:t>
      </w:r>
      <w:r w:rsidRPr="00A4587E">
        <w:rPr>
          <w:rFonts w:asciiTheme="minorEastAsia" w:hAnsiTheme="minorEastAsia"/>
          <w:sz w:val="28"/>
          <w:szCs w:val="28"/>
        </w:rPr>
        <w:t>纵向</w:t>
      </w:r>
      <w:r w:rsidRPr="00A4587E">
        <w:rPr>
          <w:rFonts w:asciiTheme="minorEastAsia" w:hAnsiTheme="minorEastAsia" w:hint="eastAsia"/>
          <w:sz w:val="28"/>
          <w:szCs w:val="28"/>
        </w:rPr>
        <w:t>课题</w:t>
      </w:r>
      <w:r w:rsidR="0066201A">
        <w:rPr>
          <w:rFonts w:asciiTheme="minorEastAsia" w:hAnsiTheme="minorEastAsia"/>
          <w:sz w:val="28"/>
          <w:szCs w:val="28"/>
        </w:rPr>
        <w:t>1</w:t>
      </w:r>
      <w:r w:rsidRPr="00A4587E">
        <w:rPr>
          <w:rFonts w:asciiTheme="minorEastAsia" w:hAnsiTheme="minorEastAsia" w:hint="eastAsia"/>
          <w:sz w:val="28"/>
          <w:szCs w:val="28"/>
        </w:rPr>
        <w:t>个</w:t>
      </w:r>
      <w:r w:rsidRPr="00A4587E">
        <w:rPr>
          <w:rFonts w:asciiTheme="minorEastAsia" w:hAnsiTheme="minorEastAsia"/>
          <w:sz w:val="28"/>
          <w:szCs w:val="28"/>
        </w:rPr>
        <w:t>，横向课题</w:t>
      </w:r>
      <w:r w:rsidR="0066201A">
        <w:rPr>
          <w:rFonts w:asciiTheme="minorEastAsia" w:hAnsiTheme="minorEastAsia"/>
          <w:sz w:val="28"/>
          <w:szCs w:val="28"/>
        </w:rPr>
        <w:t>1</w:t>
      </w:r>
      <w:r w:rsidRPr="00A4587E">
        <w:rPr>
          <w:rFonts w:asciiTheme="minorEastAsia" w:hAnsiTheme="minorEastAsia" w:hint="eastAsia"/>
          <w:sz w:val="28"/>
          <w:szCs w:val="28"/>
        </w:rPr>
        <w:t>个</w:t>
      </w:r>
      <w:r w:rsidRPr="00A4587E">
        <w:rPr>
          <w:rFonts w:asciiTheme="minorEastAsia" w:hAnsiTheme="minorEastAsia"/>
          <w:sz w:val="28"/>
          <w:szCs w:val="28"/>
        </w:rPr>
        <w:t>），科研经费</w:t>
      </w:r>
      <w:r w:rsidR="00F70FCB">
        <w:rPr>
          <w:rFonts w:asciiTheme="minorEastAsia" w:hAnsiTheme="minorEastAsia"/>
          <w:sz w:val="28"/>
          <w:szCs w:val="28"/>
        </w:rPr>
        <w:t>43.55</w:t>
      </w:r>
      <w:r w:rsidRPr="00A4587E">
        <w:rPr>
          <w:rFonts w:asciiTheme="minorEastAsia" w:hAnsiTheme="minorEastAsia" w:hint="eastAsia"/>
          <w:sz w:val="28"/>
          <w:szCs w:val="28"/>
        </w:rPr>
        <w:t>万元</w:t>
      </w:r>
      <w:r w:rsidRPr="00A4587E">
        <w:rPr>
          <w:rFonts w:asciiTheme="minorEastAsia" w:hAnsiTheme="minorEastAsia"/>
          <w:sz w:val="28"/>
          <w:szCs w:val="28"/>
        </w:rPr>
        <w:t>。</w:t>
      </w:r>
    </w:p>
    <w:p w:rsidR="00157A65" w:rsidRPr="00D44300" w:rsidRDefault="00157A65" w:rsidP="00AB0409">
      <w:pPr>
        <w:spacing w:line="560" w:lineRule="exact"/>
        <w:ind w:firstLineChars="200" w:firstLine="560"/>
        <w:rPr>
          <w:rFonts w:asciiTheme="minorEastAsia" w:hAnsiTheme="minorEastAsia"/>
          <w:sz w:val="28"/>
          <w:szCs w:val="28"/>
        </w:rPr>
      </w:pPr>
      <w:r w:rsidRPr="00D44300">
        <w:rPr>
          <w:rFonts w:asciiTheme="minorEastAsia" w:hAnsiTheme="minorEastAsia" w:hint="eastAsia"/>
          <w:sz w:val="28"/>
          <w:szCs w:val="28"/>
        </w:rPr>
        <w:t>人才培养基地数方面</w:t>
      </w:r>
      <w:r w:rsidRPr="00D44300">
        <w:rPr>
          <w:rFonts w:asciiTheme="minorEastAsia" w:hAnsiTheme="minorEastAsia"/>
          <w:sz w:val="28"/>
          <w:szCs w:val="28"/>
        </w:rPr>
        <w:t>，我院</w:t>
      </w:r>
      <w:r w:rsidR="006566BC" w:rsidRPr="00D44300">
        <w:rPr>
          <w:rFonts w:asciiTheme="minorEastAsia" w:hAnsiTheme="minorEastAsia" w:hint="eastAsia"/>
          <w:sz w:val="28"/>
          <w:szCs w:val="28"/>
        </w:rPr>
        <w:t>目前与企业</w:t>
      </w:r>
      <w:r w:rsidRPr="00D44300">
        <w:rPr>
          <w:rFonts w:asciiTheme="minorEastAsia" w:hAnsiTheme="minorEastAsia"/>
          <w:sz w:val="28"/>
          <w:szCs w:val="28"/>
        </w:rPr>
        <w:t>设立</w:t>
      </w:r>
      <w:r w:rsidRPr="00D44300">
        <w:rPr>
          <w:rFonts w:asciiTheme="minorEastAsia" w:hAnsiTheme="minorEastAsia" w:hint="eastAsia"/>
          <w:sz w:val="28"/>
          <w:szCs w:val="28"/>
        </w:rPr>
        <w:t>产学研实践基地</w:t>
      </w:r>
      <w:r w:rsidR="00380412">
        <w:rPr>
          <w:rFonts w:asciiTheme="minorEastAsia" w:hAnsiTheme="minorEastAsia"/>
          <w:sz w:val="28"/>
          <w:szCs w:val="28"/>
        </w:rPr>
        <w:t>8</w:t>
      </w:r>
      <w:r w:rsidR="006566BC" w:rsidRPr="00D44300">
        <w:rPr>
          <w:rFonts w:asciiTheme="minorEastAsia" w:hAnsiTheme="minorEastAsia" w:hint="eastAsia"/>
          <w:sz w:val="28"/>
          <w:szCs w:val="28"/>
        </w:rPr>
        <w:t>家</w:t>
      </w:r>
      <w:r w:rsidRPr="00D44300">
        <w:rPr>
          <w:rFonts w:asciiTheme="minorEastAsia" w:hAnsiTheme="minorEastAsia" w:hint="eastAsia"/>
          <w:sz w:val="28"/>
          <w:szCs w:val="28"/>
        </w:rPr>
        <w:t>，</w:t>
      </w:r>
      <w:r w:rsidR="00BC26E6" w:rsidRPr="00D44300">
        <w:rPr>
          <w:rFonts w:asciiTheme="minorEastAsia" w:hAnsiTheme="minorEastAsia" w:hint="eastAsia"/>
          <w:sz w:val="28"/>
          <w:szCs w:val="28"/>
        </w:rPr>
        <w:t>并</w:t>
      </w:r>
      <w:r w:rsidRPr="00D44300">
        <w:rPr>
          <w:rFonts w:asciiTheme="minorEastAsia" w:hAnsiTheme="minorEastAsia"/>
          <w:sz w:val="28"/>
          <w:szCs w:val="28"/>
        </w:rPr>
        <w:t>与</w:t>
      </w:r>
      <w:r w:rsidRPr="00D44300">
        <w:rPr>
          <w:rFonts w:asciiTheme="minorEastAsia" w:hAnsiTheme="minorEastAsia" w:hint="eastAsia"/>
          <w:sz w:val="28"/>
          <w:szCs w:val="28"/>
        </w:rPr>
        <w:t>企业</w:t>
      </w:r>
      <w:r w:rsidRPr="00D44300">
        <w:rPr>
          <w:rFonts w:asciiTheme="minorEastAsia" w:hAnsiTheme="minorEastAsia"/>
          <w:sz w:val="28"/>
          <w:szCs w:val="28"/>
        </w:rPr>
        <w:t>联合开展</w:t>
      </w:r>
      <w:r w:rsidR="006566BC" w:rsidRPr="00D44300">
        <w:rPr>
          <w:rFonts w:asciiTheme="minorEastAsia" w:hAnsiTheme="minorEastAsia" w:hint="eastAsia"/>
          <w:sz w:val="28"/>
          <w:szCs w:val="28"/>
        </w:rPr>
        <w:t>专业</w:t>
      </w:r>
      <w:r w:rsidR="006566BC" w:rsidRPr="00D44300">
        <w:rPr>
          <w:rFonts w:asciiTheme="minorEastAsia" w:hAnsiTheme="minorEastAsia"/>
          <w:sz w:val="28"/>
          <w:szCs w:val="28"/>
        </w:rPr>
        <w:t>学位研究生</w:t>
      </w:r>
      <w:r w:rsidRPr="00D44300">
        <w:rPr>
          <w:rFonts w:asciiTheme="minorEastAsia" w:hAnsiTheme="minorEastAsia"/>
          <w:sz w:val="28"/>
          <w:szCs w:val="28"/>
        </w:rPr>
        <w:t>实践基地建设，目前共有</w:t>
      </w:r>
      <w:r w:rsidR="00830CC5" w:rsidRPr="00D44300">
        <w:rPr>
          <w:rFonts w:asciiTheme="minorEastAsia" w:hAnsiTheme="minorEastAsia" w:hint="eastAsia"/>
          <w:sz w:val="28"/>
          <w:szCs w:val="28"/>
        </w:rPr>
        <w:t>签约</w:t>
      </w:r>
      <w:r w:rsidR="00BC26E6" w:rsidRPr="00D44300">
        <w:rPr>
          <w:rFonts w:asciiTheme="minorEastAsia" w:hAnsiTheme="minorEastAsia" w:hint="eastAsia"/>
          <w:sz w:val="28"/>
          <w:szCs w:val="28"/>
        </w:rPr>
        <w:t>和</w:t>
      </w:r>
      <w:r w:rsidR="00BC26E6" w:rsidRPr="00D44300">
        <w:rPr>
          <w:rFonts w:asciiTheme="minorEastAsia" w:hAnsiTheme="minorEastAsia"/>
          <w:sz w:val="28"/>
          <w:szCs w:val="28"/>
        </w:rPr>
        <w:t>未签约</w:t>
      </w:r>
      <w:r w:rsidRPr="00D44300">
        <w:rPr>
          <w:rFonts w:asciiTheme="minorEastAsia" w:hAnsiTheme="minorEastAsia" w:hint="eastAsia"/>
          <w:sz w:val="28"/>
          <w:szCs w:val="28"/>
        </w:rPr>
        <w:t>研究生校外实践基地数</w:t>
      </w:r>
      <w:r w:rsidR="00E94AB6">
        <w:rPr>
          <w:rFonts w:asciiTheme="minorEastAsia" w:hAnsiTheme="minorEastAsia" w:hint="eastAsia"/>
          <w:sz w:val="28"/>
          <w:szCs w:val="28"/>
        </w:rPr>
        <w:t>十几</w:t>
      </w:r>
      <w:r w:rsidRPr="00D44300">
        <w:rPr>
          <w:rFonts w:asciiTheme="minorEastAsia" w:hAnsiTheme="minorEastAsia" w:hint="eastAsia"/>
          <w:sz w:val="28"/>
          <w:szCs w:val="28"/>
        </w:rPr>
        <w:t>家</w:t>
      </w:r>
      <w:r w:rsidRPr="00D44300">
        <w:rPr>
          <w:rFonts w:asciiTheme="minorEastAsia" w:hAnsiTheme="minorEastAsia"/>
          <w:sz w:val="28"/>
          <w:szCs w:val="28"/>
        </w:rPr>
        <w:t>，主要分布在</w:t>
      </w:r>
      <w:r w:rsidRPr="00D44300">
        <w:rPr>
          <w:rFonts w:asciiTheme="minorEastAsia" w:hAnsiTheme="minorEastAsia" w:hint="eastAsia"/>
          <w:sz w:val="28"/>
          <w:szCs w:val="28"/>
        </w:rPr>
        <w:t>厦门</w:t>
      </w:r>
      <w:r w:rsidRPr="00D44300">
        <w:rPr>
          <w:rFonts w:asciiTheme="minorEastAsia" w:hAnsiTheme="minorEastAsia"/>
          <w:sz w:val="28"/>
          <w:szCs w:val="28"/>
        </w:rPr>
        <w:t>、福州和深圳等地。</w:t>
      </w:r>
      <w:r w:rsidRPr="00D44300">
        <w:rPr>
          <w:rFonts w:asciiTheme="minorEastAsia" w:hAnsiTheme="minorEastAsia" w:hint="eastAsia"/>
          <w:sz w:val="28"/>
          <w:szCs w:val="28"/>
        </w:rPr>
        <w:t>201</w:t>
      </w:r>
      <w:r w:rsidR="00E94AB6">
        <w:rPr>
          <w:rFonts w:asciiTheme="minorEastAsia" w:hAnsiTheme="minorEastAsia"/>
          <w:sz w:val="28"/>
          <w:szCs w:val="28"/>
        </w:rPr>
        <w:t>6</w:t>
      </w:r>
      <w:r w:rsidRPr="00D44300">
        <w:rPr>
          <w:rFonts w:asciiTheme="minorEastAsia" w:hAnsiTheme="minorEastAsia"/>
          <w:sz w:val="28"/>
          <w:szCs w:val="28"/>
        </w:rPr>
        <w:t>-201</w:t>
      </w:r>
      <w:r w:rsidR="00E94AB6">
        <w:rPr>
          <w:rFonts w:asciiTheme="minorEastAsia" w:hAnsiTheme="minorEastAsia"/>
          <w:sz w:val="28"/>
          <w:szCs w:val="28"/>
        </w:rPr>
        <w:t>7</w:t>
      </w:r>
      <w:r w:rsidRPr="00D44300">
        <w:rPr>
          <w:rFonts w:asciiTheme="minorEastAsia" w:hAnsiTheme="minorEastAsia" w:hint="eastAsia"/>
          <w:sz w:val="28"/>
          <w:szCs w:val="28"/>
        </w:rPr>
        <w:t>学年</w:t>
      </w:r>
      <w:r w:rsidRPr="00D44300">
        <w:rPr>
          <w:rFonts w:asciiTheme="minorEastAsia" w:hAnsiTheme="minorEastAsia"/>
          <w:sz w:val="28"/>
          <w:szCs w:val="28"/>
        </w:rPr>
        <w:t>研究生</w:t>
      </w:r>
      <w:r w:rsidRPr="00D44300">
        <w:rPr>
          <w:rFonts w:asciiTheme="minorEastAsia" w:hAnsiTheme="minorEastAsia" w:hint="eastAsia"/>
          <w:sz w:val="28"/>
          <w:szCs w:val="28"/>
        </w:rPr>
        <w:t>实习</w:t>
      </w:r>
      <w:r w:rsidRPr="00D44300">
        <w:rPr>
          <w:rFonts w:asciiTheme="minorEastAsia" w:hAnsiTheme="minorEastAsia"/>
          <w:sz w:val="28"/>
          <w:szCs w:val="28"/>
        </w:rPr>
        <w:t>实践</w:t>
      </w:r>
      <w:r w:rsidRPr="00D44300">
        <w:rPr>
          <w:rFonts w:asciiTheme="minorEastAsia" w:hAnsiTheme="minorEastAsia" w:hint="eastAsia"/>
          <w:sz w:val="28"/>
          <w:szCs w:val="28"/>
        </w:rPr>
        <w:t>情况</w:t>
      </w:r>
      <w:r w:rsidRPr="00D44300">
        <w:rPr>
          <w:rFonts w:asciiTheme="minorEastAsia" w:hAnsiTheme="minorEastAsia"/>
          <w:sz w:val="28"/>
          <w:szCs w:val="28"/>
        </w:rPr>
        <w:t>如下：</w:t>
      </w:r>
    </w:p>
    <w:p w:rsidR="00157A65" w:rsidRDefault="00157A65" w:rsidP="000A1F12">
      <w:pPr>
        <w:spacing w:line="560" w:lineRule="exact"/>
        <w:ind w:firstLineChars="200" w:firstLine="560"/>
        <w:rPr>
          <w:rFonts w:asciiTheme="minorEastAsia" w:hAnsiTheme="minorEastAsia"/>
          <w:sz w:val="28"/>
          <w:szCs w:val="28"/>
        </w:rPr>
      </w:pPr>
      <w:r w:rsidRPr="00D44300">
        <w:rPr>
          <w:rFonts w:asciiTheme="minorEastAsia" w:hAnsiTheme="minorEastAsia" w:hint="eastAsia"/>
          <w:sz w:val="28"/>
          <w:szCs w:val="28"/>
        </w:rPr>
        <w:t>201</w:t>
      </w:r>
      <w:r w:rsidR="00E94AB6">
        <w:rPr>
          <w:rFonts w:asciiTheme="minorEastAsia" w:hAnsiTheme="minorEastAsia"/>
          <w:sz w:val="28"/>
          <w:szCs w:val="28"/>
        </w:rPr>
        <w:t>5</w:t>
      </w:r>
      <w:r w:rsidRPr="00D44300">
        <w:rPr>
          <w:rFonts w:asciiTheme="minorEastAsia" w:hAnsiTheme="minorEastAsia" w:hint="eastAsia"/>
          <w:sz w:val="28"/>
          <w:szCs w:val="28"/>
        </w:rPr>
        <w:t>级</w:t>
      </w:r>
      <w:r w:rsidR="00E94AB6">
        <w:rPr>
          <w:rFonts w:asciiTheme="minorEastAsia" w:hAnsiTheme="minorEastAsia"/>
          <w:sz w:val="28"/>
          <w:szCs w:val="28"/>
        </w:rPr>
        <w:t>65</w:t>
      </w:r>
      <w:r w:rsidRPr="00D44300">
        <w:rPr>
          <w:rFonts w:asciiTheme="minorEastAsia" w:hAnsiTheme="minorEastAsia" w:hint="eastAsia"/>
          <w:sz w:val="28"/>
          <w:szCs w:val="28"/>
        </w:rPr>
        <w:t>名</w:t>
      </w:r>
      <w:r w:rsidRPr="00D44300">
        <w:rPr>
          <w:rFonts w:asciiTheme="minorEastAsia" w:hAnsiTheme="minorEastAsia"/>
          <w:sz w:val="28"/>
          <w:szCs w:val="28"/>
        </w:rPr>
        <w:t>全日制研究生毕业前，</w:t>
      </w:r>
      <w:r w:rsidR="00830CC5" w:rsidRPr="00D44300">
        <w:rPr>
          <w:rFonts w:asciiTheme="minorEastAsia" w:hAnsiTheme="minorEastAsia" w:hint="eastAsia"/>
          <w:sz w:val="28"/>
          <w:szCs w:val="28"/>
        </w:rPr>
        <w:t>已</w:t>
      </w:r>
      <w:r w:rsidRPr="00D44300">
        <w:rPr>
          <w:rFonts w:asciiTheme="minorEastAsia" w:hAnsiTheme="minorEastAsia"/>
          <w:sz w:val="28"/>
          <w:szCs w:val="28"/>
        </w:rPr>
        <w:t>全部实现为期半年的实习</w:t>
      </w:r>
      <w:r w:rsidRPr="00D44300">
        <w:rPr>
          <w:rFonts w:asciiTheme="minorEastAsia" w:hAnsiTheme="minorEastAsia" w:hint="eastAsia"/>
          <w:sz w:val="28"/>
          <w:szCs w:val="28"/>
        </w:rPr>
        <w:t>实践</w:t>
      </w:r>
      <w:r w:rsidRPr="00D44300">
        <w:rPr>
          <w:rFonts w:asciiTheme="minorEastAsia" w:hAnsiTheme="minorEastAsia"/>
          <w:sz w:val="28"/>
          <w:szCs w:val="28"/>
        </w:rPr>
        <w:t>，实习实践</w:t>
      </w:r>
      <w:r w:rsidRPr="00D44300">
        <w:rPr>
          <w:rFonts w:asciiTheme="minorEastAsia" w:hAnsiTheme="minorEastAsia" w:hint="eastAsia"/>
          <w:sz w:val="28"/>
          <w:szCs w:val="28"/>
        </w:rPr>
        <w:t>率100</w:t>
      </w:r>
      <w:r w:rsidRPr="00D44300">
        <w:rPr>
          <w:rFonts w:asciiTheme="minorEastAsia" w:hAnsiTheme="minorEastAsia"/>
          <w:sz w:val="28"/>
          <w:szCs w:val="28"/>
        </w:rPr>
        <w:t>%；</w:t>
      </w:r>
      <w:r w:rsidRPr="00D44300">
        <w:rPr>
          <w:rFonts w:asciiTheme="minorEastAsia" w:hAnsiTheme="minorEastAsia" w:hint="eastAsia"/>
          <w:sz w:val="28"/>
          <w:szCs w:val="28"/>
        </w:rPr>
        <w:t>201</w:t>
      </w:r>
      <w:r w:rsidR="00E94AB6">
        <w:rPr>
          <w:rFonts w:asciiTheme="minorEastAsia" w:hAnsiTheme="minorEastAsia"/>
          <w:sz w:val="28"/>
          <w:szCs w:val="28"/>
        </w:rPr>
        <w:t>6</w:t>
      </w:r>
      <w:r w:rsidRPr="00D44300">
        <w:rPr>
          <w:rFonts w:asciiTheme="minorEastAsia" w:hAnsiTheme="minorEastAsia" w:hint="eastAsia"/>
          <w:sz w:val="28"/>
          <w:szCs w:val="28"/>
        </w:rPr>
        <w:t>级</w:t>
      </w:r>
      <w:r w:rsidR="00E94AB6">
        <w:rPr>
          <w:rFonts w:asciiTheme="minorEastAsia" w:hAnsiTheme="minorEastAsia"/>
          <w:sz w:val="28"/>
          <w:szCs w:val="28"/>
        </w:rPr>
        <w:t>80</w:t>
      </w:r>
      <w:r w:rsidRPr="00D44300">
        <w:rPr>
          <w:rFonts w:asciiTheme="minorEastAsia" w:hAnsiTheme="minorEastAsia" w:hint="eastAsia"/>
          <w:sz w:val="28"/>
          <w:szCs w:val="28"/>
        </w:rPr>
        <w:t>名</w:t>
      </w:r>
      <w:r w:rsidRPr="00D44300">
        <w:rPr>
          <w:rFonts w:asciiTheme="minorEastAsia" w:hAnsiTheme="minorEastAsia"/>
          <w:sz w:val="28"/>
          <w:szCs w:val="28"/>
        </w:rPr>
        <w:t>研究生也全部参与</w:t>
      </w:r>
      <w:r w:rsidRPr="00D44300">
        <w:rPr>
          <w:rFonts w:asciiTheme="minorEastAsia" w:hAnsiTheme="minorEastAsia" w:hint="eastAsia"/>
          <w:sz w:val="28"/>
          <w:szCs w:val="28"/>
        </w:rPr>
        <w:t>寒暑假</w:t>
      </w:r>
      <w:r w:rsidRPr="00D44300">
        <w:rPr>
          <w:rFonts w:asciiTheme="minorEastAsia" w:hAnsiTheme="minorEastAsia"/>
          <w:sz w:val="28"/>
          <w:szCs w:val="28"/>
        </w:rPr>
        <w:t>实习实践</w:t>
      </w:r>
      <w:r w:rsidRPr="00D44300">
        <w:rPr>
          <w:rFonts w:asciiTheme="minorEastAsia" w:hAnsiTheme="minorEastAsia" w:hint="eastAsia"/>
          <w:sz w:val="28"/>
          <w:szCs w:val="28"/>
        </w:rPr>
        <w:t>，</w:t>
      </w:r>
      <w:r w:rsidR="001A6346" w:rsidRPr="00D44300">
        <w:rPr>
          <w:rFonts w:asciiTheme="minorEastAsia" w:hAnsiTheme="minorEastAsia" w:hint="eastAsia"/>
          <w:sz w:val="28"/>
          <w:szCs w:val="28"/>
        </w:rPr>
        <w:t>目前</w:t>
      </w:r>
      <w:r w:rsidRPr="00D44300">
        <w:rPr>
          <w:rFonts w:asciiTheme="minorEastAsia" w:hAnsiTheme="minorEastAsia"/>
          <w:sz w:val="28"/>
          <w:szCs w:val="28"/>
        </w:rPr>
        <w:t>实习实践</w:t>
      </w:r>
      <w:r w:rsidR="00830CC5" w:rsidRPr="00D44300">
        <w:rPr>
          <w:rFonts w:asciiTheme="minorEastAsia" w:hAnsiTheme="minorEastAsia" w:hint="eastAsia"/>
          <w:sz w:val="28"/>
          <w:szCs w:val="28"/>
        </w:rPr>
        <w:t>工作</w:t>
      </w:r>
      <w:r w:rsidR="00830CC5" w:rsidRPr="00D44300">
        <w:rPr>
          <w:rFonts w:asciiTheme="minorEastAsia" w:hAnsiTheme="minorEastAsia"/>
          <w:sz w:val="28"/>
          <w:szCs w:val="28"/>
        </w:rPr>
        <w:t>还在进行中</w:t>
      </w:r>
      <w:r w:rsidRPr="00D44300">
        <w:rPr>
          <w:rFonts w:asciiTheme="minorEastAsia" w:hAnsiTheme="minorEastAsia"/>
          <w:sz w:val="28"/>
          <w:szCs w:val="28"/>
        </w:rPr>
        <w:t>。</w:t>
      </w:r>
      <w:r w:rsidR="000E4445">
        <w:rPr>
          <w:rFonts w:asciiTheme="minorEastAsia" w:hAnsiTheme="minorEastAsia" w:hint="eastAsia"/>
          <w:sz w:val="28"/>
          <w:szCs w:val="28"/>
        </w:rPr>
        <w:t>由于</w:t>
      </w:r>
      <w:r w:rsidR="000E4445">
        <w:rPr>
          <w:rFonts w:asciiTheme="minorEastAsia" w:hAnsiTheme="minorEastAsia"/>
          <w:sz w:val="28"/>
          <w:szCs w:val="28"/>
        </w:rPr>
        <w:t>会计行业的</w:t>
      </w:r>
      <w:r w:rsidR="000E4445">
        <w:rPr>
          <w:rFonts w:asciiTheme="minorEastAsia" w:hAnsiTheme="minorEastAsia" w:hint="eastAsia"/>
          <w:sz w:val="28"/>
          <w:szCs w:val="28"/>
        </w:rPr>
        <w:t>通用性</w:t>
      </w:r>
      <w:r w:rsidR="000E4445">
        <w:rPr>
          <w:rFonts w:asciiTheme="minorEastAsia" w:hAnsiTheme="minorEastAsia"/>
          <w:sz w:val="28"/>
          <w:szCs w:val="28"/>
        </w:rPr>
        <w:t>，我院</w:t>
      </w:r>
      <w:r w:rsidR="000E4445">
        <w:rPr>
          <w:rFonts w:asciiTheme="minorEastAsia" w:hAnsiTheme="minorEastAsia" w:hint="eastAsia"/>
          <w:sz w:val="28"/>
          <w:szCs w:val="28"/>
        </w:rPr>
        <w:t>研究生的实习单位</w:t>
      </w:r>
      <w:r w:rsidR="000E4445">
        <w:rPr>
          <w:rFonts w:asciiTheme="minorEastAsia" w:hAnsiTheme="minorEastAsia"/>
          <w:sz w:val="28"/>
          <w:szCs w:val="28"/>
        </w:rPr>
        <w:t>涉及行业</w:t>
      </w:r>
      <w:r w:rsidR="000E4445">
        <w:rPr>
          <w:rFonts w:asciiTheme="minorEastAsia" w:hAnsiTheme="minorEastAsia" w:hint="eastAsia"/>
          <w:sz w:val="28"/>
          <w:szCs w:val="28"/>
        </w:rPr>
        <w:t>也</w:t>
      </w:r>
      <w:r w:rsidR="000E4445">
        <w:rPr>
          <w:rFonts w:asciiTheme="minorEastAsia" w:hAnsiTheme="minorEastAsia"/>
          <w:sz w:val="28"/>
          <w:szCs w:val="28"/>
        </w:rPr>
        <w:t>较广</w:t>
      </w:r>
      <w:r w:rsidR="00281897">
        <w:rPr>
          <w:rFonts w:asciiTheme="minorEastAsia" w:hAnsiTheme="minorEastAsia" w:hint="eastAsia"/>
          <w:sz w:val="28"/>
          <w:szCs w:val="28"/>
        </w:rPr>
        <w:t>，</w:t>
      </w:r>
      <w:r w:rsidR="00281897">
        <w:rPr>
          <w:rFonts w:asciiTheme="minorEastAsia" w:hAnsiTheme="minorEastAsia"/>
          <w:sz w:val="28"/>
          <w:szCs w:val="28"/>
        </w:rPr>
        <w:t>具体就</w:t>
      </w:r>
      <w:r w:rsidR="00281897">
        <w:rPr>
          <w:rFonts w:asciiTheme="minorEastAsia" w:hAnsiTheme="minorEastAsia" w:hint="eastAsia"/>
          <w:sz w:val="28"/>
          <w:szCs w:val="28"/>
        </w:rPr>
        <w:t>不再每年</w:t>
      </w:r>
      <w:r w:rsidR="00281897">
        <w:rPr>
          <w:rFonts w:asciiTheme="minorEastAsia" w:hAnsiTheme="minorEastAsia"/>
          <w:sz w:val="28"/>
          <w:szCs w:val="28"/>
        </w:rPr>
        <w:t>一一罗列</w:t>
      </w:r>
      <w:r w:rsidR="000E4445">
        <w:rPr>
          <w:rFonts w:asciiTheme="minorEastAsia" w:hAnsiTheme="minorEastAsia" w:hint="eastAsia"/>
          <w:sz w:val="28"/>
          <w:szCs w:val="28"/>
        </w:rPr>
        <w:t>。</w:t>
      </w:r>
    </w:p>
    <w:p w:rsidR="00AB0409" w:rsidRPr="009D3E81" w:rsidRDefault="00AB0409" w:rsidP="00D44867">
      <w:pPr>
        <w:pStyle w:val="2"/>
        <w:spacing w:line="400" w:lineRule="exact"/>
        <w:rPr>
          <w:rFonts w:asciiTheme="majorEastAsia" w:hAnsiTheme="majorEastAsia"/>
        </w:rPr>
      </w:pPr>
      <w:bookmarkStart w:id="18" w:name="_Toc445214811"/>
      <w:r w:rsidRPr="009D3E81">
        <w:rPr>
          <w:rFonts w:asciiTheme="majorEastAsia" w:hAnsiTheme="majorEastAsia" w:hint="eastAsia"/>
        </w:rPr>
        <w:t>2.研究生教育经费投入情况</w:t>
      </w:r>
      <w:bookmarkEnd w:id="18"/>
    </w:p>
    <w:p w:rsidR="00107FEC" w:rsidRPr="00EF5B49" w:rsidRDefault="00EA6E21" w:rsidP="00B01103">
      <w:pPr>
        <w:spacing w:line="560" w:lineRule="exact"/>
        <w:ind w:firstLineChars="200" w:firstLine="560"/>
        <w:rPr>
          <w:rFonts w:asciiTheme="minorEastAsia" w:hAnsiTheme="minorEastAsia"/>
          <w:sz w:val="28"/>
          <w:szCs w:val="28"/>
        </w:rPr>
      </w:pPr>
      <w:r w:rsidRPr="00EA6E21">
        <w:rPr>
          <w:rFonts w:asciiTheme="minorEastAsia" w:hAnsiTheme="minorEastAsia" w:hint="eastAsia"/>
          <w:sz w:val="28"/>
          <w:szCs w:val="28"/>
        </w:rPr>
        <w:t>2017年，我院对全日制研究生投入的奖助学金总额</w:t>
      </w:r>
      <w:r w:rsidR="008F2799">
        <w:rPr>
          <w:rFonts w:asciiTheme="minorEastAsia" w:hAnsiTheme="minorEastAsia" w:hint="eastAsia"/>
          <w:sz w:val="28"/>
          <w:szCs w:val="28"/>
        </w:rPr>
        <w:t>130.97</w:t>
      </w:r>
      <w:r w:rsidRPr="00EA6E21">
        <w:rPr>
          <w:rFonts w:asciiTheme="minorEastAsia" w:hAnsiTheme="minorEastAsia" w:hint="eastAsia"/>
          <w:sz w:val="28"/>
          <w:szCs w:val="28"/>
        </w:rPr>
        <w:t>万元，其中新生奖学金23.5万元，学业优秀奖学金</w:t>
      </w:r>
      <w:r w:rsidR="008F2799">
        <w:rPr>
          <w:rFonts w:asciiTheme="minorEastAsia" w:hAnsiTheme="minorEastAsia" w:hint="eastAsia"/>
          <w:sz w:val="28"/>
          <w:szCs w:val="28"/>
        </w:rPr>
        <w:t>5.2</w:t>
      </w:r>
      <w:r w:rsidRPr="00EA6E21">
        <w:rPr>
          <w:rFonts w:asciiTheme="minorEastAsia" w:hAnsiTheme="minorEastAsia" w:hint="eastAsia"/>
          <w:sz w:val="28"/>
          <w:szCs w:val="28"/>
        </w:rPr>
        <w:t>万元，诚信奖学金</w:t>
      </w:r>
      <w:r w:rsidRPr="00EA6E21">
        <w:rPr>
          <w:rFonts w:asciiTheme="minorEastAsia" w:hAnsiTheme="minorEastAsia" w:hint="eastAsia"/>
          <w:sz w:val="28"/>
          <w:szCs w:val="28"/>
        </w:rPr>
        <w:lastRenderedPageBreak/>
        <w:t>（由我院全国会计领军大赛班学员出资设立）1万元，助学金101.95万元，勤工助学经费</w:t>
      </w:r>
      <w:r w:rsidR="00993EBA">
        <w:rPr>
          <w:rFonts w:asciiTheme="minorEastAsia" w:hAnsiTheme="minorEastAsia" w:hint="eastAsia"/>
          <w:sz w:val="28"/>
          <w:szCs w:val="28"/>
        </w:rPr>
        <w:t>0.32</w:t>
      </w:r>
      <w:r w:rsidRPr="00EA6E21">
        <w:rPr>
          <w:rFonts w:asciiTheme="minorEastAsia" w:hAnsiTheme="minorEastAsia" w:hint="eastAsia"/>
          <w:sz w:val="28"/>
          <w:szCs w:val="28"/>
        </w:rPr>
        <w:t>万元</w:t>
      </w:r>
      <w:r w:rsidRPr="00EF5B49">
        <w:rPr>
          <w:rFonts w:asciiTheme="minorEastAsia" w:hAnsiTheme="minorEastAsia" w:hint="eastAsia"/>
          <w:sz w:val="28"/>
          <w:szCs w:val="28"/>
        </w:rPr>
        <w:t>。目前正在进行</w:t>
      </w:r>
      <w:r w:rsidR="00993EBA">
        <w:rPr>
          <w:rFonts w:asciiTheme="minorEastAsia" w:hAnsiTheme="minorEastAsia" w:hint="eastAsia"/>
          <w:sz w:val="28"/>
          <w:szCs w:val="28"/>
        </w:rPr>
        <w:t>的</w:t>
      </w:r>
      <w:r w:rsidRPr="00EF5B49">
        <w:rPr>
          <w:rFonts w:asciiTheme="minorEastAsia" w:hAnsiTheme="minorEastAsia" w:hint="eastAsia"/>
          <w:sz w:val="28"/>
          <w:szCs w:val="28"/>
        </w:rPr>
        <w:t>2016级</w:t>
      </w:r>
      <w:r w:rsidR="00993EBA">
        <w:rPr>
          <w:rFonts w:asciiTheme="minorEastAsia" w:hAnsiTheme="minorEastAsia" w:hint="eastAsia"/>
          <w:sz w:val="28"/>
          <w:szCs w:val="28"/>
        </w:rPr>
        <w:t>全日制</w:t>
      </w:r>
      <w:r w:rsidRPr="00EF5B49">
        <w:rPr>
          <w:rFonts w:asciiTheme="minorEastAsia" w:hAnsiTheme="minorEastAsia" w:hint="eastAsia"/>
          <w:sz w:val="28"/>
          <w:szCs w:val="28"/>
        </w:rPr>
        <w:t>研究生奖学金评比，学业优秀奖学金得奖人数预计</w:t>
      </w:r>
      <w:r w:rsidR="00EF5B49" w:rsidRPr="00EF5B49">
        <w:rPr>
          <w:rFonts w:asciiTheme="minorEastAsia" w:hAnsiTheme="minorEastAsia"/>
          <w:sz w:val="28"/>
          <w:szCs w:val="28"/>
        </w:rPr>
        <w:t>24</w:t>
      </w:r>
      <w:r w:rsidRPr="00EF5B49">
        <w:rPr>
          <w:rFonts w:asciiTheme="minorEastAsia" w:hAnsiTheme="minorEastAsia" w:hint="eastAsia"/>
          <w:sz w:val="28"/>
          <w:szCs w:val="28"/>
        </w:rPr>
        <w:t>人</w:t>
      </w:r>
      <w:r w:rsidR="00993EBA">
        <w:rPr>
          <w:rFonts w:asciiTheme="minorEastAsia" w:hAnsiTheme="minorEastAsia" w:hint="eastAsia"/>
          <w:sz w:val="28"/>
          <w:szCs w:val="28"/>
        </w:rPr>
        <w:t>左右</w:t>
      </w:r>
      <w:r w:rsidRPr="00EF5B49">
        <w:rPr>
          <w:rFonts w:asciiTheme="minorEastAsia" w:hAnsiTheme="minorEastAsia" w:hint="eastAsia"/>
          <w:sz w:val="28"/>
          <w:szCs w:val="28"/>
        </w:rPr>
        <w:t>，诚信奖学金得奖人数预计</w:t>
      </w:r>
      <w:r w:rsidRPr="00EF5B49">
        <w:rPr>
          <w:rFonts w:asciiTheme="minorEastAsia" w:hAnsiTheme="minorEastAsia"/>
          <w:sz w:val="28"/>
          <w:szCs w:val="28"/>
        </w:rPr>
        <w:t>2</w:t>
      </w:r>
      <w:r w:rsidRPr="00EF5B49">
        <w:rPr>
          <w:rFonts w:asciiTheme="minorEastAsia" w:hAnsiTheme="minorEastAsia" w:hint="eastAsia"/>
          <w:sz w:val="28"/>
          <w:szCs w:val="28"/>
        </w:rPr>
        <w:t>人</w:t>
      </w:r>
      <w:r w:rsidR="00993EBA">
        <w:rPr>
          <w:rFonts w:asciiTheme="minorEastAsia" w:hAnsiTheme="minorEastAsia" w:hint="eastAsia"/>
          <w:sz w:val="28"/>
          <w:szCs w:val="28"/>
        </w:rPr>
        <w:t>。</w:t>
      </w:r>
      <w:r w:rsidRPr="00EF5B49">
        <w:rPr>
          <w:rFonts w:asciiTheme="minorEastAsia" w:hAnsiTheme="minorEastAsia" w:hint="eastAsia"/>
          <w:sz w:val="28"/>
          <w:szCs w:val="28"/>
        </w:rPr>
        <w:t>2016级</w:t>
      </w:r>
      <w:r w:rsidR="00993EBA">
        <w:rPr>
          <w:rFonts w:asciiTheme="minorEastAsia" w:hAnsiTheme="minorEastAsia" w:hint="eastAsia"/>
          <w:sz w:val="28"/>
          <w:szCs w:val="28"/>
        </w:rPr>
        <w:t>全日制</w:t>
      </w:r>
      <w:r w:rsidR="00993EBA">
        <w:rPr>
          <w:rFonts w:asciiTheme="minorEastAsia" w:hAnsiTheme="minorEastAsia"/>
          <w:sz w:val="28"/>
          <w:szCs w:val="28"/>
        </w:rPr>
        <w:t>研究生</w:t>
      </w:r>
      <w:r w:rsidRPr="00EF5B49">
        <w:rPr>
          <w:rFonts w:asciiTheme="minorEastAsia" w:hAnsiTheme="minorEastAsia" w:hint="eastAsia"/>
          <w:sz w:val="28"/>
          <w:szCs w:val="28"/>
        </w:rPr>
        <w:t>共有</w:t>
      </w:r>
      <w:r w:rsidRPr="00EF5B49">
        <w:rPr>
          <w:rFonts w:asciiTheme="minorEastAsia" w:hAnsiTheme="minorEastAsia"/>
          <w:sz w:val="28"/>
          <w:szCs w:val="28"/>
        </w:rPr>
        <w:t>13</w:t>
      </w:r>
      <w:r w:rsidRPr="00EF5B49">
        <w:rPr>
          <w:rFonts w:asciiTheme="minorEastAsia" w:hAnsiTheme="minorEastAsia" w:hint="eastAsia"/>
          <w:sz w:val="28"/>
          <w:szCs w:val="28"/>
        </w:rPr>
        <w:t>人获得新生奖学金</w:t>
      </w:r>
      <w:r w:rsidR="00EE524D">
        <w:rPr>
          <w:rFonts w:asciiTheme="minorEastAsia" w:hAnsiTheme="minorEastAsia" w:hint="eastAsia"/>
          <w:sz w:val="28"/>
          <w:szCs w:val="28"/>
        </w:rPr>
        <w:t>。全日制</w:t>
      </w:r>
      <w:r w:rsidR="00EE524D">
        <w:rPr>
          <w:rFonts w:asciiTheme="minorEastAsia" w:hAnsiTheme="minorEastAsia"/>
          <w:sz w:val="28"/>
          <w:szCs w:val="28"/>
        </w:rPr>
        <w:t>研究生</w:t>
      </w:r>
      <w:r w:rsidRPr="00EF5B49">
        <w:rPr>
          <w:rFonts w:asciiTheme="minorEastAsia" w:hAnsiTheme="minorEastAsia" w:hint="eastAsia"/>
          <w:sz w:val="28"/>
          <w:szCs w:val="28"/>
        </w:rPr>
        <w:t>助学金平均每生每年</w:t>
      </w:r>
      <w:r w:rsidRPr="00EF5B49">
        <w:rPr>
          <w:rFonts w:asciiTheme="minorEastAsia" w:hAnsiTheme="minorEastAsia"/>
          <w:sz w:val="28"/>
          <w:szCs w:val="28"/>
        </w:rPr>
        <w:t>7200</w:t>
      </w:r>
      <w:r w:rsidRPr="00EF5B49">
        <w:rPr>
          <w:rFonts w:asciiTheme="minorEastAsia" w:hAnsiTheme="minorEastAsia" w:hint="eastAsia"/>
          <w:sz w:val="28"/>
          <w:szCs w:val="28"/>
        </w:rPr>
        <w:t>元</w:t>
      </w:r>
      <w:r w:rsidR="00B44406">
        <w:rPr>
          <w:rFonts w:asciiTheme="minorEastAsia" w:hAnsiTheme="minorEastAsia" w:hint="eastAsia"/>
          <w:sz w:val="28"/>
          <w:szCs w:val="28"/>
        </w:rPr>
        <w:t>，</w:t>
      </w:r>
      <w:r w:rsidR="00510CC9">
        <w:rPr>
          <w:rFonts w:asciiTheme="minorEastAsia" w:hAnsiTheme="minorEastAsia" w:hint="eastAsia"/>
          <w:sz w:val="28"/>
          <w:szCs w:val="28"/>
        </w:rPr>
        <w:t>每人</w:t>
      </w:r>
      <w:r w:rsidR="00B44406">
        <w:rPr>
          <w:rFonts w:asciiTheme="minorEastAsia" w:hAnsiTheme="minorEastAsia"/>
          <w:sz w:val="28"/>
          <w:szCs w:val="28"/>
        </w:rPr>
        <w:t>一个月</w:t>
      </w:r>
      <w:r w:rsidR="00B44406">
        <w:rPr>
          <w:rFonts w:asciiTheme="minorEastAsia" w:hAnsiTheme="minorEastAsia" w:hint="eastAsia"/>
          <w:sz w:val="28"/>
          <w:szCs w:val="28"/>
        </w:rPr>
        <w:t>600元</w:t>
      </w:r>
      <w:r w:rsidRPr="00EF5B49">
        <w:rPr>
          <w:rFonts w:asciiTheme="minorEastAsia" w:hAnsiTheme="minorEastAsia" w:hint="eastAsia"/>
          <w:sz w:val="28"/>
          <w:szCs w:val="28"/>
        </w:rPr>
        <w:t>。</w:t>
      </w:r>
    </w:p>
    <w:p w:rsidR="00AB0409" w:rsidRPr="009D3E81" w:rsidRDefault="00AB0409" w:rsidP="00D44867">
      <w:pPr>
        <w:pStyle w:val="2"/>
        <w:spacing w:line="400" w:lineRule="exact"/>
        <w:rPr>
          <w:rFonts w:asciiTheme="majorEastAsia" w:hAnsiTheme="majorEastAsia"/>
        </w:rPr>
      </w:pPr>
      <w:bookmarkStart w:id="19" w:name="_Toc445214812"/>
      <w:r w:rsidRPr="009D3E81">
        <w:rPr>
          <w:rFonts w:asciiTheme="majorEastAsia" w:hAnsiTheme="majorEastAsia" w:hint="eastAsia"/>
        </w:rPr>
        <w:t>3.导师队伍规模及结构情况</w:t>
      </w:r>
      <w:bookmarkEnd w:id="19"/>
    </w:p>
    <w:p w:rsidR="00376584" w:rsidRPr="00666356" w:rsidRDefault="000A3EBF" w:rsidP="00B01103">
      <w:pPr>
        <w:ind w:firstLineChars="200" w:firstLine="560"/>
        <w:rPr>
          <w:rFonts w:asciiTheme="minorEastAsia" w:hAnsiTheme="minorEastAsia"/>
          <w:sz w:val="28"/>
          <w:szCs w:val="28"/>
        </w:rPr>
      </w:pPr>
      <w:r w:rsidRPr="00666356">
        <w:rPr>
          <w:rFonts w:asciiTheme="minorEastAsia" w:hAnsiTheme="minorEastAsia" w:hint="eastAsia"/>
          <w:sz w:val="28"/>
          <w:szCs w:val="28"/>
        </w:rPr>
        <w:t>在</w:t>
      </w:r>
      <w:r w:rsidR="00AC36A6" w:rsidRPr="00666356">
        <w:rPr>
          <w:rFonts w:asciiTheme="minorEastAsia" w:hAnsiTheme="minorEastAsia" w:hint="eastAsia"/>
          <w:sz w:val="28"/>
          <w:szCs w:val="28"/>
        </w:rPr>
        <w:t>校内</w:t>
      </w:r>
      <w:r w:rsidRPr="00666356">
        <w:rPr>
          <w:rFonts w:asciiTheme="minorEastAsia" w:hAnsiTheme="minorEastAsia"/>
          <w:sz w:val="28"/>
          <w:szCs w:val="28"/>
        </w:rPr>
        <w:t>导师队伍人数方面，</w:t>
      </w:r>
      <w:r w:rsidRPr="00666356">
        <w:rPr>
          <w:rFonts w:asciiTheme="minorEastAsia" w:hAnsiTheme="minorEastAsia" w:hint="eastAsia"/>
          <w:sz w:val="28"/>
          <w:szCs w:val="28"/>
        </w:rPr>
        <w:t>2</w:t>
      </w:r>
      <w:r w:rsidRPr="00666356">
        <w:rPr>
          <w:rFonts w:asciiTheme="minorEastAsia" w:hAnsiTheme="minorEastAsia"/>
          <w:sz w:val="28"/>
          <w:szCs w:val="28"/>
        </w:rPr>
        <w:t>01</w:t>
      </w:r>
      <w:r w:rsidR="00511F54">
        <w:rPr>
          <w:rFonts w:asciiTheme="minorEastAsia" w:hAnsiTheme="minorEastAsia"/>
          <w:sz w:val="28"/>
          <w:szCs w:val="28"/>
        </w:rPr>
        <w:t>6</w:t>
      </w:r>
      <w:r w:rsidRPr="00666356">
        <w:rPr>
          <w:rFonts w:asciiTheme="minorEastAsia" w:hAnsiTheme="minorEastAsia"/>
          <w:sz w:val="28"/>
          <w:szCs w:val="28"/>
        </w:rPr>
        <w:t>-201</w:t>
      </w:r>
      <w:r w:rsidR="00511F54">
        <w:rPr>
          <w:rFonts w:asciiTheme="minorEastAsia" w:hAnsiTheme="minorEastAsia"/>
          <w:sz w:val="28"/>
          <w:szCs w:val="28"/>
        </w:rPr>
        <w:t>7</w:t>
      </w:r>
      <w:r w:rsidRPr="00666356">
        <w:rPr>
          <w:rFonts w:asciiTheme="minorEastAsia" w:hAnsiTheme="minorEastAsia" w:hint="eastAsia"/>
          <w:sz w:val="28"/>
          <w:szCs w:val="28"/>
        </w:rPr>
        <w:t>学年</w:t>
      </w:r>
      <w:r w:rsidRPr="00666356">
        <w:rPr>
          <w:rFonts w:asciiTheme="minorEastAsia" w:hAnsiTheme="minorEastAsia"/>
          <w:sz w:val="28"/>
          <w:szCs w:val="28"/>
        </w:rPr>
        <w:t>我院</w:t>
      </w:r>
      <w:r w:rsidRPr="00666356">
        <w:rPr>
          <w:rFonts w:asciiTheme="minorEastAsia" w:hAnsiTheme="minorEastAsia" w:hint="eastAsia"/>
          <w:sz w:val="28"/>
          <w:szCs w:val="28"/>
        </w:rPr>
        <w:t>共</w:t>
      </w:r>
      <w:r w:rsidRPr="00666356">
        <w:rPr>
          <w:rFonts w:asciiTheme="minorEastAsia" w:hAnsiTheme="minorEastAsia"/>
          <w:sz w:val="28"/>
          <w:szCs w:val="28"/>
        </w:rPr>
        <w:t>有</w:t>
      </w:r>
      <w:r w:rsidR="00A04A26">
        <w:rPr>
          <w:rFonts w:asciiTheme="minorEastAsia" w:hAnsiTheme="minorEastAsia" w:hint="eastAsia"/>
          <w:sz w:val="28"/>
          <w:szCs w:val="28"/>
        </w:rPr>
        <w:t>研究生课程师资</w:t>
      </w:r>
      <w:r w:rsidR="000F3806" w:rsidRPr="000F3806">
        <w:rPr>
          <w:rFonts w:asciiTheme="minorEastAsia" w:hAnsiTheme="minorEastAsia"/>
          <w:sz w:val="28"/>
          <w:szCs w:val="28"/>
        </w:rPr>
        <w:t>3</w:t>
      </w:r>
      <w:r w:rsidR="00035C0D">
        <w:rPr>
          <w:rFonts w:asciiTheme="minorEastAsia" w:hAnsiTheme="minorEastAsia"/>
          <w:sz w:val="28"/>
          <w:szCs w:val="28"/>
        </w:rPr>
        <w:t>4</w:t>
      </w:r>
      <w:r w:rsidRPr="00666356">
        <w:rPr>
          <w:rFonts w:asciiTheme="minorEastAsia" w:hAnsiTheme="minorEastAsia" w:hint="eastAsia"/>
          <w:sz w:val="28"/>
          <w:szCs w:val="28"/>
        </w:rPr>
        <w:t>人，</w:t>
      </w:r>
      <w:r w:rsidRPr="00666356">
        <w:rPr>
          <w:rFonts w:asciiTheme="minorEastAsia" w:hAnsiTheme="minorEastAsia"/>
          <w:sz w:val="28"/>
          <w:szCs w:val="28"/>
        </w:rPr>
        <w:t>其中博士生导师</w:t>
      </w:r>
      <w:r w:rsidRPr="00666356">
        <w:rPr>
          <w:rFonts w:asciiTheme="minorEastAsia" w:hAnsiTheme="minorEastAsia" w:hint="eastAsia"/>
          <w:sz w:val="28"/>
          <w:szCs w:val="28"/>
        </w:rPr>
        <w:t>2人，硕士生</w:t>
      </w:r>
      <w:r w:rsidRPr="00666356">
        <w:rPr>
          <w:rFonts w:asciiTheme="minorEastAsia" w:hAnsiTheme="minorEastAsia"/>
          <w:sz w:val="28"/>
          <w:szCs w:val="28"/>
        </w:rPr>
        <w:t>导师</w:t>
      </w:r>
      <w:r w:rsidR="00035C0D">
        <w:rPr>
          <w:rFonts w:asciiTheme="minorEastAsia" w:hAnsiTheme="minorEastAsia"/>
          <w:sz w:val="28"/>
          <w:szCs w:val="28"/>
        </w:rPr>
        <w:t>30</w:t>
      </w:r>
      <w:r w:rsidRPr="00666356">
        <w:rPr>
          <w:rFonts w:asciiTheme="minorEastAsia" w:hAnsiTheme="minorEastAsia" w:hint="eastAsia"/>
          <w:sz w:val="28"/>
          <w:szCs w:val="28"/>
        </w:rPr>
        <w:t>人</w:t>
      </w:r>
      <w:r w:rsidR="000F3806">
        <w:rPr>
          <w:rFonts w:asciiTheme="minorEastAsia" w:hAnsiTheme="minorEastAsia" w:hint="eastAsia"/>
          <w:sz w:val="28"/>
          <w:szCs w:val="28"/>
        </w:rPr>
        <w:t>，</w:t>
      </w:r>
      <w:r w:rsidR="000F3806">
        <w:rPr>
          <w:rFonts w:asciiTheme="minorEastAsia" w:hAnsiTheme="minorEastAsia"/>
          <w:sz w:val="28"/>
          <w:szCs w:val="28"/>
        </w:rPr>
        <w:t>2</w:t>
      </w:r>
      <w:r w:rsidR="000F3806">
        <w:rPr>
          <w:rFonts w:asciiTheme="minorEastAsia" w:hAnsiTheme="minorEastAsia" w:hint="eastAsia"/>
          <w:sz w:val="28"/>
          <w:szCs w:val="28"/>
        </w:rPr>
        <w:t>人具有硕士</w:t>
      </w:r>
      <w:r w:rsidR="000F3806">
        <w:rPr>
          <w:rFonts w:asciiTheme="minorEastAsia" w:hAnsiTheme="minorEastAsia"/>
          <w:sz w:val="28"/>
          <w:szCs w:val="28"/>
        </w:rPr>
        <w:t>生导师资格，但不</w:t>
      </w:r>
      <w:r w:rsidR="000F3806">
        <w:rPr>
          <w:rFonts w:asciiTheme="minorEastAsia" w:hAnsiTheme="minorEastAsia" w:hint="eastAsia"/>
          <w:sz w:val="28"/>
          <w:szCs w:val="28"/>
        </w:rPr>
        <w:t>实际</w:t>
      </w:r>
      <w:r w:rsidR="000F3806">
        <w:rPr>
          <w:rFonts w:asciiTheme="minorEastAsia" w:hAnsiTheme="minorEastAsia"/>
          <w:sz w:val="28"/>
          <w:szCs w:val="28"/>
        </w:rPr>
        <w:t>参与带学生</w:t>
      </w:r>
      <w:r w:rsidRPr="00666356">
        <w:rPr>
          <w:rFonts w:asciiTheme="minorEastAsia" w:hAnsiTheme="minorEastAsia" w:hint="eastAsia"/>
          <w:sz w:val="28"/>
          <w:szCs w:val="28"/>
        </w:rPr>
        <w:t>。</w:t>
      </w:r>
      <w:r w:rsidR="00376584" w:rsidRPr="00666356">
        <w:rPr>
          <w:rFonts w:asciiTheme="minorEastAsia" w:hAnsiTheme="minorEastAsia" w:hint="eastAsia"/>
          <w:sz w:val="28"/>
          <w:szCs w:val="28"/>
        </w:rPr>
        <w:t>会计审计方向教师</w:t>
      </w:r>
      <w:r w:rsidR="003907A9">
        <w:rPr>
          <w:rFonts w:asciiTheme="minorEastAsia" w:hAnsiTheme="minorEastAsia"/>
          <w:sz w:val="28"/>
          <w:szCs w:val="28"/>
        </w:rPr>
        <w:t>21</w:t>
      </w:r>
      <w:r w:rsidR="00376584" w:rsidRPr="00666356">
        <w:rPr>
          <w:rFonts w:asciiTheme="minorEastAsia" w:hAnsiTheme="minorEastAsia" w:hint="eastAsia"/>
          <w:sz w:val="28"/>
          <w:szCs w:val="28"/>
        </w:rPr>
        <w:t>人，财政税收方向教师</w:t>
      </w:r>
      <w:r w:rsidR="00376584" w:rsidRPr="00666356">
        <w:rPr>
          <w:rFonts w:asciiTheme="minorEastAsia" w:hAnsiTheme="minorEastAsia"/>
          <w:sz w:val="28"/>
          <w:szCs w:val="28"/>
        </w:rPr>
        <w:t>6</w:t>
      </w:r>
      <w:r w:rsidR="00376584" w:rsidRPr="00666356">
        <w:rPr>
          <w:rFonts w:asciiTheme="minorEastAsia" w:hAnsiTheme="minorEastAsia" w:hint="eastAsia"/>
          <w:sz w:val="28"/>
          <w:szCs w:val="28"/>
        </w:rPr>
        <w:t>人，经济管理方向教师</w:t>
      </w:r>
      <w:r w:rsidR="003907A9">
        <w:rPr>
          <w:rFonts w:asciiTheme="minorEastAsia" w:hAnsiTheme="minorEastAsia"/>
          <w:sz w:val="28"/>
          <w:szCs w:val="28"/>
        </w:rPr>
        <w:t>6</w:t>
      </w:r>
      <w:r w:rsidR="00376584" w:rsidRPr="00666356">
        <w:rPr>
          <w:rFonts w:asciiTheme="minorEastAsia" w:hAnsiTheme="minorEastAsia" w:hint="eastAsia"/>
          <w:sz w:val="28"/>
          <w:szCs w:val="28"/>
        </w:rPr>
        <w:t>人</w:t>
      </w:r>
      <w:r w:rsidR="00A04A26">
        <w:rPr>
          <w:rFonts w:asciiTheme="minorEastAsia" w:hAnsiTheme="minorEastAsia" w:hint="eastAsia"/>
          <w:sz w:val="28"/>
          <w:szCs w:val="28"/>
        </w:rPr>
        <w:t>，</w:t>
      </w:r>
      <w:r w:rsidR="00A04A26">
        <w:rPr>
          <w:rFonts w:asciiTheme="minorEastAsia" w:hAnsiTheme="minorEastAsia"/>
          <w:sz w:val="28"/>
          <w:szCs w:val="28"/>
        </w:rPr>
        <w:t>信息</w:t>
      </w:r>
      <w:r w:rsidR="00A04A26">
        <w:rPr>
          <w:rFonts w:asciiTheme="minorEastAsia" w:hAnsiTheme="minorEastAsia" w:hint="eastAsia"/>
          <w:sz w:val="28"/>
          <w:szCs w:val="28"/>
        </w:rPr>
        <w:t>系统</w:t>
      </w:r>
      <w:r w:rsidR="00A04A26">
        <w:rPr>
          <w:rFonts w:asciiTheme="minorEastAsia" w:hAnsiTheme="minorEastAsia"/>
          <w:sz w:val="28"/>
          <w:szCs w:val="28"/>
        </w:rPr>
        <w:t>方向教师</w:t>
      </w:r>
      <w:r w:rsidR="00A04A26">
        <w:rPr>
          <w:rFonts w:asciiTheme="minorEastAsia" w:hAnsiTheme="minorEastAsia" w:hint="eastAsia"/>
          <w:sz w:val="28"/>
          <w:szCs w:val="28"/>
        </w:rPr>
        <w:t>1人</w:t>
      </w:r>
      <w:r w:rsidR="00376584" w:rsidRPr="00666356">
        <w:rPr>
          <w:rFonts w:asciiTheme="minorEastAsia" w:hAnsiTheme="minorEastAsia" w:hint="eastAsia"/>
          <w:sz w:val="28"/>
          <w:szCs w:val="28"/>
        </w:rPr>
        <w:t>。</w:t>
      </w:r>
      <w:r w:rsidR="003907A9">
        <w:rPr>
          <w:rFonts w:asciiTheme="minorEastAsia" w:hAnsiTheme="minorEastAsia" w:hint="eastAsia"/>
          <w:sz w:val="28"/>
          <w:szCs w:val="28"/>
        </w:rPr>
        <w:t>2017年</w:t>
      </w:r>
      <w:r w:rsidR="003907A9">
        <w:rPr>
          <w:rFonts w:asciiTheme="minorEastAsia" w:hAnsiTheme="minorEastAsia"/>
          <w:sz w:val="28"/>
          <w:szCs w:val="28"/>
        </w:rPr>
        <w:t>调离会计审计方向教师</w:t>
      </w:r>
      <w:r w:rsidR="003907A9">
        <w:rPr>
          <w:rFonts w:asciiTheme="minorEastAsia" w:hAnsiTheme="minorEastAsia" w:hint="eastAsia"/>
          <w:sz w:val="28"/>
          <w:szCs w:val="28"/>
        </w:rPr>
        <w:t>1人</w:t>
      </w:r>
      <w:r w:rsidR="003907A9">
        <w:rPr>
          <w:rFonts w:asciiTheme="minorEastAsia" w:hAnsiTheme="minorEastAsia"/>
          <w:sz w:val="28"/>
          <w:szCs w:val="28"/>
        </w:rPr>
        <w:t>（</w:t>
      </w:r>
      <w:r w:rsidR="003907A9">
        <w:rPr>
          <w:rFonts w:asciiTheme="minorEastAsia" w:hAnsiTheme="minorEastAsia" w:hint="eastAsia"/>
          <w:sz w:val="28"/>
          <w:szCs w:val="28"/>
        </w:rPr>
        <w:t>副教授</w:t>
      </w:r>
      <w:r w:rsidR="003907A9">
        <w:rPr>
          <w:rFonts w:asciiTheme="minorEastAsia" w:hAnsiTheme="minorEastAsia"/>
          <w:sz w:val="28"/>
          <w:szCs w:val="28"/>
        </w:rPr>
        <w:t>）</w:t>
      </w:r>
      <w:r w:rsidR="003907A9">
        <w:rPr>
          <w:rFonts w:asciiTheme="minorEastAsia" w:hAnsiTheme="minorEastAsia" w:hint="eastAsia"/>
          <w:sz w:val="28"/>
          <w:szCs w:val="28"/>
        </w:rPr>
        <w:t>，</w:t>
      </w:r>
      <w:r w:rsidR="003907A9">
        <w:rPr>
          <w:rFonts w:asciiTheme="minorEastAsia" w:hAnsiTheme="minorEastAsia"/>
          <w:sz w:val="28"/>
          <w:szCs w:val="28"/>
        </w:rPr>
        <w:t>调入会计审计方向</w:t>
      </w:r>
      <w:r w:rsidR="003907A9">
        <w:rPr>
          <w:rFonts w:asciiTheme="minorEastAsia" w:hAnsiTheme="minorEastAsia" w:hint="eastAsia"/>
          <w:sz w:val="28"/>
          <w:szCs w:val="28"/>
        </w:rPr>
        <w:t>和</w:t>
      </w:r>
      <w:r w:rsidR="003907A9">
        <w:rPr>
          <w:rFonts w:asciiTheme="minorEastAsia" w:hAnsiTheme="minorEastAsia"/>
          <w:sz w:val="28"/>
          <w:szCs w:val="28"/>
        </w:rPr>
        <w:t>经济管理方向教师各</w:t>
      </w:r>
      <w:r w:rsidR="003907A9">
        <w:rPr>
          <w:rFonts w:asciiTheme="minorEastAsia" w:hAnsiTheme="minorEastAsia" w:hint="eastAsia"/>
          <w:sz w:val="28"/>
          <w:szCs w:val="28"/>
        </w:rPr>
        <w:t>1人</w:t>
      </w:r>
      <w:r w:rsidR="00972320">
        <w:rPr>
          <w:rFonts w:asciiTheme="minorEastAsia" w:hAnsiTheme="minorEastAsia" w:hint="eastAsia"/>
          <w:sz w:val="28"/>
          <w:szCs w:val="28"/>
        </w:rPr>
        <w:t>，均为</w:t>
      </w:r>
      <w:r w:rsidR="00972320">
        <w:rPr>
          <w:rFonts w:asciiTheme="minorEastAsia" w:hAnsiTheme="minorEastAsia"/>
          <w:sz w:val="28"/>
          <w:szCs w:val="28"/>
        </w:rPr>
        <w:t>博士研究生学历</w:t>
      </w:r>
      <w:r w:rsidR="003907A9">
        <w:rPr>
          <w:rFonts w:asciiTheme="minorEastAsia" w:hAnsiTheme="minorEastAsia"/>
          <w:sz w:val="28"/>
          <w:szCs w:val="28"/>
        </w:rPr>
        <w:t>。</w:t>
      </w:r>
    </w:p>
    <w:p w:rsidR="003907A9" w:rsidRPr="00475D9B" w:rsidRDefault="00376584" w:rsidP="00475D9B">
      <w:pPr>
        <w:spacing w:line="560" w:lineRule="exact"/>
        <w:ind w:firstLineChars="200" w:firstLine="560"/>
        <w:rPr>
          <w:rFonts w:asciiTheme="minorEastAsia" w:hAnsiTheme="minorEastAsia"/>
          <w:sz w:val="28"/>
          <w:szCs w:val="28"/>
        </w:rPr>
      </w:pPr>
      <w:r w:rsidRPr="00666356">
        <w:rPr>
          <w:rFonts w:asciiTheme="minorEastAsia" w:hAnsiTheme="minorEastAsia" w:hint="eastAsia"/>
          <w:sz w:val="28"/>
          <w:szCs w:val="28"/>
        </w:rPr>
        <w:t>201</w:t>
      </w:r>
      <w:r w:rsidR="00035C0D">
        <w:rPr>
          <w:rFonts w:asciiTheme="minorEastAsia" w:hAnsiTheme="minorEastAsia"/>
          <w:sz w:val="28"/>
          <w:szCs w:val="28"/>
        </w:rPr>
        <w:t>6</w:t>
      </w:r>
      <w:r w:rsidRPr="00666356">
        <w:rPr>
          <w:rFonts w:asciiTheme="minorEastAsia" w:hAnsiTheme="minorEastAsia"/>
          <w:sz w:val="28"/>
          <w:szCs w:val="28"/>
        </w:rPr>
        <w:t>-201</w:t>
      </w:r>
      <w:r w:rsidR="00035C0D">
        <w:rPr>
          <w:rFonts w:asciiTheme="minorEastAsia" w:hAnsiTheme="minorEastAsia"/>
          <w:sz w:val="28"/>
          <w:szCs w:val="28"/>
        </w:rPr>
        <w:t>7</w:t>
      </w:r>
      <w:r w:rsidRPr="00666356">
        <w:rPr>
          <w:rFonts w:asciiTheme="minorEastAsia" w:hAnsiTheme="minorEastAsia" w:hint="eastAsia"/>
          <w:sz w:val="28"/>
          <w:szCs w:val="28"/>
        </w:rPr>
        <w:t>学年</w:t>
      </w:r>
      <w:r w:rsidR="000A3EBF" w:rsidRPr="00666356">
        <w:rPr>
          <w:rFonts w:asciiTheme="minorEastAsia" w:hAnsiTheme="minorEastAsia" w:hint="eastAsia"/>
          <w:sz w:val="28"/>
          <w:szCs w:val="28"/>
        </w:rPr>
        <w:t>实际</w:t>
      </w:r>
      <w:r w:rsidR="000A3EBF" w:rsidRPr="00666356">
        <w:rPr>
          <w:rFonts w:asciiTheme="minorEastAsia" w:hAnsiTheme="minorEastAsia"/>
          <w:sz w:val="28"/>
          <w:szCs w:val="28"/>
        </w:rPr>
        <w:t>参与指导研究生</w:t>
      </w:r>
      <w:r w:rsidR="000A3EBF" w:rsidRPr="00666356">
        <w:rPr>
          <w:rFonts w:asciiTheme="minorEastAsia" w:hAnsiTheme="minorEastAsia" w:hint="eastAsia"/>
          <w:sz w:val="28"/>
          <w:szCs w:val="28"/>
        </w:rPr>
        <w:t>的导师人数为</w:t>
      </w:r>
      <w:r w:rsidR="00035C0D">
        <w:rPr>
          <w:rFonts w:asciiTheme="minorEastAsia" w:hAnsiTheme="minorEastAsia"/>
          <w:sz w:val="28"/>
          <w:szCs w:val="28"/>
        </w:rPr>
        <w:t>32</w:t>
      </w:r>
      <w:r w:rsidR="000A3EBF" w:rsidRPr="00666356">
        <w:rPr>
          <w:rFonts w:asciiTheme="minorEastAsia" w:hAnsiTheme="minorEastAsia" w:hint="eastAsia"/>
          <w:sz w:val="28"/>
          <w:szCs w:val="28"/>
        </w:rPr>
        <w:t>人。</w:t>
      </w:r>
      <w:r w:rsidR="00F34F56" w:rsidRPr="00666356">
        <w:rPr>
          <w:rFonts w:asciiTheme="minorEastAsia" w:hAnsiTheme="minorEastAsia" w:hint="eastAsia"/>
          <w:sz w:val="28"/>
          <w:szCs w:val="28"/>
        </w:rPr>
        <w:t>201</w:t>
      </w:r>
      <w:r w:rsidR="00035C0D">
        <w:rPr>
          <w:rFonts w:asciiTheme="minorEastAsia" w:hAnsiTheme="minorEastAsia"/>
          <w:sz w:val="28"/>
          <w:szCs w:val="28"/>
        </w:rPr>
        <w:t>6</w:t>
      </w:r>
      <w:r w:rsidR="00F34F56" w:rsidRPr="00666356">
        <w:rPr>
          <w:rFonts w:asciiTheme="minorEastAsia" w:hAnsiTheme="minorEastAsia"/>
          <w:sz w:val="28"/>
          <w:szCs w:val="28"/>
        </w:rPr>
        <w:t>-201</w:t>
      </w:r>
      <w:r w:rsidR="00035C0D">
        <w:rPr>
          <w:rFonts w:asciiTheme="minorEastAsia" w:hAnsiTheme="minorEastAsia"/>
          <w:sz w:val="28"/>
          <w:szCs w:val="28"/>
        </w:rPr>
        <w:t>7</w:t>
      </w:r>
      <w:r w:rsidR="00F34F56" w:rsidRPr="00666356">
        <w:rPr>
          <w:rFonts w:asciiTheme="minorEastAsia" w:hAnsiTheme="minorEastAsia" w:hint="eastAsia"/>
          <w:sz w:val="28"/>
          <w:szCs w:val="28"/>
        </w:rPr>
        <w:t>学年</w:t>
      </w:r>
      <w:r w:rsidR="00F34F56" w:rsidRPr="00666356">
        <w:rPr>
          <w:rFonts w:asciiTheme="minorEastAsia" w:hAnsiTheme="minorEastAsia"/>
          <w:sz w:val="28"/>
          <w:szCs w:val="28"/>
        </w:rPr>
        <w:t>我院共有研究生</w:t>
      </w:r>
      <w:r w:rsidR="00035C0D" w:rsidRPr="00035C0D">
        <w:rPr>
          <w:rFonts w:asciiTheme="minorEastAsia" w:hAnsiTheme="minorEastAsia"/>
          <w:sz w:val="28"/>
          <w:szCs w:val="28"/>
        </w:rPr>
        <w:t>299</w:t>
      </w:r>
      <w:r w:rsidR="00F34F56" w:rsidRPr="00666356">
        <w:rPr>
          <w:rFonts w:asciiTheme="minorEastAsia" w:hAnsiTheme="minorEastAsia" w:hint="eastAsia"/>
          <w:sz w:val="28"/>
          <w:szCs w:val="28"/>
        </w:rPr>
        <w:t>人（</w:t>
      </w:r>
      <w:r w:rsidR="00F34F56" w:rsidRPr="00666356">
        <w:rPr>
          <w:rFonts w:asciiTheme="minorEastAsia" w:hAnsiTheme="minorEastAsia"/>
          <w:sz w:val="28"/>
          <w:szCs w:val="28"/>
        </w:rPr>
        <w:t>全日制</w:t>
      </w:r>
      <w:r w:rsidR="00035C0D">
        <w:rPr>
          <w:rFonts w:asciiTheme="minorEastAsia" w:hAnsiTheme="minorEastAsia"/>
          <w:sz w:val="28"/>
          <w:szCs w:val="28"/>
        </w:rPr>
        <w:t>145</w:t>
      </w:r>
      <w:r w:rsidR="00F34F56" w:rsidRPr="00666356">
        <w:rPr>
          <w:rFonts w:asciiTheme="minorEastAsia" w:hAnsiTheme="minorEastAsia" w:hint="eastAsia"/>
          <w:sz w:val="28"/>
          <w:szCs w:val="28"/>
        </w:rPr>
        <w:t>人，</w:t>
      </w:r>
      <w:r w:rsidR="00F34F56" w:rsidRPr="00666356">
        <w:rPr>
          <w:rFonts w:asciiTheme="minorEastAsia" w:hAnsiTheme="minorEastAsia"/>
          <w:sz w:val="28"/>
          <w:szCs w:val="28"/>
        </w:rPr>
        <w:t>在职</w:t>
      </w:r>
      <w:r w:rsidR="00035C0D">
        <w:rPr>
          <w:rFonts w:asciiTheme="minorEastAsia" w:hAnsiTheme="minorEastAsia"/>
          <w:sz w:val="28"/>
          <w:szCs w:val="28"/>
        </w:rPr>
        <w:t>154</w:t>
      </w:r>
      <w:r w:rsidR="00F34F56" w:rsidRPr="00666356">
        <w:rPr>
          <w:rFonts w:asciiTheme="minorEastAsia" w:hAnsiTheme="minorEastAsia" w:hint="eastAsia"/>
          <w:sz w:val="28"/>
          <w:szCs w:val="28"/>
        </w:rPr>
        <w:t>人），</w:t>
      </w:r>
      <w:r w:rsidR="008450B0">
        <w:rPr>
          <w:rFonts w:asciiTheme="minorEastAsia" w:hAnsiTheme="minorEastAsia" w:hint="eastAsia"/>
          <w:sz w:val="28"/>
          <w:szCs w:val="28"/>
        </w:rPr>
        <w:t>全体</w:t>
      </w:r>
      <w:r w:rsidR="00F34F56" w:rsidRPr="00666356">
        <w:rPr>
          <w:rFonts w:asciiTheme="minorEastAsia" w:hAnsiTheme="minorEastAsia" w:hint="eastAsia"/>
          <w:sz w:val="28"/>
          <w:szCs w:val="28"/>
        </w:rPr>
        <w:t>研究生</w:t>
      </w:r>
      <w:r w:rsidR="00F34F56" w:rsidRPr="00666356">
        <w:rPr>
          <w:rFonts w:asciiTheme="minorEastAsia" w:hAnsiTheme="minorEastAsia"/>
          <w:sz w:val="28"/>
          <w:szCs w:val="28"/>
        </w:rPr>
        <w:t>师生比为</w:t>
      </w:r>
      <w:r w:rsidR="00F34F56" w:rsidRPr="00666356">
        <w:rPr>
          <w:rFonts w:asciiTheme="minorEastAsia" w:hAnsiTheme="minorEastAsia" w:hint="eastAsia"/>
          <w:sz w:val="28"/>
          <w:szCs w:val="28"/>
        </w:rPr>
        <w:t>1:</w:t>
      </w:r>
      <w:r w:rsidR="00035C0D">
        <w:rPr>
          <w:rFonts w:asciiTheme="minorEastAsia" w:hAnsiTheme="minorEastAsia"/>
          <w:sz w:val="28"/>
          <w:szCs w:val="28"/>
        </w:rPr>
        <w:t>9.35</w:t>
      </w:r>
      <w:r w:rsidR="008450B0">
        <w:rPr>
          <w:rFonts w:asciiTheme="minorEastAsia" w:hAnsiTheme="minorEastAsia" w:hint="eastAsia"/>
          <w:sz w:val="28"/>
          <w:szCs w:val="28"/>
        </w:rPr>
        <w:t>（其中全日制</w:t>
      </w:r>
      <w:r w:rsidR="008450B0">
        <w:rPr>
          <w:rFonts w:asciiTheme="minorEastAsia" w:hAnsiTheme="minorEastAsia"/>
          <w:sz w:val="28"/>
          <w:szCs w:val="28"/>
        </w:rPr>
        <w:t>师生比为</w:t>
      </w:r>
      <w:r w:rsidR="008450B0">
        <w:rPr>
          <w:rFonts w:asciiTheme="minorEastAsia" w:hAnsiTheme="minorEastAsia" w:hint="eastAsia"/>
          <w:sz w:val="28"/>
          <w:szCs w:val="28"/>
        </w:rPr>
        <w:t>1:4.</w:t>
      </w:r>
      <w:r w:rsidR="00035C0D">
        <w:rPr>
          <w:rFonts w:asciiTheme="minorEastAsia" w:hAnsiTheme="minorEastAsia"/>
          <w:sz w:val="28"/>
          <w:szCs w:val="28"/>
        </w:rPr>
        <w:t>53</w:t>
      </w:r>
      <w:r w:rsidR="008450B0">
        <w:rPr>
          <w:rFonts w:asciiTheme="minorEastAsia" w:hAnsiTheme="minorEastAsia" w:hint="eastAsia"/>
          <w:sz w:val="28"/>
          <w:szCs w:val="28"/>
        </w:rPr>
        <w:t>）</w:t>
      </w:r>
      <w:r w:rsidR="00F34F56" w:rsidRPr="00666356">
        <w:rPr>
          <w:rFonts w:asciiTheme="minorEastAsia" w:hAnsiTheme="minorEastAsia" w:hint="eastAsia"/>
          <w:sz w:val="28"/>
          <w:szCs w:val="28"/>
        </w:rPr>
        <w:t>。</w:t>
      </w:r>
    </w:p>
    <w:p w:rsidR="000A3EBF" w:rsidRPr="00475569" w:rsidRDefault="00475569" w:rsidP="00475569">
      <w:pPr>
        <w:jc w:val="center"/>
        <w:rPr>
          <w:rFonts w:asciiTheme="minorEastAsia" w:hAnsiTheme="minorEastAsia"/>
          <w:b/>
          <w:sz w:val="28"/>
          <w:szCs w:val="28"/>
        </w:rPr>
      </w:pPr>
      <w:r w:rsidRPr="00475569">
        <w:rPr>
          <w:rFonts w:asciiTheme="minorEastAsia" w:hAnsiTheme="minorEastAsia" w:hint="eastAsia"/>
          <w:b/>
          <w:sz w:val="28"/>
          <w:szCs w:val="28"/>
        </w:rPr>
        <w:t>表</w:t>
      </w:r>
      <w:r w:rsidR="00E14748">
        <w:rPr>
          <w:rFonts w:asciiTheme="minorEastAsia" w:hAnsiTheme="minorEastAsia"/>
          <w:b/>
          <w:sz w:val="28"/>
          <w:szCs w:val="28"/>
        </w:rPr>
        <w:t>4</w:t>
      </w:r>
      <w:r w:rsidRPr="00475569">
        <w:rPr>
          <w:rFonts w:asciiTheme="minorEastAsia" w:hAnsiTheme="minorEastAsia" w:hint="eastAsia"/>
          <w:b/>
          <w:sz w:val="28"/>
          <w:szCs w:val="28"/>
        </w:rPr>
        <w:t xml:space="preserve"> </w:t>
      </w:r>
      <w:r w:rsidR="00F34F56" w:rsidRPr="00475569">
        <w:rPr>
          <w:rFonts w:asciiTheme="minorEastAsia" w:hAnsiTheme="minorEastAsia" w:hint="eastAsia"/>
          <w:b/>
          <w:sz w:val="28"/>
          <w:szCs w:val="28"/>
        </w:rPr>
        <w:t>201</w:t>
      </w:r>
      <w:r w:rsidR="00E14748">
        <w:rPr>
          <w:rFonts w:asciiTheme="minorEastAsia" w:hAnsiTheme="minorEastAsia"/>
          <w:b/>
          <w:sz w:val="28"/>
          <w:szCs w:val="28"/>
        </w:rPr>
        <w:t>6</w:t>
      </w:r>
      <w:r w:rsidR="00F34F56" w:rsidRPr="00475569">
        <w:rPr>
          <w:rFonts w:asciiTheme="minorEastAsia" w:hAnsiTheme="minorEastAsia"/>
          <w:b/>
          <w:sz w:val="28"/>
          <w:szCs w:val="28"/>
        </w:rPr>
        <w:t>-201</w:t>
      </w:r>
      <w:r w:rsidR="00E14748">
        <w:rPr>
          <w:rFonts w:asciiTheme="minorEastAsia" w:hAnsiTheme="minorEastAsia"/>
          <w:b/>
          <w:sz w:val="28"/>
          <w:szCs w:val="28"/>
        </w:rPr>
        <w:t>7</w:t>
      </w:r>
      <w:r w:rsidR="00F34F56" w:rsidRPr="00475569">
        <w:rPr>
          <w:rFonts w:asciiTheme="minorEastAsia" w:hAnsiTheme="minorEastAsia" w:hint="eastAsia"/>
          <w:b/>
          <w:sz w:val="28"/>
          <w:szCs w:val="28"/>
        </w:rPr>
        <w:t>学年导师</w:t>
      </w:r>
      <w:r w:rsidR="00F34F56" w:rsidRPr="00475569">
        <w:rPr>
          <w:rFonts w:asciiTheme="minorEastAsia" w:hAnsiTheme="minorEastAsia"/>
          <w:b/>
          <w:sz w:val="28"/>
          <w:szCs w:val="28"/>
        </w:rPr>
        <w:t>队伍结构</w:t>
      </w:r>
      <w:r w:rsidR="006D2478" w:rsidRPr="00475569">
        <w:rPr>
          <w:rFonts w:asciiTheme="minorEastAsia" w:hAnsiTheme="minorEastAsia" w:hint="eastAsia"/>
          <w:b/>
          <w:sz w:val="28"/>
          <w:szCs w:val="28"/>
        </w:rPr>
        <w:t>表</w:t>
      </w:r>
    </w:p>
    <w:tbl>
      <w:tblPr>
        <w:tblStyle w:val="a5"/>
        <w:tblW w:w="8217"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0A0" w:firstRow="1" w:lastRow="0" w:firstColumn="1" w:lastColumn="0" w:noHBand="0" w:noVBand="0"/>
      </w:tblPr>
      <w:tblGrid>
        <w:gridCol w:w="956"/>
        <w:gridCol w:w="992"/>
        <w:gridCol w:w="1024"/>
        <w:gridCol w:w="992"/>
        <w:gridCol w:w="1134"/>
        <w:gridCol w:w="993"/>
        <w:gridCol w:w="708"/>
        <w:gridCol w:w="709"/>
        <w:gridCol w:w="709"/>
      </w:tblGrid>
      <w:tr w:rsidR="000F05AF" w:rsidTr="009713DF">
        <w:trPr>
          <w:trHeight w:val="612"/>
        </w:trPr>
        <w:tc>
          <w:tcPr>
            <w:tcW w:w="2972" w:type="dxa"/>
            <w:gridSpan w:val="3"/>
          </w:tcPr>
          <w:p w:rsidR="000F05AF" w:rsidRPr="0031669B" w:rsidRDefault="00B35F31" w:rsidP="00B35F31">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学历</w:t>
            </w:r>
            <w:r w:rsidRPr="0031669B">
              <w:rPr>
                <w:rFonts w:asciiTheme="minorEastAsia" w:hAnsiTheme="minorEastAsia"/>
                <w:b/>
                <w:sz w:val="24"/>
                <w:szCs w:val="24"/>
              </w:rPr>
              <w:t>结构</w:t>
            </w:r>
          </w:p>
        </w:tc>
        <w:tc>
          <w:tcPr>
            <w:tcW w:w="3119" w:type="dxa"/>
            <w:gridSpan w:val="3"/>
          </w:tcPr>
          <w:p w:rsidR="000F05AF" w:rsidRPr="0031669B" w:rsidRDefault="00B35F31" w:rsidP="00B35F31">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年龄</w:t>
            </w:r>
            <w:r w:rsidRPr="0031669B">
              <w:rPr>
                <w:rFonts w:asciiTheme="minorEastAsia" w:hAnsiTheme="minorEastAsia"/>
                <w:b/>
                <w:sz w:val="24"/>
                <w:szCs w:val="24"/>
              </w:rPr>
              <w:t>结构</w:t>
            </w:r>
          </w:p>
        </w:tc>
        <w:tc>
          <w:tcPr>
            <w:tcW w:w="2126" w:type="dxa"/>
            <w:gridSpan w:val="3"/>
          </w:tcPr>
          <w:p w:rsidR="000F05AF" w:rsidRPr="0031669B" w:rsidRDefault="00B35F31" w:rsidP="00B35F31">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职称</w:t>
            </w:r>
            <w:r w:rsidRPr="0031669B">
              <w:rPr>
                <w:rFonts w:asciiTheme="minorEastAsia" w:hAnsiTheme="minorEastAsia"/>
                <w:b/>
                <w:sz w:val="24"/>
                <w:szCs w:val="24"/>
              </w:rPr>
              <w:t>结构</w:t>
            </w:r>
          </w:p>
        </w:tc>
      </w:tr>
      <w:tr w:rsidR="0031669B" w:rsidRPr="00854FFB" w:rsidTr="000F64E7">
        <w:trPr>
          <w:trHeight w:val="1123"/>
        </w:trPr>
        <w:tc>
          <w:tcPr>
            <w:tcW w:w="956" w:type="dxa"/>
            <w:tcBorders>
              <w:top w:val="single" w:sz="4" w:space="0" w:color="auto"/>
            </w:tcBorders>
          </w:tcPr>
          <w:p w:rsid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博士</w:t>
            </w:r>
          </w:p>
          <w:p w:rsidR="000F05AF" w:rsidRP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研究生</w:t>
            </w:r>
          </w:p>
        </w:tc>
        <w:tc>
          <w:tcPr>
            <w:tcW w:w="992" w:type="dxa"/>
            <w:tcBorders>
              <w:top w:val="single" w:sz="4" w:space="0" w:color="auto"/>
            </w:tcBorders>
          </w:tcPr>
          <w:p w:rsid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硕士</w:t>
            </w:r>
          </w:p>
          <w:p w:rsidR="000F05AF" w:rsidRP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研究生</w:t>
            </w:r>
          </w:p>
        </w:tc>
        <w:tc>
          <w:tcPr>
            <w:tcW w:w="1024" w:type="dxa"/>
            <w:tcBorders>
              <w:top w:val="single" w:sz="4" w:space="0" w:color="auto"/>
            </w:tcBorders>
          </w:tcPr>
          <w:p w:rsidR="000F05AF" w:rsidRPr="0031669B" w:rsidRDefault="000F05AF"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本科</w:t>
            </w:r>
            <w:r w:rsidRPr="0031669B">
              <w:rPr>
                <w:rFonts w:asciiTheme="minorEastAsia" w:hAnsiTheme="minorEastAsia"/>
                <w:b/>
                <w:sz w:val="24"/>
                <w:szCs w:val="24"/>
              </w:rPr>
              <w:t>生及以下</w:t>
            </w:r>
          </w:p>
        </w:tc>
        <w:tc>
          <w:tcPr>
            <w:tcW w:w="992" w:type="dxa"/>
            <w:tcBorders>
              <w:top w:val="single" w:sz="4" w:space="0" w:color="auto"/>
            </w:tcBorders>
          </w:tcPr>
          <w:p w:rsid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45岁</w:t>
            </w:r>
          </w:p>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及</w:t>
            </w:r>
            <w:r w:rsidRPr="0031669B">
              <w:rPr>
                <w:rFonts w:asciiTheme="minorEastAsia" w:hAnsiTheme="minorEastAsia"/>
                <w:b/>
                <w:sz w:val="24"/>
                <w:szCs w:val="24"/>
              </w:rPr>
              <w:t>以下</w:t>
            </w:r>
          </w:p>
        </w:tc>
        <w:tc>
          <w:tcPr>
            <w:tcW w:w="1134" w:type="dxa"/>
            <w:tcBorders>
              <w:top w:val="single" w:sz="4" w:space="0" w:color="auto"/>
            </w:tcBorders>
          </w:tcPr>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46</w:t>
            </w:r>
            <w:r w:rsidRPr="0031669B">
              <w:rPr>
                <w:rFonts w:asciiTheme="minorEastAsia" w:hAnsiTheme="minorEastAsia"/>
                <w:b/>
                <w:sz w:val="24"/>
                <w:szCs w:val="24"/>
              </w:rPr>
              <w:t>-55</w:t>
            </w:r>
            <w:r w:rsidRPr="0031669B">
              <w:rPr>
                <w:rFonts w:asciiTheme="minorEastAsia" w:hAnsiTheme="minorEastAsia" w:hint="eastAsia"/>
                <w:b/>
                <w:sz w:val="24"/>
                <w:szCs w:val="24"/>
              </w:rPr>
              <w:t>岁</w:t>
            </w:r>
          </w:p>
        </w:tc>
        <w:tc>
          <w:tcPr>
            <w:tcW w:w="993" w:type="dxa"/>
            <w:tcBorders>
              <w:top w:val="single" w:sz="4" w:space="0" w:color="auto"/>
            </w:tcBorders>
          </w:tcPr>
          <w:p w:rsid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56岁</w:t>
            </w:r>
          </w:p>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及</w:t>
            </w:r>
            <w:r w:rsidRPr="0031669B">
              <w:rPr>
                <w:rFonts w:asciiTheme="minorEastAsia" w:hAnsiTheme="minorEastAsia"/>
                <w:b/>
                <w:sz w:val="24"/>
                <w:szCs w:val="24"/>
              </w:rPr>
              <w:t>以上</w:t>
            </w:r>
          </w:p>
        </w:tc>
        <w:tc>
          <w:tcPr>
            <w:tcW w:w="708" w:type="dxa"/>
            <w:tcBorders>
              <w:top w:val="single" w:sz="4" w:space="0" w:color="auto"/>
            </w:tcBorders>
          </w:tcPr>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正高</w:t>
            </w:r>
          </w:p>
        </w:tc>
        <w:tc>
          <w:tcPr>
            <w:tcW w:w="709" w:type="dxa"/>
            <w:tcBorders>
              <w:top w:val="single" w:sz="4" w:space="0" w:color="auto"/>
            </w:tcBorders>
          </w:tcPr>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副高</w:t>
            </w:r>
          </w:p>
        </w:tc>
        <w:tc>
          <w:tcPr>
            <w:tcW w:w="709" w:type="dxa"/>
            <w:tcBorders>
              <w:top w:val="single" w:sz="4" w:space="0" w:color="auto"/>
            </w:tcBorders>
          </w:tcPr>
          <w:p w:rsidR="0031669B" w:rsidRDefault="00854FFB" w:rsidP="0031669B">
            <w:pPr>
              <w:spacing w:line="560" w:lineRule="exact"/>
              <w:jc w:val="center"/>
              <w:rPr>
                <w:rFonts w:asciiTheme="minorEastAsia" w:hAnsiTheme="minorEastAsia"/>
                <w:b/>
                <w:sz w:val="24"/>
                <w:szCs w:val="24"/>
              </w:rPr>
            </w:pPr>
            <w:r w:rsidRPr="0031669B">
              <w:rPr>
                <w:rFonts w:asciiTheme="minorEastAsia" w:hAnsiTheme="minorEastAsia" w:hint="eastAsia"/>
                <w:b/>
                <w:sz w:val="24"/>
                <w:szCs w:val="24"/>
              </w:rPr>
              <w:t>中级</w:t>
            </w:r>
          </w:p>
          <w:p w:rsidR="000F05AF" w:rsidRPr="0031669B" w:rsidRDefault="00B35F31" w:rsidP="0031669B">
            <w:pPr>
              <w:spacing w:line="560" w:lineRule="exact"/>
              <w:jc w:val="center"/>
              <w:rPr>
                <w:rFonts w:asciiTheme="minorEastAsia" w:hAnsiTheme="minorEastAsia"/>
                <w:b/>
                <w:sz w:val="24"/>
                <w:szCs w:val="24"/>
              </w:rPr>
            </w:pPr>
            <w:r w:rsidRPr="0031669B">
              <w:rPr>
                <w:rFonts w:asciiTheme="minorEastAsia" w:hAnsiTheme="minorEastAsia"/>
                <w:b/>
                <w:sz w:val="24"/>
                <w:szCs w:val="24"/>
              </w:rPr>
              <w:t>职称</w:t>
            </w:r>
          </w:p>
        </w:tc>
      </w:tr>
      <w:tr w:rsidR="0031669B" w:rsidTr="009713DF">
        <w:trPr>
          <w:trHeight w:val="625"/>
        </w:trPr>
        <w:tc>
          <w:tcPr>
            <w:tcW w:w="956" w:type="dxa"/>
            <w:tcBorders>
              <w:bottom w:val="single" w:sz="12" w:space="0" w:color="5B9BD5" w:themeColor="accent1"/>
            </w:tcBorders>
            <w:vAlign w:val="center"/>
          </w:tcPr>
          <w:p w:rsidR="000F05AF" w:rsidRPr="006D2478" w:rsidRDefault="00E14748" w:rsidP="00E14748">
            <w:pPr>
              <w:spacing w:line="560" w:lineRule="exact"/>
              <w:jc w:val="center"/>
              <w:rPr>
                <w:rFonts w:asciiTheme="minorEastAsia" w:hAnsiTheme="minorEastAsia"/>
                <w:sz w:val="24"/>
                <w:szCs w:val="24"/>
              </w:rPr>
            </w:pPr>
            <w:r>
              <w:rPr>
                <w:rFonts w:asciiTheme="minorEastAsia" w:hAnsiTheme="minorEastAsia"/>
                <w:sz w:val="24"/>
                <w:szCs w:val="24"/>
              </w:rPr>
              <w:t>31</w:t>
            </w:r>
          </w:p>
        </w:tc>
        <w:tc>
          <w:tcPr>
            <w:tcW w:w="992" w:type="dxa"/>
            <w:tcBorders>
              <w:bottom w:val="single" w:sz="12" w:space="0" w:color="5B9BD5" w:themeColor="accent1"/>
            </w:tcBorders>
            <w:vAlign w:val="center"/>
          </w:tcPr>
          <w:p w:rsidR="000F05AF" w:rsidRPr="006D2478" w:rsidRDefault="00B35F31"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1</w:t>
            </w:r>
          </w:p>
        </w:tc>
        <w:tc>
          <w:tcPr>
            <w:tcW w:w="1024" w:type="dxa"/>
            <w:tcBorders>
              <w:bottom w:val="single" w:sz="12" w:space="0" w:color="5B9BD5" w:themeColor="accent1"/>
            </w:tcBorders>
            <w:vAlign w:val="center"/>
          </w:tcPr>
          <w:p w:rsidR="000F05AF" w:rsidRPr="006D2478" w:rsidRDefault="00B35F31"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0</w:t>
            </w:r>
          </w:p>
        </w:tc>
        <w:tc>
          <w:tcPr>
            <w:tcW w:w="992" w:type="dxa"/>
            <w:tcBorders>
              <w:bottom w:val="single" w:sz="12" w:space="0" w:color="5B9BD5" w:themeColor="accent1"/>
            </w:tcBorders>
            <w:vAlign w:val="center"/>
          </w:tcPr>
          <w:p w:rsidR="000F05AF" w:rsidRPr="006D2478" w:rsidRDefault="00E14748" w:rsidP="009713DF">
            <w:pPr>
              <w:spacing w:line="560" w:lineRule="exact"/>
              <w:jc w:val="center"/>
              <w:rPr>
                <w:rFonts w:asciiTheme="minorEastAsia" w:hAnsiTheme="minorEastAsia"/>
                <w:sz w:val="24"/>
                <w:szCs w:val="24"/>
              </w:rPr>
            </w:pPr>
            <w:r>
              <w:rPr>
                <w:rFonts w:asciiTheme="minorEastAsia" w:hAnsiTheme="minorEastAsia"/>
                <w:sz w:val="24"/>
                <w:szCs w:val="24"/>
              </w:rPr>
              <w:t>25</w:t>
            </w:r>
          </w:p>
        </w:tc>
        <w:tc>
          <w:tcPr>
            <w:tcW w:w="1134" w:type="dxa"/>
            <w:tcBorders>
              <w:bottom w:val="single" w:sz="12" w:space="0" w:color="5B9BD5" w:themeColor="accent1"/>
            </w:tcBorders>
            <w:vAlign w:val="center"/>
          </w:tcPr>
          <w:p w:rsidR="000F05AF" w:rsidRPr="006D2478" w:rsidRDefault="0031669B"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6</w:t>
            </w:r>
          </w:p>
        </w:tc>
        <w:tc>
          <w:tcPr>
            <w:tcW w:w="993" w:type="dxa"/>
            <w:tcBorders>
              <w:bottom w:val="single" w:sz="12" w:space="0" w:color="5B9BD5" w:themeColor="accent1"/>
            </w:tcBorders>
            <w:vAlign w:val="center"/>
          </w:tcPr>
          <w:p w:rsidR="000F05AF" w:rsidRPr="006D2478" w:rsidRDefault="0031669B"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1</w:t>
            </w:r>
          </w:p>
        </w:tc>
        <w:tc>
          <w:tcPr>
            <w:tcW w:w="708" w:type="dxa"/>
            <w:tcBorders>
              <w:bottom w:val="single" w:sz="12" w:space="0" w:color="5B9BD5" w:themeColor="accent1"/>
            </w:tcBorders>
            <w:vAlign w:val="center"/>
          </w:tcPr>
          <w:p w:rsidR="000F05AF" w:rsidRPr="006D2478" w:rsidRDefault="00471335" w:rsidP="009713DF">
            <w:pPr>
              <w:spacing w:line="560" w:lineRule="exact"/>
              <w:jc w:val="center"/>
              <w:rPr>
                <w:rFonts w:asciiTheme="minorEastAsia" w:hAnsiTheme="minorEastAsia"/>
                <w:sz w:val="24"/>
                <w:szCs w:val="24"/>
              </w:rPr>
            </w:pPr>
            <w:r w:rsidRPr="006D2478">
              <w:rPr>
                <w:rFonts w:asciiTheme="minorEastAsia" w:hAnsiTheme="minorEastAsia" w:hint="eastAsia"/>
                <w:sz w:val="24"/>
                <w:szCs w:val="24"/>
              </w:rPr>
              <w:t>5</w:t>
            </w:r>
          </w:p>
        </w:tc>
        <w:tc>
          <w:tcPr>
            <w:tcW w:w="709" w:type="dxa"/>
            <w:tcBorders>
              <w:bottom w:val="single" w:sz="12" w:space="0" w:color="5B9BD5" w:themeColor="accent1"/>
            </w:tcBorders>
            <w:vAlign w:val="center"/>
          </w:tcPr>
          <w:p w:rsidR="000F05AF" w:rsidRPr="006D2478" w:rsidRDefault="00E14748" w:rsidP="009713DF">
            <w:pPr>
              <w:spacing w:line="560" w:lineRule="exact"/>
              <w:jc w:val="center"/>
              <w:rPr>
                <w:rFonts w:asciiTheme="minorEastAsia" w:hAnsiTheme="minorEastAsia"/>
                <w:sz w:val="24"/>
                <w:szCs w:val="24"/>
              </w:rPr>
            </w:pPr>
            <w:r>
              <w:rPr>
                <w:rFonts w:asciiTheme="minorEastAsia" w:hAnsiTheme="minorEastAsia"/>
                <w:sz w:val="24"/>
                <w:szCs w:val="24"/>
              </w:rPr>
              <w:t>16</w:t>
            </w:r>
          </w:p>
        </w:tc>
        <w:tc>
          <w:tcPr>
            <w:tcW w:w="709" w:type="dxa"/>
            <w:tcBorders>
              <w:bottom w:val="single" w:sz="12" w:space="0" w:color="5B9BD5" w:themeColor="accent1"/>
            </w:tcBorders>
            <w:vAlign w:val="center"/>
          </w:tcPr>
          <w:p w:rsidR="000F05AF" w:rsidRPr="006D2478" w:rsidRDefault="00E14748" w:rsidP="009713DF">
            <w:pPr>
              <w:spacing w:line="560" w:lineRule="exact"/>
              <w:jc w:val="center"/>
              <w:rPr>
                <w:rFonts w:asciiTheme="minorEastAsia" w:hAnsiTheme="minorEastAsia"/>
                <w:sz w:val="24"/>
                <w:szCs w:val="24"/>
              </w:rPr>
            </w:pPr>
            <w:r>
              <w:rPr>
                <w:rFonts w:asciiTheme="minorEastAsia" w:hAnsiTheme="minorEastAsia"/>
                <w:sz w:val="24"/>
                <w:szCs w:val="24"/>
              </w:rPr>
              <w:t>11</w:t>
            </w:r>
          </w:p>
        </w:tc>
      </w:tr>
    </w:tbl>
    <w:p w:rsidR="0097205E" w:rsidRPr="005C23A8" w:rsidRDefault="005C23A8" w:rsidP="00B01103">
      <w:pPr>
        <w:ind w:firstLineChars="200" w:firstLine="560"/>
        <w:rPr>
          <w:rFonts w:asciiTheme="minorEastAsia" w:hAnsiTheme="minorEastAsia"/>
          <w:sz w:val="28"/>
          <w:szCs w:val="28"/>
        </w:rPr>
      </w:pPr>
      <w:r>
        <w:rPr>
          <w:rFonts w:asciiTheme="minorEastAsia" w:hAnsiTheme="minorEastAsia" w:hint="eastAsia"/>
          <w:sz w:val="28"/>
          <w:szCs w:val="28"/>
        </w:rPr>
        <w:t>（</w:t>
      </w:r>
      <w:r w:rsidR="0097205E" w:rsidRPr="005C23A8">
        <w:rPr>
          <w:rFonts w:asciiTheme="minorEastAsia" w:hAnsiTheme="minorEastAsia" w:hint="eastAsia"/>
          <w:sz w:val="28"/>
          <w:szCs w:val="28"/>
        </w:rPr>
        <w:t>注:</w:t>
      </w:r>
      <w:r w:rsidR="002B49E2">
        <w:rPr>
          <w:rFonts w:asciiTheme="minorEastAsia" w:hAnsiTheme="minorEastAsia" w:hint="eastAsia"/>
          <w:sz w:val="28"/>
          <w:szCs w:val="28"/>
        </w:rPr>
        <w:t>目前</w:t>
      </w:r>
      <w:r w:rsidR="0097205E" w:rsidRPr="005C23A8">
        <w:rPr>
          <w:rFonts w:asciiTheme="minorEastAsia" w:hAnsiTheme="minorEastAsia" w:hint="eastAsia"/>
          <w:sz w:val="28"/>
          <w:szCs w:val="28"/>
        </w:rPr>
        <w:t>高级职称教师占学院教师总数的</w:t>
      </w:r>
      <w:r w:rsidR="003907A9">
        <w:rPr>
          <w:rFonts w:asciiTheme="minorEastAsia" w:hAnsiTheme="minorEastAsia"/>
          <w:sz w:val="28"/>
          <w:szCs w:val="28"/>
        </w:rPr>
        <w:t>65.625</w:t>
      </w:r>
      <w:r w:rsidR="0097205E" w:rsidRPr="005C23A8">
        <w:rPr>
          <w:rFonts w:asciiTheme="minorEastAsia" w:hAnsiTheme="minorEastAsia"/>
          <w:sz w:val="28"/>
          <w:szCs w:val="28"/>
        </w:rPr>
        <w:t>%</w:t>
      </w:r>
      <w:r w:rsidR="0097205E" w:rsidRPr="005C23A8">
        <w:rPr>
          <w:rFonts w:asciiTheme="minorEastAsia" w:hAnsiTheme="minorEastAsia" w:hint="eastAsia"/>
          <w:sz w:val="28"/>
          <w:szCs w:val="28"/>
        </w:rPr>
        <w:t>。</w:t>
      </w:r>
      <w:r>
        <w:rPr>
          <w:rFonts w:asciiTheme="minorEastAsia" w:hAnsiTheme="minorEastAsia" w:hint="eastAsia"/>
          <w:sz w:val="28"/>
          <w:szCs w:val="28"/>
        </w:rPr>
        <w:t>）</w:t>
      </w:r>
    </w:p>
    <w:p w:rsidR="00AC36A6" w:rsidRPr="00B01103" w:rsidRDefault="00AC36A6" w:rsidP="00B01103">
      <w:pPr>
        <w:ind w:firstLineChars="200" w:firstLine="560"/>
        <w:rPr>
          <w:rFonts w:asciiTheme="minorEastAsia" w:hAnsiTheme="minorEastAsia"/>
          <w:sz w:val="28"/>
          <w:szCs w:val="28"/>
        </w:rPr>
      </w:pPr>
      <w:r w:rsidRPr="00B01103">
        <w:rPr>
          <w:rFonts w:asciiTheme="minorEastAsia" w:hAnsiTheme="minorEastAsia" w:hint="eastAsia"/>
          <w:sz w:val="28"/>
          <w:szCs w:val="28"/>
        </w:rPr>
        <w:t>在</w:t>
      </w:r>
      <w:r w:rsidRPr="00B01103">
        <w:rPr>
          <w:rFonts w:asciiTheme="minorEastAsia" w:hAnsiTheme="minorEastAsia"/>
          <w:sz w:val="28"/>
          <w:szCs w:val="28"/>
        </w:rPr>
        <w:t>校外兼职导师</w:t>
      </w:r>
      <w:r w:rsidRPr="00B01103">
        <w:rPr>
          <w:rFonts w:asciiTheme="minorEastAsia" w:hAnsiTheme="minorEastAsia" w:hint="eastAsia"/>
          <w:sz w:val="28"/>
          <w:szCs w:val="28"/>
        </w:rPr>
        <w:t>队伍</w:t>
      </w:r>
      <w:r w:rsidRPr="00B01103">
        <w:rPr>
          <w:rFonts w:asciiTheme="minorEastAsia" w:hAnsiTheme="minorEastAsia"/>
          <w:sz w:val="28"/>
          <w:szCs w:val="28"/>
        </w:rPr>
        <w:t>建设方面</w:t>
      </w:r>
      <w:r w:rsidRPr="00B01103">
        <w:rPr>
          <w:rFonts w:asciiTheme="minorEastAsia" w:hAnsiTheme="minorEastAsia" w:hint="eastAsia"/>
          <w:sz w:val="28"/>
          <w:szCs w:val="28"/>
        </w:rPr>
        <w:t>，截至201</w:t>
      </w:r>
      <w:r w:rsidR="007B4AD5">
        <w:rPr>
          <w:rFonts w:asciiTheme="minorEastAsia" w:hAnsiTheme="minorEastAsia"/>
          <w:sz w:val="28"/>
          <w:szCs w:val="28"/>
        </w:rPr>
        <w:t>7</w:t>
      </w:r>
      <w:r w:rsidRPr="00B01103">
        <w:rPr>
          <w:rFonts w:asciiTheme="minorEastAsia" w:hAnsiTheme="minorEastAsia" w:hint="eastAsia"/>
          <w:sz w:val="28"/>
          <w:szCs w:val="28"/>
        </w:rPr>
        <w:t>年8月31日</w:t>
      </w:r>
      <w:r w:rsidRPr="00B01103">
        <w:rPr>
          <w:rFonts w:asciiTheme="minorEastAsia" w:hAnsiTheme="minorEastAsia"/>
          <w:sz w:val="28"/>
          <w:szCs w:val="28"/>
        </w:rPr>
        <w:t>，我院共</w:t>
      </w:r>
      <w:r w:rsidRPr="00B01103">
        <w:rPr>
          <w:rFonts w:asciiTheme="minorEastAsia" w:hAnsiTheme="minorEastAsia" w:hint="eastAsia"/>
          <w:sz w:val="28"/>
          <w:szCs w:val="28"/>
        </w:rPr>
        <w:lastRenderedPageBreak/>
        <w:t>累计</w:t>
      </w:r>
      <w:r w:rsidRPr="00B01103">
        <w:rPr>
          <w:rFonts w:asciiTheme="minorEastAsia" w:hAnsiTheme="minorEastAsia"/>
          <w:sz w:val="28"/>
          <w:szCs w:val="28"/>
        </w:rPr>
        <w:t>聘请</w:t>
      </w:r>
      <w:r w:rsidR="00741CA4">
        <w:rPr>
          <w:rFonts w:asciiTheme="minorEastAsia" w:hAnsiTheme="minorEastAsia"/>
          <w:sz w:val="28"/>
          <w:szCs w:val="28"/>
        </w:rPr>
        <w:t>66</w:t>
      </w:r>
      <w:r w:rsidRPr="00B01103">
        <w:rPr>
          <w:rFonts w:asciiTheme="minorEastAsia" w:hAnsiTheme="minorEastAsia" w:hint="eastAsia"/>
          <w:sz w:val="28"/>
          <w:szCs w:val="28"/>
        </w:rPr>
        <w:t>名</w:t>
      </w:r>
      <w:r w:rsidRPr="00B01103">
        <w:rPr>
          <w:rFonts w:asciiTheme="minorEastAsia" w:hAnsiTheme="minorEastAsia"/>
          <w:sz w:val="28"/>
          <w:szCs w:val="28"/>
        </w:rPr>
        <w:t>校外</w:t>
      </w:r>
      <w:r w:rsidRPr="00B01103">
        <w:rPr>
          <w:rFonts w:asciiTheme="minorEastAsia" w:hAnsiTheme="minorEastAsia" w:hint="eastAsia"/>
          <w:sz w:val="28"/>
          <w:szCs w:val="28"/>
        </w:rPr>
        <w:t>实务界财务</w:t>
      </w:r>
      <w:r w:rsidRPr="00B01103">
        <w:rPr>
          <w:rFonts w:asciiTheme="minorEastAsia" w:hAnsiTheme="minorEastAsia"/>
          <w:sz w:val="28"/>
          <w:szCs w:val="28"/>
        </w:rPr>
        <w:t>高管人才</w:t>
      </w:r>
      <w:r w:rsidRPr="00B01103">
        <w:rPr>
          <w:rFonts w:asciiTheme="minorEastAsia" w:hAnsiTheme="minorEastAsia" w:hint="eastAsia"/>
          <w:sz w:val="28"/>
          <w:szCs w:val="28"/>
        </w:rPr>
        <w:t>参与</w:t>
      </w:r>
      <w:r w:rsidRPr="00B01103">
        <w:rPr>
          <w:rFonts w:asciiTheme="minorEastAsia" w:hAnsiTheme="minorEastAsia"/>
          <w:sz w:val="28"/>
          <w:szCs w:val="28"/>
        </w:rPr>
        <w:t>指导研究生，为</w:t>
      </w:r>
      <w:r w:rsidRPr="00B01103">
        <w:rPr>
          <w:rFonts w:asciiTheme="minorEastAsia" w:hAnsiTheme="minorEastAsia" w:hint="eastAsia"/>
          <w:sz w:val="28"/>
          <w:szCs w:val="28"/>
        </w:rPr>
        <w:t>全日制</w:t>
      </w:r>
      <w:r w:rsidRPr="00B01103">
        <w:rPr>
          <w:rFonts w:asciiTheme="minorEastAsia" w:hAnsiTheme="minorEastAsia"/>
          <w:sz w:val="28"/>
          <w:szCs w:val="28"/>
        </w:rPr>
        <w:t>研究生</w:t>
      </w:r>
      <w:r w:rsidR="00545925">
        <w:rPr>
          <w:rFonts w:asciiTheme="minorEastAsia" w:hAnsiTheme="minorEastAsia" w:hint="eastAsia"/>
          <w:sz w:val="28"/>
          <w:szCs w:val="28"/>
        </w:rPr>
        <w:t>在</w:t>
      </w:r>
      <w:r w:rsidRPr="00B01103">
        <w:rPr>
          <w:rFonts w:asciiTheme="minorEastAsia" w:hAnsiTheme="minorEastAsia"/>
          <w:sz w:val="28"/>
          <w:szCs w:val="28"/>
        </w:rPr>
        <w:t>实习实践</w:t>
      </w:r>
      <w:r w:rsidR="00EF38AB">
        <w:rPr>
          <w:rFonts w:asciiTheme="minorEastAsia" w:hAnsiTheme="minorEastAsia" w:hint="eastAsia"/>
          <w:sz w:val="28"/>
          <w:szCs w:val="28"/>
        </w:rPr>
        <w:t>、</w:t>
      </w:r>
      <w:r w:rsidR="00EF38AB" w:rsidRPr="00B01103">
        <w:rPr>
          <w:rFonts w:asciiTheme="minorEastAsia" w:hAnsiTheme="minorEastAsia"/>
          <w:sz w:val="28"/>
          <w:szCs w:val="28"/>
        </w:rPr>
        <w:t>论文写作</w:t>
      </w:r>
      <w:r w:rsidRPr="00B01103">
        <w:rPr>
          <w:rFonts w:asciiTheme="minorEastAsia" w:hAnsiTheme="minorEastAsia"/>
          <w:sz w:val="28"/>
          <w:szCs w:val="28"/>
        </w:rPr>
        <w:t>和</w:t>
      </w:r>
      <w:r w:rsidR="00EF38AB">
        <w:rPr>
          <w:rFonts w:asciiTheme="minorEastAsia" w:hAnsiTheme="minorEastAsia"/>
          <w:sz w:val="28"/>
          <w:szCs w:val="28"/>
        </w:rPr>
        <w:t>就业</w:t>
      </w:r>
      <w:r w:rsidR="00545925">
        <w:rPr>
          <w:rFonts w:asciiTheme="minorEastAsia" w:hAnsiTheme="minorEastAsia" w:hint="eastAsia"/>
          <w:sz w:val="28"/>
          <w:szCs w:val="28"/>
        </w:rPr>
        <w:t>等方面</w:t>
      </w:r>
      <w:r w:rsidRPr="00B01103">
        <w:rPr>
          <w:rFonts w:asciiTheme="minorEastAsia" w:hAnsiTheme="minorEastAsia"/>
          <w:sz w:val="28"/>
          <w:szCs w:val="28"/>
        </w:rPr>
        <w:t>提供相关帮助。</w:t>
      </w:r>
      <w:r w:rsidRPr="00B01103">
        <w:rPr>
          <w:rFonts w:asciiTheme="minorEastAsia" w:hAnsiTheme="minorEastAsia" w:hint="eastAsia"/>
          <w:sz w:val="28"/>
          <w:szCs w:val="28"/>
        </w:rPr>
        <w:t>校外兼职导师师生比</w:t>
      </w:r>
      <w:r w:rsidRPr="00B01103">
        <w:rPr>
          <w:rFonts w:asciiTheme="minorEastAsia" w:hAnsiTheme="minorEastAsia"/>
          <w:sz w:val="28"/>
          <w:szCs w:val="28"/>
        </w:rPr>
        <w:t>为</w:t>
      </w:r>
      <w:r w:rsidRPr="00B01103">
        <w:rPr>
          <w:rFonts w:asciiTheme="minorEastAsia" w:hAnsiTheme="minorEastAsia" w:hint="eastAsia"/>
          <w:sz w:val="28"/>
          <w:szCs w:val="28"/>
        </w:rPr>
        <w:t>1</w:t>
      </w:r>
      <w:r w:rsidR="00380412">
        <w:rPr>
          <w:rFonts w:asciiTheme="minorEastAsia" w:hAnsiTheme="minorEastAsia" w:hint="eastAsia"/>
          <w:sz w:val="28"/>
          <w:szCs w:val="28"/>
        </w:rPr>
        <w:t>:</w:t>
      </w:r>
      <w:r w:rsidR="00B63007">
        <w:rPr>
          <w:rFonts w:asciiTheme="minorEastAsia" w:hAnsiTheme="minorEastAsia"/>
          <w:sz w:val="28"/>
          <w:szCs w:val="28"/>
        </w:rPr>
        <w:t>2.</w:t>
      </w:r>
      <w:r w:rsidR="00741CA4">
        <w:rPr>
          <w:rFonts w:asciiTheme="minorEastAsia" w:hAnsiTheme="minorEastAsia"/>
          <w:sz w:val="28"/>
          <w:szCs w:val="28"/>
        </w:rPr>
        <w:t>20</w:t>
      </w:r>
      <w:r w:rsidR="00854FFB" w:rsidRPr="00B01103">
        <w:rPr>
          <w:rFonts w:asciiTheme="minorEastAsia" w:hAnsiTheme="minorEastAsia" w:hint="eastAsia"/>
          <w:sz w:val="28"/>
          <w:szCs w:val="28"/>
        </w:rPr>
        <w:t>。</w:t>
      </w:r>
    </w:p>
    <w:p w:rsidR="00AC36A6" w:rsidRPr="00274787" w:rsidRDefault="00AC36A6" w:rsidP="00203F29">
      <w:pPr>
        <w:spacing w:line="360" w:lineRule="auto"/>
        <w:ind w:firstLineChars="200" w:firstLine="560"/>
        <w:rPr>
          <w:rFonts w:asciiTheme="minorEastAsia" w:hAnsiTheme="minorEastAsia"/>
          <w:sz w:val="28"/>
          <w:szCs w:val="28"/>
        </w:rPr>
      </w:pPr>
      <w:r w:rsidRPr="00B01103">
        <w:rPr>
          <w:rFonts w:asciiTheme="minorEastAsia" w:hAnsiTheme="minorEastAsia" w:hint="eastAsia"/>
          <w:sz w:val="28"/>
          <w:szCs w:val="28"/>
        </w:rPr>
        <w:t>在</w:t>
      </w:r>
      <w:r w:rsidRPr="00B01103">
        <w:rPr>
          <w:rFonts w:asciiTheme="minorEastAsia" w:hAnsiTheme="minorEastAsia"/>
          <w:sz w:val="28"/>
          <w:szCs w:val="28"/>
        </w:rPr>
        <w:t>高层次人才方面，</w:t>
      </w:r>
      <w:r w:rsidR="00E77E85">
        <w:rPr>
          <w:rFonts w:asciiTheme="minorEastAsia" w:hAnsiTheme="minorEastAsia"/>
          <w:sz w:val="28"/>
          <w:szCs w:val="28"/>
        </w:rPr>
        <w:t>我院邓力平教授入选闽江学者</w:t>
      </w:r>
      <w:r w:rsidR="00987832">
        <w:rPr>
          <w:rFonts w:asciiTheme="minorEastAsia" w:hAnsiTheme="minorEastAsia" w:hint="eastAsia"/>
          <w:sz w:val="28"/>
          <w:szCs w:val="28"/>
        </w:rPr>
        <w:t>；</w:t>
      </w:r>
      <w:r w:rsidR="00E77E85">
        <w:rPr>
          <w:rFonts w:asciiTheme="minorEastAsia" w:hAnsiTheme="minorEastAsia"/>
          <w:sz w:val="28"/>
          <w:szCs w:val="28"/>
        </w:rPr>
        <w:t>黄世忠教授</w:t>
      </w:r>
      <w:r w:rsidR="001F35C5">
        <w:rPr>
          <w:rFonts w:asciiTheme="minorEastAsia" w:hAnsiTheme="minorEastAsia" w:hint="eastAsia"/>
          <w:sz w:val="28"/>
          <w:szCs w:val="28"/>
        </w:rPr>
        <w:t>先后</w:t>
      </w:r>
      <w:r w:rsidR="00E77E85">
        <w:rPr>
          <w:rFonts w:asciiTheme="minorEastAsia" w:hAnsiTheme="minorEastAsia"/>
          <w:sz w:val="28"/>
          <w:szCs w:val="28"/>
        </w:rPr>
        <w:t>入选财政部</w:t>
      </w:r>
      <w:r w:rsidR="00E77E85">
        <w:rPr>
          <w:rFonts w:asciiTheme="minorEastAsia" w:hAnsiTheme="minorEastAsia" w:hint="eastAsia"/>
          <w:sz w:val="28"/>
          <w:szCs w:val="28"/>
        </w:rPr>
        <w:t>“会计名家工程”</w:t>
      </w:r>
      <w:r w:rsidR="001F35C5">
        <w:rPr>
          <w:rFonts w:asciiTheme="minorEastAsia" w:hAnsiTheme="minorEastAsia" w:hint="eastAsia"/>
          <w:sz w:val="28"/>
          <w:szCs w:val="28"/>
        </w:rPr>
        <w:t>、</w:t>
      </w:r>
      <w:r w:rsidR="001F35C5" w:rsidRPr="001F35C5">
        <w:rPr>
          <w:rFonts w:asciiTheme="minorEastAsia" w:hAnsiTheme="minorEastAsia" w:hint="eastAsia"/>
          <w:sz w:val="28"/>
          <w:szCs w:val="28"/>
        </w:rPr>
        <w:t>中共中央组织部第三批国家“万人计划”</w:t>
      </w:r>
      <w:r w:rsidR="001F35C5">
        <w:rPr>
          <w:rFonts w:asciiTheme="minorEastAsia" w:hAnsiTheme="minorEastAsia" w:hint="eastAsia"/>
          <w:sz w:val="28"/>
          <w:szCs w:val="28"/>
        </w:rPr>
        <w:t>、中共</w:t>
      </w:r>
      <w:r w:rsidR="001F35C5">
        <w:rPr>
          <w:rFonts w:asciiTheme="minorEastAsia" w:hAnsiTheme="minorEastAsia"/>
          <w:sz w:val="28"/>
          <w:szCs w:val="28"/>
        </w:rPr>
        <w:t>中央宣传部</w:t>
      </w:r>
      <w:r w:rsidR="001F35C5" w:rsidRPr="001F35C5">
        <w:rPr>
          <w:rFonts w:asciiTheme="minorEastAsia" w:hAnsiTheme="minorEastAsia" w:hint="eastAsia"/>
          <w:sz w:val="28"/>
          <w:szCs w:val="28"/>
        </w:rPr>
        <w:t>2017年文化名家暨“四个一批”人才（理论界）</w:t>
      </w:r>
      <w:r w:rsidR="001F35C5">
        <w:rPr>
          <w:rFonts w:asciiTheme="minorEastAsia" w:hAnsiTheme="minorEastAsia" w:hint="eastAsia"/>
          <w:sz w:val="28"/>
          <w:szCs w:val="28"/>
        </w:rPr>
        <w:t>，</w:t>
      </w:r>
      <w:r w:rsidR="00E77E85">
        <w:rPr>
          <w:rFonts w:asciiTheme="minorEastAsia" w:hAnsiTheme="minorEastAsia" w:hint="eastAsia"/>
          <w:sz w:val="28"/>
          <w:szCs w:val="28"/>
        </w:rPr>
        <w:t>同时还是</w:t>
      </w:r>
      <w:r w:rsidR="00D75508">
        <w:rPr>
          <w:rFonts w:asciiTheme="minorEastAsia" w:hAnsiTheme="minorEastAsia" w:hint="eastAsia"/>
          <w:sz w:val="28"/>
          <w:szCs w:val="28"/>
        </w:rPr>
        <w:t>国际财务报告准则咨询委员会委员、</w:t>
      </w:r>
      <w:r w:rsidR="00C4662D" w:rsidRPr="00C4662D">
        <w:rPr>
          <w:rFonts w:asciiTheme="minorEastAsia" w:hAnsiTheme="minorEastAsia" w:hint="eastAsia"/>
          <w:sz w:val="28"/>
          <w:szCs w:val="28"/>
        </w:rPr>
        <w:t>全国会计硕士专业学位教育指导委员会委员</w:t>
      </w:r>
      <w:r w:rsidR="00C4662D">
        <w:rPr>
          <w:rFonts w:asciiTheme="minorEastAsia" w:hAnsiTheme="minorEastAsia" w:hint="eastAsia"/>
          <w:sz w:val="28"/>
          <w:szCs w:val="28"/>
        </w:rPr>
        <w:t>、财政部会计准则委员等</w:t>
      </w:r>
      <w:r w:rsidR="00D75508">
        <w:rPr>
          <w:rFonts w:asciiTheme="minorEastAsia" w:hAnsiTheme="minorEastAsia" w:hint="eastAsia"/>
          <w:sz w:val="28"/>
          <w:szCs w:val="28"/>
        </w:rPr>
        <w:t>。</w:t>
      </w:r>
      <w:r w:rsidR="00C40F6A" w:rsidRPr="00C40F6A">
        <w:rPr>
          <w:rFonts w:asciiTheme="minorEastAsia" w:hAnsiTheme="minorEastAsia"/>
          <w:sz w:val="28"/>
          <w:szCs w:val="28"/>
        </w:rPr>
        <w:t>2007年，</w:t>
      </w:r>
      <w:hyperlink r:id="rId22" w:tgtFrame="_blank" w:history="1">
        <w:r w:rsidR="00C40F6A" w:rsidRPr="00C40F6A">
          <w:rPr>
            <w:rFonts w:asciiTheme="minorEastAsia" w:hAnsiTheme="minorEastAsia"/>
            <w:sz w:val="28"/>
            <w:szCs w:val="28"/>
          </w:rPr>
          <w:t>财政部</w:t>
        </w:r>
      </w:hyperlink>
      <w:r w:rsidR="00C40F6A" w:rsidRPr="00C40F6A">
        <w:rPr>
          <w:rFonts w:asciiTheme="minorEastAsia" w:hAnsiTheme="minorEastAsia"/>
          <w:sz w:val="28"/>
          <w:szCs w:val="28"/>
        </w:rPr>
        <w:t>发布了《全国会计领军(后备)人才培养十年规划》，提出要在全国范围内，有计划地按照企业类、行政事业类、注册会计师类、学术类4类，争取用10年左右的时间，培养1000名左右会计领军人才，担负会计行业的领军重任</w:t>
      </w:r>
      <w:r w:rsidR="00C40F6A">
        <w:rPr>
          <w:rFonts w:asciiTheme="minorEastAsia" w:hAnsiTheme="minorEastAsia" w:hint="eastAsia"/>
          <w:sz w:val="28"/>
          <w:szCs w:val="28"/>
        </w:rPr>
        <w:t>。</w:t>
      </w:r>
      <w:r w:rsidR="00B01103" w:rsidRPr="00274787">
        <w:rPr>
          <w:rFonts w:asciiTheme="minorEastAsia" w:hAnsiTheme="minorEastAsia" w:hint="eastAsia"/>
          <w:sz w:val="28"/>
          <w:szCs w:val="28"/>
        </w:rPr>
        <w:t>截止201</w:t>
      </w:r>
      <w:r w:rsidR="001F35C5" w:rsidRPr="00274787">
        <w:rPr>
          <w:rFonts w:asciiTheme="minorEastAsia" w:hAnsiTheme="minorEastAsia"/>
          <w:sz w:val="28"/>
          <w:szCs w:val="28"/>
        </w:rPr>
        <w:t>7</w:t>
      </w:r>
      <w:r w:rsidR="00B01103" w:rsidRPr="00274787">
        <w:rPr>
          <w:rFonts w:asciiTheme="minorEastAsia" w:hAnsiTheme="minorEastAsia" w:hint="eastAsia"/>
          <w:sz w:val="28"/>
          <w:szCs w:val="28"/>
        </w:rPr>
        <w:t>年8月31日</w:t>
      </w:r>
      <w:r w:rsidR="00B01103" w:rsidRPr="00274787">
        <w:rPr>
          <w:rFonts w:asciiTheme="minorEastAsia" w:hAnsiTheme="minorEastAsia"/>
          <w:sz w:val="28"/>
          <w:szCs w:val="28"/>
        </w:rPr>
        <w:t>，我院共有</w:t>
      </w:r>
      <w:r w:rsidR="001E5EBA" w:rsidRPr="00274787">
        <w:rPr>
          <w:rFonts w:asciiTheme="minorEastAsia" w:hAnsiTheme="minorEastAsia"/>
          <w:sz w:val="28"/>
          <w:szCs w:val="28"/>
        </w:rPr>
        <w:t>4</w:t>
      </w:r>
      <w:r w:rsidR="00B01103" w:rsidRPr="00274787">
        <w:rPr>
          <w:rFonts w:asciiTheme="minorEastAsia" w:hAnsiTheme="minorEastAsia" w:hint="eastAsia"/>
          <w:sz w:val="28"/>
          <w:szCs w:val="28"/>
        </w:rPr>
        <w:t>位</w:t>
      </w:r>
      <w:r w:rsidR="00B01103" w:rsidRPr="00274787">
        <w:rPr>
          <w:rFonts w:asciiTheme="minorEastAsia" w:hAnsiTheme="minorEastAsia"/>
          <w:sz w:val="28"/>
          <w:szCs w:val="28"/>
        </w:rPr>
        <w:t>教师</w:t>
      </w:r>
      <w:r w:rsidR="00274787" w:rsidRPr="00274787">
        <w:rPr>
          <w:rFonts w:asciiTheme="minorEastAsia" w:hAnsiTheme="minorEastAsia" w:hint="eastAsia"/>
          <w:sz w:val="28"/>
          <w:szCs w:val="28"/>
        </w:rPr>
        <w:t>通过</w:t>
      </w:r>
      <w:r w:rsidR="00274787" w:rsidRPr="00274787">
        <w:rPr>
          <w:rFonts w:asciiTheme="minorEastAsia" w:hAnsiTheme="minorEastAsia"/>
          <w:sz w:val="28"/>
          <w:szCs w:val="28"/>
        </w:rPr>
        <w:t>资格审查进入</w:t>
      </w:r>
      <w:r w:rsidR="00B01103" w:rsidRPr="00274787">
        <w:rPr>
          <w:rFonts w:asciiTheme="minorEastAsia" w:hAnsiTheme="minorEastAsia"/>
          <w:sz w:val="28"/>
          <w:szCs w:val="28"/>
        </w:rPr>
        <w:t>全国会计领军</w:t>
      </w:r>
      <w:r w:rsidR="00B01103" w:rsidRPr="00274787">
        <w:rPr>
          <w:rFonts w:asciiTheme="minorEastAsia" w:hAnsiTheme="minorEastAsia" w:hint="eastAsia"/>
          <w:sz w:val="28"/>
          <w:szCs w:val="28"/>
        </w:rPr>
        <w:t>（</w:t>
      </w:r>
      <w:r w:rsidR="00B01103" w:rsidRPr="00274787">
        <w:rPr>
          <w:rFonts w:asciiTheme="minorEastAsia" w:hAnsiTheme="minorEastAsia"/>
          <w:sz w:val="28"/>
          <w:szCs w:val="28"/>
        </w:rPr>
        <w:t>学术类）人才</w:t>
      </w:r>
      <w:r w:rsidR="00B01103" w:rsidRPr="00274787">
        <w:rPr>
          <w:rFonts w:asciiTheme="minorEastAsia" w:hAnsiTheme="minorEastAsia" w:hint="eastAsia"/>
          <w:sz w:val="28"/>
          <w:szCs w:val="28"/>
        </w:rPr>
        <w:t>项目</w:t>
      </w:r>
      <w:r w:rsidR="00274787" w:rsidRPr="00274787">
        <w:rPr>
          <w:rFonts w:asciiTheme="minorEastAsia" w:hAnsiTheme="minorEastAsia" w:hint="eastAsia"/>
          <w:sz w:val="28"/>
          <w:szCs w:val="28"/>
        </w:rPr>
        <w:t>面试</w:t>
      </w:r>
      <w:r w:rsidR="003C5C06" w:rsidRPr="00274787">
        <w:rPr>
          <w:rFonts w:asciiTheme="minorEastAsia" w:hAnsiTheme="minorEastAsia" w:hint="eastAsia"/>
          <w:sz w:val="28"/>
          <w:szCs w:val="28"/>
        </w:rPr>
        <w:t>，</w:t>
      </w:r>
      <w:r w:rsidR="00274787" w:rsidRPr="00274787">
        <w:rPr>
          <w:rFonts w:asciiTheme="minorEastAsia" w:hAnsiTheme="minorEastAsia" w:hint="eastAsia"/>
          <w:sz w:val="28"/>
          <w:szCs w:val="28"/>
        </w:rPr>
        <w:t>最终</w:t>
      </w:r>
      <w:r w:rsidR="00274787" w:rsidRPr="00274787">
        <w:rPr>
          <w:rFonts w:asciiTheme="minorEastAsia" w:hAnsiTheme="minorEastAsia"/>
          <w:sz w:val="28"/>
          <w:szCs w:val="28"/>
        </w:rPr>
        <w:t>入围</w:t>
      </w:r>
      <w:r w:rsidR="00274787" w:rsidRPr="00274787">
        <w:rPr>
          <w:rFonts w:asciiTheme="minorEastAsia" w:hAnsiTheme="minorEastAsia" w:hint="eastAsia"/>
          <w:sz w:val="28"/>
          <w:szCs w:val="28"/>
        </w:rPr>
        <w:t>3人</w:t>
      </w:r>
      <w:r w:rsidR="00274787" w:rsidRPr="00274787">
        <w:rPr>
          <w:rFonts w:asciiTheme="minorEastAsia" w:hAnsiTheme="minorEastAsia"/>
          <w:sz w:val="28"/>
          <w:szCs w:val="28"/>
        </w:rPr>
        <w:t>，</w:t>
      </w:r>
      <w:r w:rsidR="003C5C06" w:rsidRPr="00274787">
        <w:rPr>
          <w:rFonts w:asciiTheme="minorEastAsia" w:hAnsiTheme="minorEastAsia"/>
          <w:sz w:val="28"/>
          <w:szCs w:val="28"/>
        </w:rPr>
        <w:t>目前已顺利毕业</w:t>
      </w:r>
      <w:r w:rsidR="00274787" w:rsidRPr="00274787">
        <w:rPr>
          <w:rFonts w:asciiTheme="minorEastAsia" w:hAnsiTheme="minorEastAsia"/>
          <w:sz w:val="28"/>
          <w:szCs w:val="28"/>
        </w:rPr>
        <w:t>2</w:t>
      </w:r>
      <w:r w:rsidR="003C5C06" w:rsidRPr="00274787">
        <w:rPr>
          <w:rFonts w:asciiTheme="minorEastAsia" w:hAnsiTheme="minorEastAsia" w:hint="eastAsia"/>
          <w:sz w:val="28"/>
          <w:szCs w:val="28"/>
        </w:rPr>
        <w:t>人</w:t>
      </w:r>
      <w:r w:rsidR="00B01103" w:rsidRPr="00274787">
        <w:rPr>
          <w:rFonts w:asciiTheme="minorEastAsia" w:hAnsiTheme="minorEastAsia" w:hint="eastAsia"/>
          <w:sz w:val="28"/>
          <w:szCs w:val="28"/>
        </w:rPr>
        <w:t>。</w:t>
      </w:r>
    </w:p>
    <w:p w:rsidR="00AB0409" w:rsidRPr="009D3E81" w:rsidRDefault="00F25784" w:rsidP="009D3E81">
      <w:pPr>
        <w:pStyle w:val="1"/>
        <w:spacing w:line="400" w:lineRule="exact"/>
        <w:rPr>
          <w:rFonts w:asciiTheme="majorEastAsia" w:eastAsiaTheme="majorEastAsia" w:hAnsiTheme="majorEastAsia"/>
          <w:sz w:val="36"/>
          <w:szCs w:val="36"/>
        </w:rPr>
      </w:pPr>
      <w:bookmarkStart w:id="20" w:name="_Toc445214813"/>
      <w:r w:rsidRPr="009D3E81">
        <w:rPr>
          <w:rFonts w:asciiTheme="majorEastAsia" w:eastAsiaTheme="majorEastAsia" w:hAnsiTheme="majorEastAsia" w:hint="eastAsia"/>
          <w:sz w:val="36"/>
          <w:szCs w:val="36"/>
        </w:rPr>
        <w:t>五</w:t>
      </w:r>
      <w:r w:rsidRPr="009D3E81">
        <w:rPr>
          <w:rFonts w:asciiTheme="majorEastAsia" w:eastAsiaTheme="majorEastAsia" w:hAnsiTheme="majorEastAsia"/>
          <w:sz w:val="36"/>
          <w:szCs w:val="36"/>
        </w:rPr>
        <w:t>、</w:t>
      </w:r>
      <w:r w:rsidR="00AB0409" w:rsidRPr="009D3E81">
        <w:rPr>
          <w:rFonts w:asciiTheme="majorEastAsia" w:eastAsiaTheme="majorEastAsia" w:hAnsiTheme="majorEastAsia" w:hint="eastAsia"/>
          <w:sz w:val="36"/>
          <w:szCs w:val="36"/>
        </w:rPr>
        <w:t>培养与管理情况</w:t>
      </w:r>
      <w:bookmarkEnd w:id="20"/>
    </w:p>
    <w:p w:rsidR="00AB0409" w:rsidRPr="009D3E81" w:rsidRDefault="00AB0409" w:rsidP="009D3E81">
      <w:pPr>
        <w:pStyle w:val="2"/>
        <w:spacing w:line="400" w:lineRule="exact"/>
        <w:rPr>
          <w:rFonts w:asciiTheme="majorEastAsia" w:hAnsiTheme="majorEastAsia"/>
        </w:rPr>
      </w:pPr>
      <w:bookmarkStart w:id="21" w:name="_Toc445214814"/>
      <w:r w:rsidRPr="009D3E81">
        <w:rPr>
          <w:rFonts w:asciiTheme="majorEastAsia" w:hAnsiTheme="majorEastAsia" w:hint="eastAsia"/>
        </w:rPr>
        <w:t>1.研究生课程改革和建设情况</w:t>
      </w:r>
      <w:bookmarkEnd w:id="21"/>
    </w:p>
    <w:p w:rsidR="008E1CB1" w:rsidRPr="008E1CB1" w:rsidRDefault="008E1CB1" w:rsidP="00203F29">
      <w:pPr>
        <w:spacing w:line="360" w:lineRule="auto"/>
        <w:ind w:firstLineChars="200" w:firstLine="560"/>
        <w:rPr>
          <w:rFonts w:asciiTheme="minorEastAsia" w:hAnsiTheme="minorEastAsia"/>
          <w:sz w:val="28"/>
          <w:szCs w:val="28"/>
        </w:rPr>
      </w:pPr>
      <w:r w:rsidRPr="008E1CB1">
        <w:rPr>
          <w:rFonts w:asciiTheme="minorEastAsia" w:hAnsiTheme="minorEastAsia"/>
          <w:sz w:val="28"/>
          <w:szCs w:val="28"/>
        </w:rPr>
        <w:t>根据MPAcc课程体系的要求，我院充分发挥与准则制定部门、行业协会、大型企业和会计师事务所联系密切的优势，以总会计师和注册会计师能力框架为基础，跟踪国内外会计审计和财务管理的最新动向，本着“会计与税务结合、会计与金融结合、会计与信息技术结合”的原则，课程设计以解决复杂的会计、税务、金融、经济问题和拓展</w:t>
      </w:r>
      <w:r w:rsidRPr="008E1CB1">
        <w:rPr>
          <w:rFonts w:asciiTheme="minorEastAsia" w:hAnsiTheme="minorEastAsia"/>
          <w:sz w:val="28"/>
          <w:szCs w:val="28"/>
        </w:rPr>
        <w:lastRenderedPageBreak/>
        <w:t>国际视野为导向，以培养研究生的专业能力、管理能力和领导能力为重点</w:t>
      </w:r>
      <w:r w:rsidRPr="008E1CB1">
        <w:rPr>
          <w:rFonts w:asciiTheme="minorEastAsia" w:hAnsiTheme="minorEastAsia" w:hint="eastAsia"/>
          <w:sz w:val="28"/>
          <w:szCs w:val="28"/>
        </w:rPr>
        <w:t>，</w:t>
      </w:r>
      <w:r w:rsidRPr="008E1CB1">
        <w:rPr>
          <w:rFonts w:asciiTheme="minorEastAsia" w:hAnsiTheme="minorEastAsia"/>
          <w:sz w:val="28"/>
          <w:szCs w:val="28"/>
        </w:rPr>
        <w:t>开发了以实务为导向、适合MPAcc专业学位教育的模块式课程体系，具</w:t>
      </w:r>
      <w:r w:rsidR="00D44300">
        <w:rPr>
          <w:rFonts w:asciiTheme="minorEastAsia" w:hAnsiTheme="minorEastAsia"/>
          <w:sz w:val="28"/>
          <w:szCs w:val="28"/>
        </w:rPr>
        <w:t>体可分为财务会计与审计、管理会计与财务管理、宏微观经济和管理三</w:t>
      </w:r>
      <w:r w:rsidR="00D44300">
        <w:rPr>
          <w:rFonts w:asciiTheme="minorEastAsia" w:hAnsiTheme="minorEastAsia" w:hint="eastAsia"/>
          <w:sz w:val="28"/>
          <w:szCs w:val="28"/>
        </w:rPr>
        <w:t>大板块</w:t>
      </w:r>
      <w:r w:rsidRPr="008E1CB1">
        <w:rPr>
          <w:rFonts w:asciiTheme="minorEastAsia" w:hAnsiTheme="minorEastAsia"/>
          <w:sz w:val="28"/>
          <w:szCs w:val="28"/>
        </w:rPr>
        <w:t>。</w:t>
      </w:r>
    </w:p>
    <w:p w:rsidR="008E1CB1" w:rsidRDefault="008E1CB1" w:rsidP="00203F29">
      <w:pPr>
        <w:spacing w:line="360" w:lineRule="auto"/>
        <w:ind w:firstLineChars="200" w:firstLine="560"/>
        <w:rPr>
          <w:rFonts w:asciiTheme="minorEastAsia" w:hAnsiTheme="minorEastAsia"/>
          <w:sz w:val="28"/>
          <w:szCs w:val="28"/>
        </w:rPr>
      </w:pPr>
      <w:r w:rsidRPr="008E1CB1">
        <w:rPr>
          <w:rFonts w:asciiTheme="minorEastAsia" w:hAnsiTheme="minorEastAsia"/>
          <w:sz w:val="28"/>
          <w:szCs w:val="28"/>
        </w:rPr>
        <w:t>在财务会计与审计方面，设计了以企业会计准则和审计准则难点热点问题为切入点的模块化课程。在管理会计与财务管理方面，我院提出了首席财务官=“政治家”+“增值手”+“消防员”+“圈钱师”+“金融家”+“大玩家”+“算计师”+“裁判员”+“吹鼓手”+“电脑通”+“侦探员”的定位思路，并据此设计了包含领导能力、价值链分析、危机和风险管理、资本运作、资金管理、收购兼并、税务筹划、绩效评价、商务沟通、ERP设计与运用、职业道德和舞弊防范等课程体系与模块。在宏微观经济和管理方面，我院整合财税方面的优势资源，突出财政部部属院校的优势，合理安排宏观经济、财政税收的制度安排等内容，有效拓宽学生视野，加深对微观问题的认识深度，对学生决策判断力的建设大有裨益。</w:t>
      </w:r>
    </w:p>
    <w:p w:rsidR="008E1CB1" w:rsidRDefault="008E1CB1" w:rsidP="00203F29">
      <w:pPr>
        <w:spacing w:line="360" w:lineRule="auto"/>
        <w:ind w:firstLineChars="200" w:firstLine="560"/>
        <w:rPr>
          <w:rFonts w:asciiTheme="minorEastAsia" w:hAnsiTheme="minorEastAsia"/>
          <w:sz w:val="28"/>
          <w:szCs w:val="28"/>
        </w:rPr>
      </w:pPr>
      <w:r w:rsidRPr="008E1CB1">
        <w:rPr>
          <w:rFonts w:asciiTheme="minorEastAsia" w:hAnsiTheme="minorEastAsia"/>
          <w:sz w:val="28"/>
          <w:szCs w:val="28"/>
        </w:rPr>
        <w:t>为了强化课程目标的实现，我院要求每位授课教师根据《厦门国家会计学院授课教师教学大纲》制定详尽的课程方案，并对大纲体系做出明确说明，课程目标、知识点以及评分体系在大纲中完全体现。同时，所有课程从框架到内容，都经过教研中心和研究生处的反复讨论和论证，集我院教学力量，对课程教学重点、难点及处理方式进行商定，框定每门课程的授课内容，厘定每位授课教师的授课重点。</w:t>
      </w:r>
    </w:p>
    <w:p w:rsidR="00C81B0C" w:rsidRPr="00C81B0C" w:rsidRDefault="00C81B0C" w:rsidP="00C81B0C">
      <w:pPr>
        <w:widowControl/>
        <w:spacing w:line="432" w:lineRule="auto"/>
        <w:ind w:firstLineChars="200" w:firstLine="560"/>
        <w:rPr>
          <w:rFonts w:asciiTheme="minorEastAsia" w:hAnsiTheme="minorEastAsia"/>
          <w:sz w:val="28"/>
          <w:szCs w:val="28"/>
        </w:rPr>
      </w:pPr>
      <w:r w:rsidRPr="00C81B0C">
        <w:rPr>
          <w:rFonts w:asciiTheme="minorEastAsia" w:hAnsiTheme="minorEastAsia" w:hint="eastAsia"/>
          <w:sz w:val="28"/>
          <w:szCs w:val="28"/>
        </w:rPr>
        <w:lastRenderedPageBreak/>
        <w:t>2017年教</w:t>
      </w:r>
      <w:r w:rsidRPr="00C81B0C">
        <w:rPr>
          <w:rFonts w:asciiTheme="minorEastAsia" w:hAnsiTheme="minorEastAsia"/>
          <w:sz w:val="28"/>
          <w:szCs w:val="28"/>
        </w:rPr>
        <w:t>务</w:t>
      </w:r>
      <w:r w:rsidRPr="00C81B0C">
        <w:rPr>
          <w:rFonts w:asciiTheme="minorEastAsia" w:hAnsiTheme="minorEastAsia" w:hint="eastAsia"/>
          <w:sz w:val="28"/>
          <w:szCs w:val="28"/>
        </w:rPr>
        <w:t>管理在</w:t>
      </w:r>
      <w:r w:rsidRPr="00C81B0C">
        <w:rPr>
          <w:rFonts w:asciiTheme="minorEastAsia" w:hAnsiTheme="minorEastAsia"/>
          <w:sz w:val="28"/>
          <w:szCs w:val="28"/>
        </w:rPr>
        <w:t>完成</w:t>
      </w:r>
      <w:r w:rsidRPr="00C81B0C">
        <w:rPr>
          <w:rFonts w:asciiTheme="minorEastAsia" w:hAnsiTheme="minorEastAsia" w:hint="eastAsia"/>
          <w:sz w:val="28"/>
          <w:szCs w:val="28"/>
        </w:rPr>
        <w:t>日常课程、学术讲座等教学</w:t>
      </w:r>
      <w:r w:rsidRPr="00C81B0C">
        <w:rPr>
          <w:rFonts w:asciiTheme="minorEastAsia" w:hAnsiTheme="minorEastAsia"/>
          <w:sz w:val="28"/>
          <w:szCs w:val="28"/>
        </w:rPr>
        <w:t>安排的基础上</w:t>
      </w:r>
      <w:r w:rsidRPr="00C81B0C">
        <w:rPr>
          <w:rFonts w:asciiTheme="minorEastAsia" w:hAnsiTheme="minorEastAsia" w:hint="eastAsia"/>
          <w:sz w:val="28"/>
          <w:szCs w:val="28"/>
        </w:rPr>
        <w:t>，推陈出新：1.开展国学教育，加强文化认同；2.开展远程课堂，丰富课程体验。同时</w:t>
      </w:r>
      <w:r w:rsidRPr="00C81B0C">
        <w:rPr>
          <w:rFonts w:asciiTheme="minorEastAsia" w:hAnsiTheme="minorEastAsia"/>
          <w:sz w:val="28"/>
          <w:szCs w:val="28"/>
        </w:rPr>
        <w:t>学生培养取得丰硕成果</w:t>
      </w:r>
      <w:r w:rsidRPr="00C81B0C">
        <w:rPr>
          <w:rFonts w:asciiTheme="minorEastAsia" w:hAnsiTheme="minorEastAsia" w:hint="eastAsia"/>
          <w:sz w:val="28"/>
          <w:szCs w:val="28"/>
        </w:rPr>
        <w:t>，2017年：</w:t>
      </w:r>
    </w:p>
    <w:p w:rsidR="00C81B0C" w:rsidRPr="00C81B0C" w:rsidRDefault="00017580" w:rsidP="00017580">
      <w:pPr>
        <w:rPr>
          <w:rFonts w:asciiTheme="minorEastAsia" w:hAnsiTheme="minorEastAsia"/>
          <w:sz w:val="28"/>
          <w:szCs w:val="28"/>
        </w:rPr>
      </w:pPr>
      <w:r>
        <w:rPr>
          <w:rFonts w:asciiTheme="minorEastAsia" w:hAnsiTheme="minorEastAsia" w:hint="eastAsia"/>
          <w:sz w:val="28"/>
          <w:szCs w:val="28"/>
        </w:rPr>
        <w:t>（1）</w:t>
      </w:r>
      <w:r w:rsidR="00C81B0C" w:rsidRPr="00C81B0C">
        <w:rPr>
          <w:rFonts w:asciiTheme="minorEastAsia" w:hAnsiTheme="minorEastAsia" w:hint="eastAsia"/>
          <w:sz w:val="28"/>
          <w:szCs w:val="28"/>
        </w:rPr>
        <w:t>我院</w:t>
      </w:r>
      <w:r w:rsidR="00C81B0C" w:rsidRPr="00C81B0C">
        <w:rPr>
          <w:rFonts w:asciiTheme="minorEastAsia" w:hAnsiTheme="minorEastAsia"/>
          <w:sz w:val="28"/>
          <w:szCs w:val="28"/>
        </w:rPr>
        <w:t>研究生参加</w:t>
      </w:r>
      <w:r w:rsidR="00C81B0C" w:rsidRPr="00C81B0C">
        <w:rPr>
          <w:rFonts w:asciiTheme="minorEastAsia" w:hAnsiTheme="minorEastAsia" w:hint="eastAsia"/>
          <w:sz w:val="28"/>
          <w:szCs w:val="28"/>
        </w:rPr>
        <w:t>第四届</w:t>
      </w:r>
      <w:r w:rsidR="00C81B0C" w:rsidRPr="00C81B0C">
        <w:rPr>
          <w:rFonts w:asciiTheme="minorEastAsia" w:hAnsiTheme="minorEastAsia"/>
          <w:sz w:val="28"/>
          <w:szCs w:val="28"/>
        </w:rPr>
        <w:t>中国MPAcc案例大赛</w:t>
      </w:r>
      <w:r w:rsidR="00C81B0C" w:rsidRPr="00C81B0C">
        <w:rPr>
          <w:rFonts w:asciiTheme="minorEastAsia" w:hAnsiTheme="minorEastAsia" w:hint="eastAsia"/>
          <w:sz w:val="28"/>
          <w:szCs w:val="28"/>
        </w:rPr>
        <w:t>，</w:t>
      </w:r>
      <w:r w:rsidR="00C81B0C" w:rsidRPr="00C81B0C">
        <w:rPr>
          <w:rFonts w:asciiTheme="minorEastAsia" w:hAnsiTheme="minorEastAsia"/>
          <w:sz w:val="28"/>
          <w:szCs w:val="28"/>
        </w:rPr>
        <w:t>首次进入</w:t>
      </w:r>
      <w:r w:rsidR="00C81B0C" w:rsidRPr="00C81B0C">
        <w:rPr>
          <w:rFonts w:asciiTheme="minorEastAsia" w:hAnsiTheme="minorEastAsia" w:hint="eastAsia"/>
          <w:sz w:val="28"/>
          <w:szCs w:val="28"/>
        </w:rPr>
        <w:t>华南赛区（共29所</w:t>
      </w:r>
      <w:r w:rsidR="00C81B0C" w:rsidRPr="00C81B0C">
        <w:rPr>
          <w:rFonts w:asciiTheme="minorEastAsia" w:hAnsiTheme="minorEastAsia"/>
          <w:sz w:val="28"/>
          <w:szCs w:val="28"/>
        </w:rPr>
        <w:t>院校</w:t>
      </w:r>
      <w:r w:rsidR="00C81B0C" w:rsidRPr="00C81B0C">
        <w:rPr>
          <w:rFonts w:asciiTheme="minorEastAsia" w:hAnsiTheme="minorEastAsia" w:hint="eastAsia"/>
          <w:sz w:val="28"/>
          <w:szCs w:val="28"/>
        </w:rPr>
        <w:t>）三强，</w:t>
      </w:r>
      <w:r w:rsidR="00C81B0C" w:rsidRPr="00C81B0C">
        <w:rPr>
          <w:rFonts w:asciiTheme="minorEastAsia" w:hAnsiTheme="minorEastAsia"/>
          <w:sz w:val="28"/>
          <w:szCs w:val="28"/>
        </w:rPr>
        <w:t>第二次</w:t>
      </w:r>
      <w:r w:rsidR="00C81B0C" w:rsidRPr="00C81B0C">
        <w:rPr>
          <w:rFonts w:asciiTheme="minorEastAsia" w:hAnsiTheme="minorEastAsia" w:hint="eastAsia"/>
          <w:sz w:val="28"/>
          <w:szCs w:val="28"/>
        </w:rPr>
        <w:t>进入全国前</w:t>
      </w:r>
      <w:r w:rsidR="00C81B0C" w:rsidRPr="00C81B0C">
        <w:rPr>
          <w:rFonts w:asciiTheme="minorEastAsia" w:hAnsiTheme="minorEastAsia"/>
          <w:sz w:val="28"/>
          <w:szCs w:val="28"/>
        </w:rPr>
        <w:t>60</w:t>
      </w:r>
      <w:r w:rsidR="00C81B0C" w:rsidRPr="00C81B0C">
        <w:rPr>
          <w:rFonts w:asciiTheme="minorEastAsia" w:hAnsiTheme="minorEastAsia" w:hint="eastAsia"/>
          <w:sz w:val="28"/>
          <w:szCs w:val="28"/>
        </w:rPr>
        <w:t>强</w:t>
      </w:r>
      <w:r w:rsidR="00C81B0C" w:rsidRPr="00C81B0C">
        <w:rPr>
          <w:rFonts w:asciiTheme="minorEastAsia" w:hAnsiTheme="minorEastAsia"/>
          <w:sz w:val="28"/>
          <w:szCs w:val="28"/>
        </w:rPr>
        <w:t>。</w:t>
      </w:r>
    </w:p>
    <w:p w:rsidR="00C81B0C" w:rsidRPr="00C81B0C" w:rsidRDefault="00017580" w:rsidP="00017580">
      <w:pPr>
        <w:rPr>
          <w:rFonts w:asciiTheme="minorEastAsia" w:hAnsiTheme="minorEastAsia"/>
          <w:sz w:val="28"/>
          <w:szCs w:val="28"/>
        </w:rPr>
      </w:pPr>
      <w:r>
        <w:rPr>
          <w:rFonts w:asciiTheme="minorEastAsia" w:hAnsiTheme="minorEastAsia" w:hint="eastAsia"/>
          <w:sz w:val="28"/>
          <w:szCs w:val="28"/>
        </w:rPr>
        <w:t>（2）</w:t>
      </w:r>
      <w:r w:rsidR="00C81B0C" w:rsidRPr="00C81B0C">
        <w:rPr>
          <w:rFonts w:asciiTheme="minorEastAsia" w:hAnsiTheme="minorEastAsia" w:hint="eastAsia"/>
          <w:sz w:val="28"/>
          <w:szCs w:val="28"/>
        </w:rPr>
        <w:t>在全国</w:t>
      </w:r>
      <w:r w:rsidR="00C81B0C" w:rsidRPr="00C81B0C">
        <w:rPr>
          <w:rFonts w:asciiTheme="minorEastAsia" w:hAnsiTheme="minorEastAsia"/>
          <w:sz w:val="28"/>
          <w:szCs w:val="28"/>
        </w:rPr>
        <w:t>“</w:t>
      </w:r>
      <w:r w:rsidR="00C81B0C" w:rsidRPr="00C81B0C">
        <w:rPr>
          <w:rFonts w:asciiTheme="minorEastAsia" w:hAnsiTheme="minorEastAsia" w:hint="eastAsia"/>
          <w:sz w:val="28"/>
          <w:szCs w:val="28"/>
        </w:rPr>
        <w:t>研究生</w:t>
      </w:r>
      <w:r w:rsidR="00C81B0C" w:rsidRPr="00C81B0C">
        <w:rPr>
          <w:rFonts w:asciiTheme="minorEastAsia" w:hAnsiTheme="minorEastAsia"/>
          <w:sz w:val="28"/>
          <w:szCs w:val="28"/>
        </w:rPr>
        <w:t>创新实践系列活动”</w:t>
      </w:r>
      <w:r w:rsidR="00C81B0C" w:rsidRPr="00C81B0C">
        <w:rPr>
          <w:rFonts w:asciiTheme="minorEastAsia" w:hAnsiTheme="minorEastAsia" w:hint="eastAsia"/>
          <w:sz w:val="28"/>
          <w:szCs w:val="28"/>
        </w:rPr>
        <w:t>主题</w:t>
      </w:r>
      <w:r w:rsidR="00C81B0C" w:rsidRPr="00C81B0C">
        <w:rPr>
          <w:rFonts w:asciiTheme="minorEastAsia" w:hAnsiTheme="minorEastAsia"/>
          <w:sz w:val="28"/>
          <w:szCs w:val="28"/>
        </w:rPr>
        <w:t>赛事之一</w:t>
      </w:r>
      <w:r w:rsidR="00C81B0C" w:rsidRPr="00C81B0C">
        <w:rPr>
          <w:rFonts w:asciiTheme="minorEastAsia" w:hAnsiTheme="minorEastAsia" w:hint="eastAsia"/>
          <w:sz w:val="28"/>
          <w:szCs w:val="28"/>
        </w:rPr>
        <w:t>第十四届“华为杯”中国研究生数学建模竞赛中，我院两支参赛队伍分别获得全国三等奖和参与奖。</w:t>
      </w:r>
    </w:p>
    <w:p w:rsidR="00C81B0C" w:rsidRPr="00C81B0C" w:rsidRDefault="00017580" w:rsidP="00017580">
      <w:pPr>
        <w:rPr>
          <w:rFonts w:asciiTheme="minorEastAsia" w:hAnsiTheme="minorEastAsia"/>
          <w:sz w:val="28"/>
          <w:szCs w:val="28"/>
        </w:rPr>
      </w:pPr>
      <w:r>
        <w:rPr>
          <w:rFonts w:asciiTheme="minorEastAsia" w:hAnsiTheme="minorEastAsia" w:hint="eastAsia"/>
          <w:sz w:val="28"/>
          <w:szCs w:val="28"/>
        </w:rPr>
        <w:t>（3）</w:t>
      </w:r>
      <w:r w:rsidR="00C81B0C" w:rsidRPr="00C81B0C">
        <w:rPr>
          <w:rFonts w:asciiTheme="minorEastAsia" w:hAnsiTheme="minorEastAsia" w:hint="eastAsia"/>
          <w:sz w:val="28"/>
          <w:szCs w:val="28"/>
        </w:rPr>
        <w:t>我院5名2016级全日制研究生经过层层选拔，参加2017年上海市“国际财务报告准则新发展”暑期学校（全国50多所知名高校90名学生）。</w:t>
      </w:r>
    </w:p>
    <w:p w:rsidR="004B4DBF" w:rsidRPr="00F33F6C" w:rsidRDefault="008E1CB1" w:rsidP="00203F29">
      <w:pPr>
        <w:spacing w:line="360" w:lineRule="auto"/>
        <w:ind w:firstLineChars="200" w:firstLine="560"/>
        <w:rPr>
          <w:rFonts w:asciiTheme="minorEastAsia" w:hAnsiTheme="minorEastAsia"/>
          <w:sz w:val="28"/>
          <w:szCs w:val="28"/>
        </w:rPr>
      </w:pPr>
      <w:r w:rsidRPr="00F33F6C">
        <w:rPr>
          <w:rFonts w:asciiTheme="minorEastAsia" w:hAnsiTheme="minorEastAsia" w:hint="eastAsia"/>
          <w:sz w:val="28"/>
          <w:szCs w:val="28"/>
        </w:rPr>
        <w:t>201</w:t>
      </w:r>
      <w:r w:rsidR="00B07CE9" w:rsidRPr="00F33F6C">
        <w:rPr>
          <w:rFonts w:asciiTheme="minorEastAsia" w:hAnsiTheme="minorEastAsia"/>
          <w:sz w:val="28"/>
          <w:szCs w:val="28"/>
        </w:rPr>
        <w:t>6</w:t>
      </w:r>
      <w:r w:rsidRPr="00F33F6C">
        <w:rPr>
          <w:rFonts w:asciiTheme="minorEastAsia" w:hAnsiTheme="minorEastAsia" w:hint="eastAsia"/>
          <w:sz w:val="28"/>
          <w:szCs w:val="28"/>
        </w:rPr>
        <w:t>-201</w:t>
      </w:r>
      <w:r w:rsidR="00B07CE9" w:rsidRPr="00F33F6C">
        <w:rPr>
          <w:rFonts w:asciiTheme="minorEastAsia" w:hAnsiTheme="minorEastAsia"/>
          <w:sz w:val="28"/>
          <w:szCs w:val="28"/>
        </w:rPr>
        <w:t>7</w:t>
      </w:r>
      <w:r w:rsidRPr="00F33F6C">
        <w:rPr>
          <w:rFonts w:asciiTheme="minorEastAsia" w:hAnsiTheme="minorEastAsia" w:hint="eastAsia"/>
          <w:sz w:val="28"/>
          <w:szCs w:val="28"/>
        </w:rPr>
        <w:t>学年我院</w:t>
      </w:r>
      <w:r w:rsidR="00C81B0C" w:rsidRPr="00F33F6C">
        <w:rPr>
          <w:rFonts w:asciiTheme="minorEastAsia" w:hAnsiTheme="minorEastAsia" w:hint="eastAsia"/>
          <w:sz w:val="28"/>
          <w:szCs w:val="28"/>
        </w:rPr>
        <w:t>共</w:t>
      </w:r>
      <w:r w:rsidRPr="00F33F6C">
        <w:rPr>
          <w:rFonts w:asciiTheme="minorEastAsia" w:hAnsiTheme="minorEastAsia"/>
          <w:sz w:val="28"/>
          <w:szCs w:val="28"/>
        </w:rPr>
        <w:t>开设研究生</w:t>
      </w:r>
      <w:r w:rsidRPr="00F33F6C">
        <w:rPr>
          <w:rFonts w:asciiTheme="minorEastAsia" w:hAnsiTheme="minorEastAsia" w:hint="eastAsia"/>
          <w:sz w:val="28"/>
          <w:szCs w:val="28"/>
        </w:rPr>
        <w:t>课程</w:t>
      </w:r>
      <w:r w:rsidR="00E77E85" w:rsidRPr="00F33F6C">
        <w:rPr>
          <w:rFonts w:asciiTheme="minorEastAsia" w:hAnsiTheme="minorEastAsia"/>
          <w:sz w:val="28"/>
          <w:szCs w:val="28"/>
        </w:rPr>
        <w:t>3</w:t>
      </w:r>
      <w:r w:rsidR="003E2C88" w:rsidRPr="00F33F6C">
        <w:rPr>
          <w:rFonts w:asciiTheme="minorEastAsia" w:hAnsiTheme="minorEastAsia" w:hint="eastAsia"/>
          <w:sz w:val="28"/>
          <w:szCs w:val="28"/>
        </w:rPr>
        <w:t>5</w:t>
      </w:r>
      <w:r w:rsidRPr="00F33F6C">
        <w:rPr>
          <w:rFonts w:asciiTheme="minorEastAsia" w:hAnsiTheme="minorEastAsia" w:hint="eastAsia"/>
          <w:sz w:val="28"/>
          <w:szCs w:val="28"/>
        </w:rPr>
        <w:t>门</w:t>
      </w:r>
      <w:r w:rsidR="00FE1AB0">
        <w:rPr>
          <w:rFonts w:asciiTheme="minorEastAsia" w:hAnsiTheme="minorEastAsia" w:hint="eastAsia"/>
          <w:sz w:val="28"/>
          <w:szCs w:val="28"/>
        </w:rPr>
        <w:t>及</w:t>
      </w:r>
      <w:r w:rsidR="00FE1AB0">
        <w:rPr>
          <w:rFonts w:asciiTheme="minorEastAsia" w:hAnsiTheme="minorEastAsia"/>
          <w:sz w:val="28"/>
          <w:szCs w:val="28"/>
        </w:rPr>
        <w:t>部分专题讲座</w:t>
      </w:r>
      <w:r w:rsidRPr="00F33F6C">
        <w:rPr>
          <w:rFonts w:asciiTheme="minorEastAsia" w:hAnsiTheme="minorEastAsia"/>
          <w:sz w:val="28"/>
          <w:szCs w:val="28"/>
        </w:rPr>
        <w:t>。</w:t>
      </w:r>
    </w:p>
    <w:p w:rsidR="00AB0409" w:rsidRPr="009D3E81" w:rsidRDefault="00AB0409" w:rsidP="009D3E81">
      <w:pPr>
        <w:pStyle w:val="2"/>
        <w:spacing w:line="400" w:lineRule="exact"/>
        <w:rPr>
          <w:rFonts w:asciiTheme="majorEastAsia" w:hAnsiTheme="majorEastAsia"/>
        </w:rPr>
      </w:pPr>
      <w:bookmarkStart w:id="22" w:name="_Toc445214815"/>
      <w:r w:rsidRPr="009D3E81">
        <w:rPr>
          <w:rFonts w:asciiTheme="majorEastAsia" w:hAnsiTheme="majorEastAsia" w:hint="eastAsia"/>
        </w:rPr>
        <w:t>2.研究生教育创新计划实施及成效</w:t>
      </w:r>
      <w:bookmarkEnd w:id="22"/>
    </w:p>
    <w:p w:rsidR="00F763C8" w:rsidRPr="007E3F50" w:rsidRDefault="00F763C8" w:rsidP="00F763C8">
      <w:pPr>
        <w:spacing w:line="360" w:lineRule="auto"/>
        <w:rPr>
          <w:rFonts w:asciiTheme="minorEastAsia" w:hAnsiTheme="minorEastAsia"/>
          <w:sz w:val="28"/>
          <w:szCs w:val="28"/>
        </w:rPr>
      </w:pPr>
      <w:r w:rsidRPr="00F763C8">
        <w:rPr>
          <w:rFonts w:asciiTheme="minorEastAsia" w:hAnsiTheme="minorEastAsia" w:hint="eastAsia"/>
          <w:sz w:val="28"/>
          <w:szCs w:val="28"/>
        </w:rPr>
        <w:t xml:space="preserve">  </w:t>
      </w:r>
      <w:r w:rsidRPr="00ED7F3F">
        <w:rPr>
          <w:rFonts w:asciiTheme="minorEastAsia" w:hAnsiTheme="minorEastAsia" w:hint="eastAsia"/>
          <w:color w:val="FF0000"/>
          <w:sz w:val="28"/>
          <w:szCs w:val="28"/>
        </w:rPr>
        <w:t xml:space="preserve"> </w:t>
      </w:r>
      <w:r w:rsidR="003E6241" w:rsidRPr="007E3F50">
        <w:rPr>
          <w:rFonts w:asciiTheme="minorEastAsia" w:hAnsiTheme="minorEastAsia" w:hint="eastAsia"/>
          <w:sz w:val="28"/>
          <w:szCs w:val="28"/>
        </w:rPr>
        <w:t>在</w:t>
      </w:r>
      <w:r w:rsidR="003E6241" w:rsidRPr="007E3F50">
        <w:rPr>
          <w:rFonts w:asciiTheme="minorEastAsia" w:hAnsiTheme="minorEastAsia"/>
          <w:sz w:val="28"/>
          <w:szCs w:val="28"/>
        </w:rPr>
        <w:t>研究生暑期学校情况方面，</w:t>
      </w:r>
      <w:r w:rsidR="00810052" w:rsidRPr="007E3F50">
        <w:rPr>
          <w:rFonts w:asciiTheme="minorEastAsia" w:hAnsiTheme="minorEastAsia" w:hint="eastAsia"/>
          <w:sz w:val="28"/>
          <w:szCs w:val="28"/>
        </w:rPr>
        <w:t>201</w:t>
      </w:r>
      <w:r w:rsidR="00EA6E21" w:rsidRPr="007E3F50">
        <w:rPr>
          <w:rFonts w:asciiTheme="minorEastAsia" w:hAnsiTheme="minorEastAsia"/>
          <w:sz w:val="28"/>
          <w:szCs w:val="28"/>
        </w:rPr>
        <w:t>7</w:t>
      </w:r>
      <w:r w:rsidR="00810052" w:rsidRPr="007E3F50">
        <w:rPr>
          <w:rFonts w:asciiTheme="minorEastAsia" w:hAnsiTheme="minorEastAsia" w:hint="eastAsia"/>
          <w:sz w:val="28"/>
          <w:szCs w:val="28"/>
        </w:rPr>
        <w:t>年</w:t>
      </w:r>
      <w:r w:rsidR="003E2C88" w:rsidRPr="007E3F50">
        <w:rPr>
          <w:rFonts w:asciiTheme="minorEastAsia" w:hAnsiTheme="minorEastAsia" w:hint="eastAsia"/>
          <w:sz w:val="28"/>
          <w:szCs w:val="28"/>
        </w:rPr>
        <w:t>7-</w:t>
      </w:r>
      <w:r w:rsidR="00810052" w:rsidRPr="007E3F50">
        <w:rPr>
          <w:rFonts w:asciiTheme="minorEastAsia" w:hAnsiTheme="minorEastAsia" w:hint="eastAsia"/>
          <w:sz w:val="28"/>
          <w:szCs w:val="28"/>
        </w:rPr>
        <w:t>8月</w:t>
      </w:r>
      <w:r w:rsidR="00810052" w:rsidRPr="007E3F50">
        <w:rPr>
          <w:rFonts w:asciiTheme="minorEastAsia" w:hAnsiTheme="minorEastAsia"/>
          <w:sz w:val="28"/>
          <w:szCs w:val="28"/>
        </w:rPr>
        <w:t>，我院</w:t>
      </w:r>
      <w:r w:rsidR="006F5DEA">
        <w:rPr>
          <w:rFonts w:asciiTheme="minorEastAsia" w:hAnsiTheme="minorEastAsia" w:hint="eastAsia"/>
          <w:sz w:val="28"/>
          <w:szCs w:val="28"/>
        </w:rPr>
        <w:t>继续</w:t>
      </w:r>
      <w:r w:rsidR="00810052" w:rsidRPr="007E3F50">
        <w:rPr>
          <w:rFonts w:asciiTheme="minorEastAsia" w:hAnsiTheme="minorEastAsia"/>
          <w:sz w:val="28"/>
          <w:szCs w:val="28"/>
        </w:rPr>
        <w:t>组织</w:t>
      </w:r>
      <w:r w:rsidR="00BE2FF7" w:rsidRPr="007E3F50">
        <w:rPr>
          <w:rFonts w:asciiTheme="minorEastAsia" w:hAnsiTheme="minorEastAsia" w:hint="eastAsia"/>
          <w:sz w:val="28"/>
          <w:szCs w:val="28"/>
        </w:rPr>
        <w:t>5</w:t>
      </w:r>
      <w:r w:rsidR="00810052" w:rsidRPr="007E3F50">
        <w:rPr>
          <w:rFonts w:asciiTheme="minorEastAsia" w:hAnsiTheme="minorEastAsia" w:hint="eastAsia"/>
          <w:sz w:val="28"/>
          <w:szCs w:val="28"/>
        </w:rPr>
        <w:t>名</w:t>
      </w:r>
      <w:r w:rsidR="00810052" w:rsidRPr="007E3F50">
        <w:rPr>
          <w:rFonts w:asciiTheme="minorEastAsia" w:hAnsiTheme="minorEastAsia"/>
          <w:sz w:val="28"/>
          <w:szCs w:val="28"/>
        </w:rPr>
        <w:t>研究生</w:t>
      </w:r>
      <w:r w:rsidR="00810052" w:rsidRPr="007E3F50">
        <w:rPr>
          <w:rFonts w:asciiTheme="minorEastAsia" w:hAnsiTheme="minorEastAsia" w:hint="eastAsia"/>
          <w:sz w:val="28"/>
          <w:szCs w:val="28"/>
        </w:rPr>
        <w:t>赴</w:t>
      </w:r>
      <w:r w:rsidR="00810052" w:rsidRPr="007E3F50">
        <w:rPr>
          <w:rFonts w:asciiTheme="minorEastAsia" w:hAnsiTheme="minorEastAsia"/>
          <w:sz w:val="28"/>
          <w:szCs w:val="28"/>
        </w:rPr>
        <w:t>上海</w:t>
      </w:r>
      <w:r w:rsidR="00810052" w:rsidRPr="007E3F50">
        <w:rPr>
          <w:rFonts w:asciiTheme="minorEastAsia" w:hAnsiTheme="minorEastAsia" w:hint="eastAsia"/>
          <w:sz w:val="28"/>
          <w:szCs w:val="28"/>
        </w:rPr>
        <w:t>国家</w:t>
      </w:r>
      <w:r w:rsidR="00810052" w:rsidRPr="007E3F50">
        <w:rPr>
          <w:rFonts w:asciiTheme="minorEastAsia" w:hAnsiTheme="minorEastAsia"/>
          <w:sz w:val="28"/>
          <w:szCs w:val="28"/>
        </w:rPr>
        <w:t>会计学院参加</w:t>
      </w:r>
      <w:r w:rsidR="00BE2FF7" w:rsidRPr="007E3F50">
        <w:rPr>
          <w:rFonts w:asciiTheme="minorEastAsia" w:hAnsiTheme="minorEastAsia" w:hint="eastAsia"/>
          <w:sz w:val="28"/>
          <w:szCs w:val="28"/>
        </w:rPr>
        <w:t>上海市“国际财务报告准则新发展”</w:t>
      </w:r>
      <w:r w:rsidR="00810052" w:rsidRPr="007E3F50">
        <w:rPr>
          <w:rFonts w:asciiTheme="minorEastAsia" w:hAnsiTheme="minorEastAsia" w:hint="eastAsia"/>
          <w:sz w:val="28"/>
          <w:szCs w:val="28"/>
        </w:rPr>
        <w:t>研究生暑期学校，</w:t>
      </w:r>
      <w:r w:rsidR="00BE2FF7" w:rsidRPr="007E3F50">
        <w:rPr>
          <w:rFonts w:asciiTheme="minorEastAsia" w:hAnsiTheme="minorEastAsia" w:hint="eastAsia"/>
          <w:sz w:val="28"/>
          <w:szCs w:val="28"/>
        </w:rPr>
        <w:t>共总</w:t>
      </w:r>
      <w:r w:rsidR="00BE2FF7" w:rsidRPr="007E3F50">
        <w:rPr>
          <w:rFonts w:asciiTheme="minorEastAsia" w:hAnsiTheme="minorEastAsia"/>
          <w:sz w:val="28"/>
          <w:szCs w:val="28"/>
        </w:rPr>
        <w:t>有</w:t>
      </w:r>
      <w:r w:rsidR="00BE2FF7" w:rsidRPr="007E3F50">
        <w:rPr>
          <w:rFonts w:asciiTheme="minorEastAsia" w:hAnsiTheme="minorEastAsia" w:hint="eastAsia"/>
          <w:sz w:val="28"/>
          <w:szCs w:val="28"/>
        </w:rPr>
        <w:t>全国50多所知名高校90名学生参加，</w:t>
      </w:r>
      <w:r w:rsidR="00810052" w:rsidRPr="007E3F50">
        <w:rPr>
          <w:rFonts w:asciiTheme="minorEastAsia" w:hAnsiTheme="minorEastAsia" w:hint="eastAsia"/>
          <w:sz w:val="28"/>
          <w:szCs w:val="28"/>
        </w:rPr>
        <w:t>进一步</w:t>
      </w:r>
      <w:r w:rsidR="00810052" w:rsidRPr="007E3F50">
        <w:rPr>
          <w:rFonts w:asciiTheme="minorEastAsia" w:hAnsiTheme="minorEastAsia"/>
          <w:sz w:val="28"/>
          <w:szCs w:val="28"/>
        </w:rPr>
        <w:t>加强与其他高校的交流与合作。</w:t>
      </w:r>
    </w:p>
    <w:p w:rsidR="00EA6E21" w:rsidRPr="00600C3A" w:rsidRDefault="00810052" w:rsidP="00EA6E21">
      <w:pPr>
        <w:spacing w:line="360" w:lineRule="auto"/>
        <w:ind w:left="420" w:hangingChars="150" w:hanging="420"/>
        <w:rPr>
          <w:rFonts w:asciiTheme="minorEastAsia" w:hAnsiTheme="minorEastAsia"/>
          <w:sz w:val="28"/>
          <w:szCs w:val="28"/>
        </w:rPr>
      </w:pPr>
      <w:r w:rsidRPr="00BE2FF7">
        <w:rPr>
          <w:rFonts w:asciiTheme="minorEastAsia" w:hAnsiTheme="minorEastAsia"/>
          <w:color w:val="FF0000"/>
          <w:sz w:val="28"/>
          <w:szCs w:val="28"/>
        </w:rPr>
        <w:t xml:space="preserve"> </w:t>
      </w:r>
      <w:r w:rsidRPr="00600C3A">
        <w:rPr>
          <w:rFonts w:asciiTheme="minorEastAsia" w:hAnsiTheme="minorEastAsia"/>
          <w:sz w:val="28"/>
          <w:szCs w:val="28"/>
        </w:rPr>
        <w:t xml:space="preserve">  </w:t>
      </w:r>
      <w:r w:rsidRPr="00600C3A">
        <w:rPr>
          <w:rFonts w:asciiTheme="minorEastAsia" w:hAnsiTheme="minorEastAsia" w:hint="eastAsia"/>
          <w:sz w:val="28"/>
          <w:szCs w:val="28"/>
        </w:rPr>
        <w:t>在</w:t>
      </w:r>
      <w:r w:rsidRPr="00600C3A">
        <w:rPr>
          <w:rFonts w:asciiTheme="minorEastAsia" w:hAnsiTheme="minorEastAsia"/>
          <w:sz w:val="28"/>
          <w:szCs w:val="28"/>
        </w:rPr>
        <w:t>研究生</w:t>
      </w:r>
      <w:r w:rsidR="00FC2EA0" w:rsidRPr="00600C3A">
        <w:rPr>
          <w:rFonts w:asciiTheme="minorEastAsia" w:hAnsiTheme="minorEastAsia" w:hint="eastAsia"/>
          <w:sz w:val="28"/>
          <w:szCs w:val="28"/>
        </w:rPr>
        <w:t>科研</w:t>
      </w:r>
      <w:r w:rsidR="00FC2EA0" w:rsidRPr="00600C3A">
        <w:rPr>
          <w:rFonts w:asciiTheme="minorEastAsia" w:hAnsiTheme="minorEastAsia"/>
          <w:sz w:val="28"/>
          <w:szCs w:val="28"/>
        </w:rPr>
        <w:t>创新项目情况方面，我院</w:t>
      </w:r>
      <w:r w:rsidR="003E2C88" w:rsidRPr="00600C3A">
        <w:rPr>
          <w:rFonts w:asciiTheme="minorEastAsia" w:hAnsiTheme="minorEastAsia" w:hint="eastAsia"/>
          <w:sz w:val="28"/>
          <w:szCs w:val="28"/>
        </w:rPr>
        <w:t>组织</w:t>
      </w:r>
      <w:r w:rsidR="00FC2EA0" w:rsidRPr="00600C3A">
        <w:rPr>
          <w:rFonts w:asciiTheme="minorEastAsia" w:hAnsiTheme="minorEastAsia" w:hint="eastAsia"/>
          <w:sz w:val="28"/>
          <w:szCs w:val="28"/>
        </w:rPr>
        <w:t>201</w:t>
      </w:r>
      <w:r w:rsidR="00EA6E21" w:rsidRPr="00600C3A">
        <w:rPr>
          <w:rFonts w:asciiTheme="minorEastAsia" w:hAnsiTheme="minorEastAsia"/>
          <w:sz w:val="28"/>
          <w:szCs w:val="28"/>
        </w:rPr>
        <w:t>6</w:t>
      </w:r>
      <w:r w:rsidR="00FC2EA0" w:rsidRPr="00600C3A">
        <w:rPr>
          <w:rFonts w:asciiTheme="minorEastAsia" w:hAnsiTheme="minorEastAsia" w:hint="eastAsia"/>
          <w:sz w:val="28"/>
          <w:szCs w:val="28"/>
        </w:rPr>
        <w:t>级</w:t>
      </w:r>
      <w:r w:rsidR="00FC2EA0" w:rsidRPr="00600C3A">
        <w:rPr>
          <w:rFonts w:asciiTheme="minorEastAsia" w:hAnsiTheme="minorEastAsia"/>
          <w:sz w:val="28"/>
          <w:szCs w:val="28"/>
        </w:rPr>
        <w:t>研究生</w:t>
      </w:r>
      <w:r w:rsidR="00EB1761" w:rsidRPr="00600C3A">
        <w:rPr>
          <w:rFonts w:asciiTheme="minorEastAsia" w:hAnsiTheme="minorEastAsia" w:hint="eastAsia"/>
          <w:sz w:val="28"/>
          <w:szCs w:val="28"/>
        </w:rPr>
        <w:t>总共</w:t>
      </w:r>
    </w:p>
    <w:p w:rsidR="00810052" w:rsidRPr="00600C3A" w:rsidRDefault="00600C3A" w:rsidP="00EA6E21">
      <w:pPr>
        <w:spacing w:line="360" w:lineRule="auto"/>
        <w:rPr>
          <w:rFonts w:asciiTheme="minorEastAsia" w:hAnsiTheme="minorEastAsia"/>
          <w:sz w:val="28"/>
          <w:szCs w:val="28"/>
        </w:rPr>
      </w:pPr>
      <w:r w:rsidRPr="00600C3A">
        <w:rPr>
          <w:rFonts w:asciiTheme="minorEastAsia" w:hAnsiTheme="minorEastAsia" w:hint="eastAsia"/>
          <w:sz w:val="28"/>
          <w:szCs w:val="28"/>
        </w:rPr>
        <w:t>3</w:t>
      </w:r>
      <w:r w:rsidR="003E2C88" w:rsidRPr="00600C3A">
        <w:rPr>
          <w:rFonts w:asciiTheme="minorEastAsia" w:hAnsiTheme="minorEastAsia" w:hint="eastAsia"/>
          <w:sz w:val="28"/>
          <w:szCs w:val="28"/>
        </w:rPr>
        <w:t>支代表队参加</w:t>
      </w:r>
      <w:r w:rsidR="00FC2EA0" w:rsidRPr="00600C3A">
        <w:rPr>
          <w:rFonts w:asciiTheme="minorEastAsia" w:hAnsiTheme="minorEastAsia" w:hint="eastAsia"/>
          <w:sz w:val="28"/>
          <w:szCs w:val="28"/>
        </w:rPr>
        <w:t>201</w:t>
      </w:r>
      <w:r w:rsidR="00EA6E21" w:rsidRPr="00600C3A">
        <w:rPr>
          <w:rFonts w:asciiTheme="minorEastAsia" w:hAnsiTheme="minorEastAsia"/>
          <w:sz w:val="28"/>
          <w:szCs w:val="28"/>
        </w:rPr>
        <w:t>6</w:t>
      </w:r>
      <w:r w:rsidR="00FC2EA0" w:rsidRPr="00600C3A">
        <w:rPr>
          <w:rFonts w:asciiTheme="minorEastAsia" w:hAnsiTheme="minorEastAsia" w:hint="eastAsia"/>
          <w:sz w:val="28"/>
          <w:szCs w:val="28"/>
        </w:rPr>
        <w:t>年</w:t>
      </w:r>
      <w:r w:rsidR="00FC2EA0" w:rsidRPr="00600C3A">
        <w:rPr>
          <w:rFonts w:asciiTheme="minorEastAsia" w:hAnsiTheme="minorEastAsia"/>
          <w:sz w:val="28"/>
          <w:szCs w:val="28"/>
        </w:rPr>
        <w:t>全国</w:t>
      </w:r>
      <w:r w:rsidR="00FC2EA0" w:rsidRPr="00600C3A">
        <w:rPr>
          <w:rFonts w:asciiTheme="minorEastAsia" w:hAnsiTheme="minorEastAsia" w:hint="eastAsia"/>
          <w:sz w:val="28"/>
          <w:szCs w:val="28"/>
        </w:rPr>
        <w:t>MPAcc案例</w:t>
      </w:r>
      <w:r w:rsidR="00FC2EA0" w:rsidRPr="00600C3A">
        <w:rPr>
          <w:rFonts w:asciiTheme="minorEastAsia" w:hAnsiTheme="minorEastAsia"/>
          <w:sz w:val="28"/>
          <w:szCs w:val="28"/>
        </w:rPr>
        <w:t>大赛。</w:t>
      </w:r>
    </w:p>
    <w:p w:rsidR="002D04C8" w:rsidRDefault="00FC2EA0" w:rsidP="003C5C06">
      <w:pPr>
        <w:spacing w:line="560" w:lineRule="exact"/>
        <w:ind w:firstLineChars="200" w:firstLine="560"/>
        <w:rPr>
          <w:rFonts w:asciiTheme="minorEastAsia" w:hAnsiTheme="minorEastAsia"/>
          <w:sz w:val="28"/>
          <w:szCs w:val="28"/>
        </w:rPr>
      </w:pPr>
      <w:r w:rsidRPr="00600C3A">
        <w:rPr>
          <w:rFonts w:asciiTheme="minorEastAsia" w:hAnsiTheme="minorEastAsia" w:hint="eastAsia"/>
          <w:sz w:val="28"/>
          <w:szCs w:val="28"/>
        </w:rPr>
        <w:t>201</w:t>
      </w:r>
      <w:r w:rsidR="00EA6E21" w:rsidRPr="00600C3A">
        <w:rPr>
          <w:rFonts w:asciiTheme="minorEastAsia" w:hAnsiTheme="minorEastAsia"/>
          <w:sz w:val="28"/>
          <w:szCs w:val="28"/>
        </w:rPr>
        <w:t>6</w:t>
      </w:r>
      <w:r w:rsidRPr="00600C3A">
        <w:rPr>
          <w:rFonts w:asciiTheme="minorEastAsia" w:hAnsiTheme="minorEastAsia"/>
          <w:sz w:val="28"/>
          <w:szCs w:val="28"/>
        </w:rPr>
        <w:t>-201</w:t>
      </w:r>
      <w:r w:rsidR="00EA6E21" w:rsidRPr="00600C3A">
        <w:rPr>
          <w:rFonts w:asciiTheme="minorEastAsia" w:hAnsiTheme="minorEastAsia"/>
          <w:sz w:val="28"/>
          <w:szCs w:val="28"/>
        </w:rPr>
        <w:t>7</w:t>
      </w:r>
      <w:r w:rsidRPr="00600C3A">
        <w:rPr>
          <w:rFonts w:asciiTheme="minorEastAsia" w:hAnsiTheme="minorEastAsia" w:hint="eastAsia"/>
          <w:sz w:val="28"/>
          <w:szCs w:val="28"/>
        </w:rPr>
        <w:t>学年</w:t>
      </w:r>
      <w:r w:rsidRPr="00600C3A">
        <w:rPr>
          <w:rFonts w:asciiTheme="minorEastAsia" w:hAnsiTheme="minorEastAsia"/>
          <w:sz w:val="28"/>
          <w:szCs w:val="28"/>
        </w:rPr>
        <w:t>，我院先后邀请</w:t>
      </w:r>
      <w:r w:rsidR="00F33F6C" w:rsidRPr="00600C3A">
        <w:rPr>
          <w:rFonts w:asciiTheme="minorEastAsia" w:hAnsiTheme="minorEastAsia" w:hint="eastAsia"/>
          <w:sz w:val="28"/>
          <w:szCs w:val="28"/>
        </w:rPr>
        <w:t>20</w:t>
      </w:r>
      <w:r w:rsidRPr="00600C3A">
        <w:rPr>
          <w:rFonts w:asciiTheme="minorEastAsia" w:hAnsiTheme="minorEastAsia" w:hint="eastAsia"/>
          <w:sz w:val="28"/>
          <w:szCs w:val="28"/>
        </w:rPr>
        <w:t>余</w:t>
      </w:r>
      <w:r w:rsidRPr="00600C3A">
        <w:rPr>
          <w:rFonts w:asciiTheme="minorEastAsia" w:hAnsiTheme="minorEastAsia"/>
          <w:sz w:val="28"/>
          <w:szCs w:val="28"/>
        </w:rPr>
        <w:t>名</w:t>
      </w:r>
      <w:r w:rsidRPr="00600C3A">
        <w:rPr>
          <w:rFonts w:asciiTheme="minorEastAsia" w:hAnsiTheme="minorEastAsia" w:hint="eastAsia"/>
          <w:sz w:val="28"/>
          <w:szCs w:val="28"/>
        </w:rPr>
        <w:t>海内外</w:t>
      </w:r>
      <w:r w:rsidRPr="00600C3A">
        <w:rPr>
          <w:rFonts w:asciiTheme="minorEastAsia" w:hAnsiTheme="minorEastAsia"/>
          <w:sz w:val="28"/>
          <w:szCs w:val="28"/>
        </w:rPr>
        <w:t>专家</w:t>
      </w:r>
      <w:r w:rsidRPr="00600C3A">
        <w:rPr>
          <w:rFonts w:asciiTheme="minorEastAsia" w:hAnsiTheme="minorEastAsia" w:hint="eastAsia"/>
          <w:sz w:val="28"/>
          <w:szCs w:val="28"/>
        </w:rPr>
        <w:t>为研究生</w:t>
      </w:r>
      <w:r w:rsidRPr="00600C3A">
        <w:rPr>
          <w:rFonts w:asciiTheme="minorEastAsia" w:hAnsiTheme="minorEastAsia"/>
          <w:sz w:val="28"/>
          <w:szCs w:val="28"/>
        </w:rPr>
        <w:t>开展</w:t>
      </w:r>
      <w:r w:rsidR="0074662B" w:rsidRPr="00600C3A">
        <w:rPr>
          <w:rFonts w:asciiTheme="minorEastAsia" w:hAnsiTheme="minorEastAsia" w:hint="eastAsia"/>
          <w:sz w:val="28"/>
          <w:szCs w:val="28"/>
        </w:rPr>
        <w:t>了</w:t>
      </w:r>
      <w:r w:rsidR="00600C3A" w:rsidRPr="00600C3A">
        <w:rPr>
          <w:rFonts w:asciiTheme="minorEastAsia" w:hAnsiTheme="minorEastAsia" w:hint="eastAsia"/>
          <w:sz w:val="28"/>
          <w:szCs w:val="28"/>
        </w:rPr>
        <w:t>30余</w:t>
      </w:r>
      <w:r w:rsidRPr="00600C3A">
        <w:rPr>
          <w:rFonts w:asciiTheme="minorEastAsia" w:hAnsiTheme="minorEastAsia" w:hint="eastAsia"/>
          <w:sz w:val="28"/>
          <w:szCs w:val="28"/>
        </w:rPr>
        <w:t>场次</w:t>
      </w:r>
      <w:r w:rsidRPr="00600C3A">
        <w:rPr>
          <w:rFonts w:asciiTheme="minorEastAsia" w:hAnsiTheme="minorEastAsia"/>
          <w:sz w:val="28"/>
          <w:szCs w:val="28"/>
        </w:rPr>
        <w:t>的学术论坛及讲座，</w:t>
      </w:r>
      <w:r w:rsidR="00FA14F3" w:rsidRPr="00600C3A">
        <w:rPr>
          <w:rFonts w:asciiTheme="minorEastAsia" w:hAnsiTheme="minorEastAsia" w:hint="eastAsia"/>
          <w:sz w:val="28"/>
          <w:szCs w:val="28"/>
        </w:rPr>
        <w:t>拓展学生</w:t>
      </w:r>
      <w:r w:rsidR="00FA14F3" w:rsidRPr="00600C3A">
        <w:rPr>
          <w:rFonts w:asciiTheme="minorEastAsia" w:hAnsiTheme="minorEastAsia"/>
          <w:sz w:val="28"/>
          <w:szCs w:val="28"/>
        </w:rPr>
        <w:t>视野</w:t>
      </w:r>
      <w:r w:rsidR="0074662B" w:rsidRPr="00600C3A">
        <w:rPr>
          <w:rFonts w:asciiTheme="minorEastAsia" w:hAnsiTheme="minorEastAsia"/>
          <w:sz w:val="28"/>
          <w:szCs w:val="28"/>
        </w:rPr>
        <w:t>。</w:t>
      </w:r>
      <w:r w:rsidR="002D04C8" w:rsidRPr="00600C3A">
        <w:rPr>
          <w:rFonts w:asciiTheme="minorEastAsia" w:hAnsiTheme="minorEastAsia" w:hint="eastAsia"/>
          <w:sz w:val="28"/>
          <w:szCs w:val="28"/>
        </w:rPr>
        <w:t>鉴于</w:t>
      </w:r>
      <w:r w:rsidR="002D04C8" w:rsidRPr="002D04C8">
        <w:rPr>
          <w:rFonts w:asciiTheme="minorEastAsia" w:hAnsiTheme="minorEastAsia" w:hint="eastAsia"/>
          <w:sz w:val="28"/>
          <w:szCs w:val="28"/>
        </w:rPr>
        <w:t>国内外形势</w:t>
      </w:r>
      <w:r w:rsidR="002D04C8" w:rsidRPr="002D04C8">
        <w:rPr>
          <w:rFonts w:asciiTheme="minorEastAsia" w:hAnsiTheme="minorEastAsia" w:hint="eastAsia"/>
          <w:sz w:val="28"/>
          <w:szCs w:val="28"/>
        </w:rPr>
        <w:lastRenderedPageBreak/>
        <w:t>正在发生深刻复杂变化，我国发展仍处于重要战略机遇期，为了增强我院培训学员和研究生对当前国内外经济形势、社会民生、科技热点的关注度和敏感度，</w:t>
      </w:r>
      <w:r w:rsidR="002D04C8">
        <w:rPr>
          <w:rFonts w:asciiTheme="minorEastAsia" w:hAnsiTheme="minorEastAsia" w:hint="eastAsia"/>
          <w:sz w:val="28"/>
          <w:szCs w:val="28"/>
        </w:rPr>
        <w:t>2017年</w:t>
      </w:r>
      <w:r w:rsidR="002D04C8">
        <w:rPr>
          <w:rFonts w:asciiTheme="minorEastAsia" w:hAnsiTheme="minorEastAsia"/>
          <w:sz w:val="28"/>
          <w:szCs w:val="28"/>
        </w:rPr>
        <w:t>我院共举办</w:t>
      </w:r>
      <w:r w:rsidR="002D04C8" w:rsidRPr="002D04C8">
        <w:rPr>
          <w:rFonts w:asciiTheme="minorEastAsia" w:hAnsiTheme="minorEastAsia" w:hint="eastAsia"/>
          <w:sz w:val="28"/>
          <w:szCs w:val="28"/>
        </w:rPr>
        <w:t>云顶讲坛</w:t>
      </w:r>
      <w:r w:rsidR="002D04C8">
        <w:rPr>
          <w:rFonts w:asciiTheme="minorEastAsia" w:hAnsiTheme="minorEastAsia" w:hint="eastAsia"/>
          <w:sz w:val="28"/>
          <w:szCs w:val="28"/>
        </w:rPr>
        <w:t>7期</w:t>
      </w:r>
      <w:r w:rsidR="002D04C8">
        <w:rPr>
          <w:rFonts w:asciiTheme="minorEastAsia" w:hAnsiTheme="minorEastAsia"/>
          <w:sz w:val="28"/>
          <w:szCs w:val="28"/>
        </w:rPr>
        <w:t>，</w:t>
      </w:r>
      <w:r w:rsidR="002D04C8" w:rsidRPr="002D04C8">
        <w:rPr>
          <w:rFonts w:asciiTheme="minorEastAsia" w:hAnsiTheme="minorEastAsia" w:hint="eastAsia"/>
          <w:sz w:val="28"/>
          <w:szCs w:val="28"/>
        </w:rPr>
        <w:t>侧重邀请在</w:t>
      </w:r>
      <w:r w:rsidR="002B539B">
        <w:rPr>
          <w:rFonts w:asciiTheme="minorEastAsia" w:hAnsiTheme="minorEastAsia" w:hint="eastAsia"/>
          <w:sz w:val="28"/>
          <w:szCs w:val="28"/>
        </w:rPr>
        <w:t>宏观经济、国际政治、科学技术等领域的名家名师为研究生和学员开讲</w:t>
      </w:r>
      <w:r w:rsidR="002D04C8" w:rsidRPr="002D04C8">
        <w:rPr>
          <w:rFonts w:asciiTheme="minorEastAsia" w:hAnsiTheme="minorEastAsia" w:hint="eastAsia"/>
          <w:sz w:val="28"/>
          <w:szCs w:val="28"/>
        </w:rPr>
        <w:t>。一场场专业精深又生动活泼的知识盛宴为线上线下观众带来耳目一新的体验，获得了院内外的广泛好评。</w:t>
      </w:r>
    </w:p>
    <w:p w:rsidR="00BE0B88" w:rsidRPr="003E2C88" w:rsidRDefault="002D04C8" w:rsidP="003C5C06">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不过</w:t>
      </w:r>
      <w:r>
        <w:rPr>
          <w:rFonts w:asciiTheme="minorEastAsia" w:hAnsiTheme="minorEastAsia"/>
          <w:sz w:val="28"/>
          <w:szCs w:val="28"/>
        </w:rPr>
        <w:t>，</w:t>
      </w:r>
      <w:r w:rsidR="00BE0B88" w:rsidRPr="003E2C88">
        <w:rPr>
          <w:rFonts w:asciiTheme="minorEastAsia" w:hAnsiTheme="minorEastAsia" w:hint="eastAsia"/>
          <w:sz w:val="28"/>
          <w:szCs w:val="28"/>
        </w:rPr>
        <w:t>基于我院</w:t>
      </w:r>
      <w:r w:rsidR="00BE0B88" w:rsidRPr="003E2C88">
        <w:rPr>
          <w:rFonts w:asciiTheme="minorEastAsia" w:hAnsiTheme="minorEastAsia"/>
          <w:sz w:val="28"/>
          <w:szCs w:val="28"/>
        </w:rPr>
        <w:t>的特殊性及客观情况，在研究生创新论坛、优势学科创新平台</w:t>
      </w:r>
      <w:r w:rsidR="00BE0B88" w:rsidRPr="003E2C88">
        <w:rPr>
          <w:rFonts w:asciiTheme="minorEastAsia" w:hAnsiTheme="minorEastAsia" w:hint="eastAsia"/>
          <w:sz w:val="28"/>
          <w:szCs w:val="28"/>
        </w:rPr>
        <w:t>、</w:t>
      </w:r>
      <w:r w:rsidR="00BE0B88" w:rsidRPr="003E2C88">
        <w:rPr>
          <w:rFonts w:asciiTheme="minorEastAsia" w:hAnsiTheme="minorEastAsia"/>
          <w:sz w:val="28"/>
          <w:szCs w:val="28"/>
        </w:rPr>
        <w:t>研究生教育创新基地建设</w:t>
      </w:r>
      <w:r w:rsidR="0056369A" w:rsidRPr="003E2C88">
        <w:rPr>
          <w:rFonts w:asciiTheme="minorEastAsia" w:hAnsiTheme="minorEastAsia" w:hint="eastAsia"/>
          <w:sz w:val="28"/>
          <w:szCs w:val="28"/>
        </w:rPr>
        <w:t>等</w:t>
      </w:r>
      <w:r w:rsidR="0056369A" w:rsidRPr="003E2C88">
        <w:rPr>
          <w:rFonts w:asciiTheme="minorEastAsia" w:hAnsiTheme="minorEastAsia"/>
          <w:sz w:val="28"/>
          <w:szCs w:val="28"/>
        </w:rPr>
        <w:t>方面，</w:t>
      </w:r>
      <w:r w:rsidR="0056369A" w:rsidRPr="003E2C88">
        <w:rPr>
          <w:rFonts w:asciiTheme="minorEastAsia" w:hAnsiTheme="minorEastAsia" w:hint="eastAsia"/>
          <w:sz w:val="28"/>
          <w:szCs w:val="28"/>
        </w:rPr>
        <w:t>目前</w:t>
      </w:r>
      <w:r w:rsidR="0056369A" w:rsidRPr="003E2C88">
        <w:rPr>
          <w:rFonts w:asciiTheme="minorEastAsia" w:hAnsiTheme="minorEastAsia"/>
          <w:sz w:val="28"/>
          <w:szCs w:val="28"/>
        </w:rPr>
        <w:t>我院还比较薄弱，随着我院学位教育</w:t>
      </w:r>
      <w:r w:rsidR="0056369A" w:rsidRPr="003E2C88">
        <w:rPr>
          <w:rFonts w:asciiTheme="minorEastAsia" w:hAnsiTheme="minorEastAsia" w:hint="eastAsia"/>
          <w:sz w:val="28"/>
          <w:szCs w:val="28"/>
        </w:rPr>
        <w:t>的推进</w:t>
      </w:r>
      <w:r w:rsidR="0056369A" w:rsidRPr="003E2C88">
        <w:rPr>
          <w:rFonts w:asciiTheme="minorEastAsia" w:hAnsiTheme="minorEastAsia"/>
          <w:sz w:val="28"/>
          <w:szCs w:val="28"/>
        </w:rPr>
        <w:t>，</w:t>
      </w:r>
      <w:r w:rsidR="0056369A" w:rsidRPr="003E2C88">
        <w:rPr>
          <w:rFonts w:asciiTheme="minorEastAsia" w:hAnsiTheme="minorEastAsia" w:hint="eastAsia"/>
          <w:sz w:val="28"/>
          <w:szCs w:val="28"/>
        </w:rPr>
        <w:t>今后</w:t>
      </w:r>
      <w:r w:rsidR="0056369A" w:rsidRPr="003E2C88">
        <w:rPr>
          <w:rFonts w:asciiTheme="minorEastAsia" w:hAnsiTheme="minorEastAsia"/>
          <w:sz w:val="28"/>
          <w:szCs w:val="28"/>
        </w:rPr>
        <w:t>我院将加强这些方面的建设</w:t>
      </w:r>
      <w:r w:rsidR="0056369A" w:rsidRPr="003E2C88">
        <w:rPr>
          <w:rFonts w:asciiTheme="minorEastAsia" w:hAnsiTheme="minorEastAsia" w:hint="eastAsia"/>
          <w:sz w:val="28"/>
          <w:szCs w:val="28"/>
        </w:rPr>
        <w:t>和</w:t>
      </w:r>
      <w:r w:rsidR="0056369A" w:rsidRPr="003E2C88">
        <w:rPr>
          <w:rFonts w:asciiTheme="minorEastAsia" w:hAnsiTheme="minorEastAsia"/>
          <w:sz w:val="28"/>
          <w:szCs w:val="28"/>
        </w:rPr>
        <w:t>投入，与普通高校</w:t>
      </w:r>
      <w:r w:rsidR="0056369A" w:rsidRPr="003E2C88">
        <w:rPr>
          <w:rFonts w:asciiTheme="minorEastAsia" w:hAnsiTheme="minorEastAsia" w:hint="eastAsia"/>
          <w:sz w:val="28"/>
          <w:szCs w:val="28"/>
        </w:rPr>
        <w:t>实现</w:t>
      </w:r>
      <w:r w:rsidR="0056369A" w:rsidRPr="003E2C88">
        <w:rPr>
          <w:rFonts w:asciiTheme="minorEastAsia" w:hAnsiTheme="minorEastAsia"/>
          <w:sz w:val="28"/>
          <w:szCs w:val="28"/>
        </w:rPr>
        <w:t>同步发展。</w:t>
      </w:r>
    </w:p>
    <w:p w:rsidR="00B31C54" w:rsidRPr="00402F63" w:rsidRDefault="00AB0409" w:rsidP="009D3E81">
      <w:pPr>
        <w:pStyle w:val="2"/>
        <w:spacing w:line="400" w:lineRule="exact"/>
        <w:rPr>
          <w:rFonts w:asciiTheme="majorEastAsia" w:hAnsiTheme="majorEastAsia"/>
          <w:color w:val="FF0000"/>
        </w:rPr>
      </w:pPr>
      <w:bookmarkStart w:id="23" w:name="_Toc445214816"/>
      <w:r w:rsidRPr="009D3E81">
        <w:rPr>
          <w:rFonts w:asciiTheme="majorEastAsia" w:hAnsiTheme="majorEastAsia" w:hint="eastAsia"/>
        </w:rPr>
        <w:t>3.</w:t>
      </w:r>
      <w:r w:rsidRPr="002B539B">
        <w:rPr>
          <w:rFonts w:asciiTheme="majorEastAsia" w:hAnsiTheme="majorEastAsia" w:hint="eastAsia"/>
        </w:rPr>
        <w:t>研究生专业能力提升工作实施及成效</w:t>
      </w:r>
      <w:bookmarkEnd w:id="23"/>
    </w:p>
    <w:p w:rsidR="00B31C54" w:rsidRPr="00B31C54" w:rsidRDefault="00B31C54" w:rsidP="00B31C54">
      <w:pPr>
        <w:spacing w:line="560" w:lineRule="exact"/>
        <w:rPr>
          <w:rFonts w:asciiTheme="minorEastAsia" w:hAnsiTheme="minorEastAsia"/>
          <w:sz w:val="28"/>
          <w:szCs w:val="28"/>
        </w:rPr>
      </w:pPr>
      <w:r w:rsidRPr="00B31C54">
        <w:rPr>
          <w:rFonts w:asciiTheme="minorEastAsia" w:hAnsiTheme="minorEastAsia" w:hint="eastAsia"/>
          <w:sz w:val="28"/>
          <w:szCs w:val="28"/>
        </w:rPr>
        <w:t xml:space="preserve">    </w:t>
      </w:r>
      <w:r w:rsidRPr="00B31C54">
        <w:rPr>
          <w:rFonts w:asciiTheme="minorEastAsia" w:hAnsiTheme="minorEastAsia"/>
          <w:sz w:val="28"/>
          <w:szCs w:val="28"/>
        </w:rPr>
        <w:t>为实践“专业硕士”真谛，我院积极实行教学实践的多层互动，分阶段、分内容开展各种形式的实习、实践活动。通过实习，学生不仅可以参与实习单位的项目运作，了解实务，还可以利用实习资源，进行实地调研，深入挖掘实务问题，实现了以实习带动研究、学以致用的意图。既丰富了学生的实践经验，又培养了他们利用所学发现问题、解决问题的能力</w:t>
      </w:r>
      <w:r>
        <w:rPr>
          <w:rFonts w:asciiTheme="minorEastAsia" w:hAnsiTheme="minorEastAsia" w:hint="eastAsia"/>
          <w:sz w:val="28"/>
          <w:szCs w:val="28"/>
        </w:rPr>
        <w:t>。</w:t>
      </w:r>
    </w:p>
    <w:p w:rsidR="0056369A" w:rsidRPr="0056369A" w:rsidRDefault="00B541FA" w:rsidP="0056369A">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201</w:t>
      </w:r>
      <w:r w:rsidR="001A563C">
        <w:rPr>
          <w:rFonts w:asciiTheme="minorEastAsia" w:hAnsiTheme="minorEastAsia"/>
          <w:sz w:val="28"/>
          <w:szCs w:val="28"/>
        </w:rPr>
        <w:t>7</w:t>
      </w:r>
      <w:r>
        <w:rPr>
          <w:rFonts w:asciiTheme="minorEastAsia" w:hAnsiTheme="minorEastAsia" w:hint="eastAsia"/>
          <w:sz w:val="28"/>
          <w:szCs w:val="28"/>
        </w:rPr>
        <w:t>年7</w:t>
      </w:r>
      <w:r>
        <w:rPr>
          <w:rFonts w:asciiTheme="minorEastAsia" w:hAnsiTheme="minorEastAsia"/>
          <w:sz w:val="28"/>
          <w:szCs w:val="28"/>
        </w:rPr>
        <w:t>-8</w:t>
      </w:r>
      <w:r>
        <w:rPr>
          <w:rFonts w:asciiTheme="minorEastAsia" w:hAnsiTheme="minorEastAsia" w:hint="eastAsia"/>
          <w:sz w:val="28"/>
          <w:szCs w:val="28"/>
        </w:rPr>
        <w:t>月</w:t>
      </w:r>
      <w:r>
        <w:rPr>
          <w:rFonts w:asciiTheme="minorEastAsia" w:hAnsiTheme="minorEastAsia"/>
          <w:sz w:val="28"/>
          <w:szCs w:val="28"/>
        </w:rPr>
        <w:t>，</w:t>
      </w:r>
      <w:r w:rsidR="0056369A">
        <w:rPr>
          <w:rFonts w:asciiTheme="minorEastAsia" w:hAnsiTheme="minorEastAsia" w:hint="eastAsia"/>
          <w:sz w:val="28"/>
          <w:szCs w:val="28"/>
        </w:rPr>
        <w:t>我院</w:t>
      </w:r>
      <w:r w:rsidR="0056369A">
        <w:rPr>
          <w:rFonts w:asciiTheme="minorEastAsia" w:hAnsiTheme="minorEastAsia"/>
          <w:sz w:val="28"/>
          <w:szCs w:val="28"/>
        </w:rPr>
        <w:t>组织201</w:t>
      </w:r>
      <w:r w:rsidR="001A563C">
        <w:rPr>
          <w:rFonts w:asciiTheme="minorEastAsia" w:hAnsiTheme="minorEastAsia"/>
          <w:sz w:val="28"/>
          <w:szCs w:val="28"/>
        </w:rPr>
        <w:t>6</w:t>
      </w:r>
      <w:r w:rsidR="0056369A">
        <w:rPr>
          <w:rFonts w:asciiTheme="minorEastAsia" w:hAnsiTheme="minorEastAsia" w:hint="eastAsia"/>
          <w:sz w:val="28"/>
          <w:szCs w:val="28"/>
        </w:rPr>
        <w:t>级</w:t>
      </w:r>
      <w:r w:rsidR="001A563C">
        <w:rPr>
          <w:rFonts w:asciiTheme="minorEastAsia" w:hAnsiTheme="minorEastAsia"/>
          <w:sz w:val="28"/>
          <w:szCs w:val="28"/>
        </w:rPr>
        <w:t>80</w:t>
      </w:r>
      <w:r w:rsidR="0056369A">
        <w:rPr>
          <w:rFonts w:asciiTheme="minorEastAsia" w:hAnsiTheme="minorEastAsia" w:hint="eastAsia"/>
          <w:sz w:val="28"/>
          <w:szCs w:val="28"/>
        </w:rPr>
        <w:t>名</w:t>
      </w:r>
      <w:r w:rsidR="0056369A">
        <w:rPr>
          <w:rFonts w:asciiTheme="minorEastAsia" w:hAnsiTheme="minorEastAsia"/>
          <w:sz w:val="28"/>
          <w:szCs w:val="28"/>
        </w:rPr>
        <w:t>学生全部到企</w:t>
      </w:r>
      <w:r>
        <w:rPr>
          <w:rFonts w:asciiTheme="minorEastAsia" w:hAnsiTheme="minorEastAsia" w:hint="eastAsia"/>
          <w:sz w:val="28"/>
          <w:szCs w:val="28"/>
        </w:rPr>
        <w:t>事</w:t>
      </w:r>
      <w:r w:rsidR="0056369A">
        <w:rPr>
          <w:rFonts w:asciiTheme="minorEastAsia" w:hAnsiTheme="minorEastAsia"/>
          <w:sz w:val="28"/>
          <w:szCs w:val="28"/>
        </w:rPr>
        <w:t>业</w:t>
      </w:r>
      <w:r>
        <w:rPr>
          <w:rFonts w:asciiTheme="minorEastAsia" w:hAnsiTheme="minorEastAsia" w:hint="eastAsia"/>
          <w:sz w:val="28"/>
          <w:szCs w:val="28"/>
        </w:rPr>
        <w:t>单位</w:t>
      </w:r>
      <w:r w:rsidR="0056369A">
        <w:rPr>
          <w:rFonts w:asciiTheme="minorEastAsia" w:hAnsiTheme="minorEastAsia"/>
          <w:sz w:val="28"/>
          <w:szCs w:val="28"/>
        </w:rPr>
        <w:t>进行实习和实践锻炼</w:t>
      </w:r>
      <w:r>
        <w:rPr>
          <w:rFonts w:asciiTheme="minorEastAsia" w:hAnsiTheme="minorEastAsia" w:hint="eastAsia"/>
          <w:sz w:val="28"/>
          <w:szCs w:val="28"/>
        </w:rPr>
        <w:t>，</w:t>
      </w:r>
      <w:r>
        <w:rPr>
          <w:rFonts w:asciiTheme="minorEastAsia" w:hAnsiTheme="minorEastAsia"/>
          <w:sz w:val="28"/>
          <w:szCs w:val="28"/>
        </w:rPr>
        <w:t>进一步提升学生动手能力</w:t>
      </w:r>
      <w:r>
        <w:rPr>
          <w:rFonts w:asciiTheme="minorEastAsia" w:hAnsiTheme="minorEastAsia" w:hint="eastAsia"/>
          <w:sz w:val="28"/>
          <w:szCs w:val="28"/>
        </w:rPr>
        <w:t>，</w:t>
      </w:r>
      <w:r>
        <w:rPr>
          <w:rFonts w:asciiTheme="minorEastAsia" w:hAnsiTheme="minorEastAsia"/>
          <w:sz w:val="28"/>
          <w:szCs w:val="28"/>
        </w:rPr>
        <w:t>学生</w:t>
      </w:r>
      <w:r>
        <w:rPr>
          <w:rFonts w:asciiTheme="minorEastAsia" w:hAnsiTheme="minorEastAsia" w:hint="eastAsia"/>
          <w:sz w:val="28"/>
          <w:szCs w:val="28"/>
        </w:rPr>
        <w:t>通过</w:t>
      </w:r>
      <w:r>
        <w:rPr>
          <w:rFonts w:asciiTheme="minorEastAsia" w:hAnsiTheme="minorEastAsia"/>
          <w:sz w:val="28"/>
          <w:szCs w:val="28"/>
        </w:rPr>
        <w:t>实习实践</w:t>
      </w:r>
      <w:r>
        <w:rPr>
          <w:rFonts w:asciiTheme="minorEastAsia" w:hAnsiTheme="minorEastAsia" w:hint="eastAsia"/>
          <w:sz w:val="28"/>
          <w:szCs w:val="28"/>
        </w:rPr>
        <w:t>也</w:t>
      </w:r>
      <w:r>
        <w:rPr>
          <w:rFonts w:asciiTheme="minorEastAsia" w:hAnsiTheme="minorEastAsia"/>
          <w:sz w:val="28"/>
          <w:szCs w:val="28"/>
        </w:rPr>
        <w:t>为下一步</w:t>
      </w:r>
      <w:r>
        <w:rPr>
          <w:rFonts w:asciiTheme="minorEastAsia" w:hAnsiTheme="minorEastAsia" w:hint="eastAsia"/>
          <w:sz w:val="28"/>
          <w:szCs w:val="28"/>
        </w:rPr>
        <w:t>论文</w:t>
      </w:r>
      <w:r>
        <w:rPr>
          <w:rFonts w:asciiTheme="minorEastAsia" w:hAnsiTheme="minorEastAsia"/>
          <w:sz w:val="28"/>
          <w:szCs w:val="28"/>
        </w:rPr>
        <w:t>写作</w:t>
      </w:r>
      <w:r>
        <w:rPr>
          <w:rFonts w:asciiTheme="minorEastAsia" w:hAnsiTheme="minorEastAsia" w:hint="eastAsia"/>
          <w:sz w:val="28"/>
          <w:szCs w:val="28"/>
        </w:rPr>
        <w:t>收集了</w:t>
      </w:r>
      <w:r>
        <w:rPr>
          <w:rFonts w:asciiTheme="minorEastAsia" w:hAnsiTheme="minorEastAsia"/>
          <w:sz w:val="28"/>
          <w:szCs w:val="28"/>
        </w:rPr>
        <w:t>素材。</w:t>
      </w:r>
    </w:p>
    <w:p w:rsidR="00AB0409" w:rsidRPr="009D3E81" w:rsidRDefault="00AB0409" w:rsidP="009D3E81">
      <w:pPr>
        <w:pStyle w:val="2"/>
        <w:spacing w:line="400" w:lineRule="exact"/>
        <w:rPr>
          <w:rFonts w:asciiTheme="majorEastAsia" w:hAnsiTheme="majorEastAsia"/>
        </w:rPr>
      </w:pPr>
      <w:bookmarkStart w:id="24" w:name="_Toc445214817"/>
      <w:r w:rsidRPr="009D3E81">
        <w:rPr>
          <w:rFonts w:asciiTheme="majorEastAsia" w:hAnsiTheme="majorEastAsia" w:hint="eastAsia"/>
        </w:rPr>
        <w:t>4.产学研合作培养机制及成效</w:t>
      </w:r>
      <w:bookmarkEnd w:id="24"/>
    </w:p>
    <w:p w:rsidR="004B4DBF" w:rsidRDefault="00FD4FEC" w:rsidP="004D274A">
      <w:pPr>
        <w:spacing w:line="560" w:lineRule="exact"/>
        <w:ind w:firstLineChars="250" w:firstLine="700"/>
        <w:rPr>
          <w:rFonts w:asciiTheme="minorEastAsia" w:hAnsiTheme="minorEastAsia"/>
          <w:sz w:val="28"/>
          <w:szCs w:val="28"/>
        </w:rPr>
      </w:pPr>
      <w:r>
        <w:rPr>
          <w:rFonts w:asciiTheme="minorEastAsia" w:hAnsiTheme="minorEastAsia"/>
          <w:sz w:val="28"/>
          <w:szCs w:val="28"/>
        </w:rPr>
        <w:t>我院认真落实应用型高级会计人才培养模式，建立</w:t>
      </w:r>
      <w:r w:rsidR="00B31C54" w:rsidRPr="00B31C54">
        <w:rPr>
          <w:rFonts w:asciiTheme="minorEastAsia" w:hAnsiTheme="minorEastAsia"/>
          <w:sz w:val="28"/>
          <w:szCs w:val="28"/>
        </w:rPr>
        <w:t>与企业“产、</w:t>
      </w:r>
      <w:r w:rsidR="00B31C54" w:rsidRPr="00B31C54">
        <w:rPr>
          <w:rFonts w:asciiTheme="minorEastAsia" w:hAnsiTheme="minorEastAsia"/>
          <w:sz w:val="28"/>
          <w:szCs w:val="28"/>
        </w:rPr>
        <w:lastRenderedPageBreak/>
        <w:t>学、研”相结合的长效机制。</w:t>
      </w:r>
      <w:r w:rsidR="00B31C54" w:rsidRPr="00B31C54">
        <w:rPr>
          <w:rFonts w:asciiTheme="minorEastAsia" w:hAnsiTheme="minorEastAsia" w:hint="eastAsia"/>
          <w:sz w:val="28"/>
          <w:szCs w:val="28"/>
        </w:rPr>
        <w:t>基于对学生专业能力的提升工作，</w:t>
      </w:r>
      <w:r w:rsidR="002B539B">
        <w:rPr>
          <w:rFonts w:asciiTheme="minorEastAsia" w:hAnsiTheme="minorEastAsia" w:hint="eastAsia"/>
          <w:sz w:val="28"/>
          <w:szCs w:val="28"/>
        </w:rPr>
        <w:t>目前</w:t>
      </w:r>
      <w:r w:rsidR="00B31C54" w:rsidRPr="00B31C54">
        <w:rPr>
          <w:rFonts w:asciiTheme="minorEastAsia" w:hAnsiTheme="minorEastAsia"/>
          <w:sz w:val="28"/>
          <w:szCs w:val="28"/>
        </w:rPr>
        <w:t>，我院已经与</w:t>
      </w:r>
      <w:r w:rsidR="00B31C54" w:rsidRPr="002B539B">
        <w:rPr>
          <w:rFonts w:asciiTheme="minorEastAsia" w:hAnsiTheme="minorEastAsia"/>
          <w:sz w:val="28"/>
          <w:szCs w:val="28"/>
        </w:rPr>
        <w:t>致同会计师事务所（特殊普通合</w:t>
      </w:r>
      <w:r w:rsidR="002B539B">
        <w:rPr>
          <w:rFonts w:asciiTheme="minorEastAsia" w:hAnsiTheme="minorEastAsia"/>
          <w:sz w:val="28"/>
          <w:szCs w:val="28"/>
        </w:rPr>
        <w:t>伙）厦门分所</w:t>
      </w:r>
      <w:r w:rsidR="00B31C54" w:rsidRPr="00B31C54">
        <w:rPr>
          <w:rFonts w:asciiTheme="minorEastAsia" w:hAnsiTheme="minorEastAsia"/>
          <w:sz w:val="28"/>
          <w:szCs w:val="28"/>
        </w:rPr>
        <w:t>、</w:t>
      </w:r>
      <w:r w:rsidR="00B31C54" w:rsidRPr="002B539B">
        <w:rPr>
          <w:rFonts w:asciiTheme="minorEastAsia" w:hAnsiTheme="minorEastAsia"/>
          <w:sz w:val="28"/>
          <w:szCs w:val="28"/>
        </w:rPr>
        <w:t>厦门建发</w:t>
      </w:r>
      <w:r w:rsidR="00B31C54" w:rsidRPr="00B31C54">
        <w:rPr>
          <w:rFonts w:asciiTheme="minorEastAsia" w:hAnsiTheme="minorEastAsia"/>
          <w:sz w:val="28"/>
          <w:szCs w:val="28"/>
        </w:rPr>
        <w:t>股份有限公司、</w:t>
      </w:r>
      <w:r w:rsidR="00B31C54" w:rsidRPr="002B539B">
        <w:rPr>
          <w:rFonts w:asciiTheme="minorEastAsia" w:hAnsiTheme="minorEastAsia"/>
          <w:sz w:val="28"/>
          <w:szCs w:val="28"/>
        </w:rPr>
        <w:t>厦门</w:t>
      </w:r>
      <w:r w:rsidR="002B539B">
        <w:rPr>
          <w:rFonts w:asciiTheme="minorEastAsia" w:hAnsiTheme="minorEastAsia"/>
          <w:sz w:val="28"/>
          <w:szCs w:val="28"/>
        </w:rPr>
        <w:t>国贸集团股份有限公司</w:t>
      </w:r>
      <w:r w:rsidR="002B539B">
        <w:rPr>
          <w:rFonts w:asciiTheme="minorEastAsia" w:hAnsiTheme="minorEastAsia" w:hint="eastAsia"/>
          <w:sz w:val="28"/>
          <w:szCs w:val="28"/>
        </w:rPr>
        <w:t>、</w:t>
      </w:r>
      <w:r w:rsidR="00B31C54" w:rsidRPr="002B539B">
        <w:rPr>
          <w:rFonts w:asciiTheme="minorEastAsia" w:hAnsiTheme="minorEastAsia"/>
          <w:sz w:val="28"/>
          <w:szCs w:val="28"/>
        </w:rPr>
        <w:t>厦门天健咨询</w:t>
      </w:r>
      <w:r w:rsidR="00B31C54" w:rsidRPr="00B31C54">
        <w:rPr>
          <w:rFonts w:asciiTheme="minorEastAsia" w:hAnsiTheme="minorEastAsia"/>
          <w:sz w:val="28"/>
          <w:szCs w:val="28"/>
        </w:rPr>
        <w:t>有限公司、厦</w:t>
      </w:r>
      <w:r w:rsidR="00B31C54" w:rsidRPr="002B539B">
        <w:rPr>
          <w:rFonts w:asciiTheme="minorEastAsia" w:hAnsiTheme="minorEastAsia"/>
          <w:sz w:val="28"/>
          <w:szCs w:val="28"/>
        </w:rPr>
        <w:t>门烟草工</w:t>
      </w:r>
      <w:r w:rsidR="00B31C54" w:rsidRPr="00B31C54">
        <w:rPr>
          <w:rFonts w:asciiTheme="minorEastAsia" w:hAnsiTheme="minorEastAsia"/>
          <w:sz w:val="28"/>
          <w:szCs w:val="28"/>
        </w:rPr>
        <w:t>业有限责任公司、</w:t>
      </w:r>
      <w:r w:rsidR="00B31C54" w:rsidRPr="002B539B">
        <w:rPr>
          <w:rFonts w:asciiTheme="minorEastAsia" w:hAnsiTheme="minorEastAsia"/>
          <w:sz w:val="28"/>
          <w:szCs w:val="28"/>
        </w:rPr>
        <w:t>深圳市东方富海投资管</w:t>
      </w:r>
      <w:r w:rsidR="00B31C54" w:rsidRPr="00B31C54">
        <w:rPr>
          <w:rFonts w:asciiTheme="minorEastAsia" w:hAnsiTheme="minorEastAsia"/>
          <w:sz w:val="28"/>
          <w:szCs w:val="28"/>
        </w:rPr>
        <w:t>理有限公司</w:t>
      </w:r>
      <w:r w:rsidR="002B539B">
        <w:rPr>
          <w:rFonts w:asciiTheme="minorEastAsia" w:hAnsiTheme="minorEastAsia" w:hint="eastAsia"/>
          <w:sz w:val="28"/>
          <w:szCs w:val="28"/>
        </w:rPr>
        <w:t>、</w:t>
      </w:r>
      <w:r w:rsidR="002B539B" w:rsidRPr="002B539B">
        <w:rPr>
          <w:rFonts w:asciiTheme="minorEastAsia" w:hAnsiTheme="minorEastAsia" w:hint="eastAsia"/>
          <w:sz w:val="28"/>
          <w:szCs w:val="28"/>
        </w:rPr>
        <w:t>福建华兴会计师事务所(特殊普通合伙)、普华永道中天会计师事务所（特殊普通合伙）厦门分所</w:t>
      </w:r>
      <w:r w:rsidR="00B31C54" w:rsidRPr="00B31C54">
        <w:rPr>
          <w:rFonts w:asciiTheme="minorEastAsia" w:hAnsiTheme="minorEastAsia"/>
          <w:sz w:val="28"/>
          <w:szCs w:val="28"/>
        </w:rPr>
        <w:t>八家企业就共建实习基地签</w:t>
      </w:r>
      <w:r w:rsidR="00A06AE9">
        <w:rPr>
          <w:rFonts w:asciiTheme="minorEastAsia" w:hAnsiTheme="minorEastAsia"/>
          <w:sz w:val="28"/>
          <w:szCs w:val="28"/>
        </w:rPr>
        <w:t>订战略合作协议，并与金圆集团、厦门创业投资、华润水泥、顺丰速递</w:t>
      </w:r>
      <w:r w:rsidR="00B31C54" w:rsidRPr="00B31C54">
        <w:rPr>
          <w:rFonts w:asciiTheme="minorEastAsia" w:hAnsiTheme="minorEastAsia"/>
          <w:sz w:val="28"/>
          <w:szCs w:val="28"/>
        </w:rPr>
        <w:t>、华润金融控股、厦门两岸股权交易中心、金圆证券、厦门软件产业投资发展有限公司、</w:t>
      </w:r>
      <w:r w:rsidR="00A06AE9">
        <w:rPr>
          <w:rFonts w:asciiTheme="minorEastAsia" w:hAnsiTheme="minorEastAsia" w:hint="eastAsia"/>
          <w:sz w:val="28"/>
          <w:szCs w:val="28"/>
        </w:rPr>
        <w:t>厦门</w:t>
      </w:r>
      <w:r w:rsidR="00B31C54" w:rsidRPr="00B31C54">
        <w:rPr>
          <w:rFonts w:asciiTheme="minorEastAsia" w:hAnsiTheme="minorEastAsia"/>
          <w:sz w:val="28"/>
          <w:szCs w:val="28"/>
        </w:rPr>
        <w:t>天健会计师事务所、华兴会计师事务所等</w:t>
      </w:r>
      <w:r>
        <w:rPr>
          <w:rFonts w:asciiTheme="minorEastAsia" w:hAnsiTheme="minorEastAsia" w:hint="eastAsia"/>
          <w:sz w:val="28"/>
          <w:szCs w:val="28"/>
        </w:rPr>
        <w:t>十几</w:t>
      </w:r>
      <w:r w:rsidR="00B31C54" w:rsidRPr="00B31C54">
        <w:rPr>
          <w:rFonts w:asciiTheme="minorEastAsia" w:hAnsiTheme="minorEastAsia"/>
          <w:sz w:val="28"/>
          <w:szCs w:val="28"/>
        </w:rPr>
        <w:t>家知名企业达成实习基地合作意向。</w:t>
      </w:r>
    </w:p>
    <w:p w:rsidR="002B539B" w:rsidRDefault="00B31C54" w:rsidP="003A44DF">
      <w:pPr>
        <w:spacing w:line="560" w:lineRule="exact"/>
        <w:ind w:firstLineChars="200" w:firstLine="560"/>
        <w:rPr>
          <w:rFonts w:asciiTheme="minorEastAsia" w:hAnsiTheme="minorEastAsia"/>
          <w:sz w:val="28"/>
          <w:szCs w:val="28"/>
        </w:rPr>
      </w:pPr>
      <w:r w:rsidRPr="00CC1534">
        <w:rPr>
          <w:rFonts w:asciiTheme="minorEastAsia" w:hAnsiTheme="minorEastAsia" w:hint="eastAsia"/>
          <w:sz w:val="28"/>
          <w:szCs w:val="28"/>
        </w:rPr>
        <w:t>在</w:t>
      </w:r>
      <w:r w:rsidRPr="00CC1534">
        <w:rPr>
          <w:rFonts w:asciiTheme="minorEastAsia" w:hAnsiTheme="minorEastAsia"/>
          <w:sz w:val="28"/>
          <w:szCs w:val="28"/>
        </w:rPr>
        <w:t>智库建设方面，</w:t>
      </w:r>
      <w:r w:rsidR="00CC55A4" w:rsidRPr="00AF4528">
        <w:rPr>
          <w:rFonts w:asciiTheme="minorEastAsia" w:hAnsiTheme="minorEastAsia" w:hint="eastAsia"/>
          <w:sz w:val="28"/>
          <w:szCs w:val="28"/>
        </w:rPr>
        <w:t>我院教师、校友努力发挥出谋划策、智力服务的智库作用，积极参与财政部各类会计标准的制定</w:t>
      </w:r>
      <w:r w:rsidR="003A44DF">
        <w:rPr>
          <w:rFonts w:asciiTheme="minorEastAsia" w:hAnsiTheme="minorEastAsia" w:hint="eastAsia"/>
          <w:sz w:val="28"/>
          <w:szCs w:val="28"/>
        </w:rPr>
        <w:t>，</w:t>
      </w:r>
      <w:r w:rsidR="002D4A0E">
        <w:rPr>
          <w:rFonts w:asciiTheme="minorEastAsia" w:hAnsiTheme="minorEastAsia" w:hint="eastAsia"/>
          <w:sz w:val="28"/>
          <w:szCs w:val="28"/>
        </w:rPr>
        <w:t>入选中国会计标准各类委员会咨询专家的我院专职教师和校友</w:t>
      </w:r>
      <w:r w:rsidR="00CC55A4" w:rsidRPr="00AF4528">
        <w:rPr>
          <w:rFonts w:asciiTheme="minorEastAsia" w:hAnsiTheme="minorEastAsia" w:hint="eastAsia"/>
          <w:sz w:val="28"/>
          <w:szCs w:val="28"/>
        </w:rPr>
        <w:t>达</w:t>
      </w:r>
      <w:r w:rsidR="002D4A0E">
        <w:rPr>
          <w:rFonts w:asciiTheme="minorEastAsia" w:hAnsiTheme="minorEastAsia"/>
          <w:sz w:val="28"/>
          <w:szCs w:val="28"/>
        </w:rPr>
        <w:t>30</w:t>
      </w:r>
      <w:r w:rsidR="002D4A0E">
        <w:rPr>
          <w:rFonts w:asciiTheme="minorEastAsia" w:hAnsiTheme="minorEastAsia" w:hint="eastAsia"/>
          <w:sz w:val="28"/>
          <w:szCs w:val="28"/>
        </w:rPr>
        <w:t>多</w:t>
      </w:r>
      <w:r w:rsidR="00CC55A4" w:rsidRPr="00AF4528">
        <w:rPr>
          <w:rFonts w:asciiTheme="minorEastAsia" w:hAnsiTheme="minorEastAsia" w:hint="eastAsia"/>
          <w:sz w:val="28"/>
          <w:szCs w:val="28"/>
        </w:rPr>
        <w:t>人。</w:t>
      </w:r>
      <w:r w:rsidR="003A44DF">
        <w:rPr>
          <w:rFonts w:asciiTheme="minorEastAsia" w:hAnsiTheme="minorEastAsia" w:hint="eastAsia"/>
          <w:sz w:val="28"/>
          <w:szCs w:val="28"/>
        </w:rPr>
        <w:t>2016</w:t>
      </w:r>
      <w:r w:rsidR="003A44DF">
        <w:rPr>
          <w:rFonts w:asciiTheme="minorEastAsia" w:hAnsiTheme="minorEastAsia"/>
          <w:sz w:val="28"/>
          <w:szCs w:val="28"/>
        </w:rPr>
        <w:t>-2017</w:t>
      </w:r>
      <w:r w:rsidR="003A44DF">
        <w:rPr>
          <w:rFonts w:asciiTheme="minorEastAsia" w:hAnsiTheme="minorEastAsia" w:hint="eastAsia"/>
          <w:sz w:val="28"/>
          <w:szCs w:val="28"/>
        </w:rPr>
        <w:t>学年</w:t>
      </w:r>
      <w:r w:rsidR="003A44DF">
        <w:rPr>
          <w:rFonts w:asciiTheme="minorEastAsia" w:hAnsiTheme="minorEastAsia"/>
          <w:sz w:val="28"/>
          <w:szCs w:val="28"/>
        </w:rPr>
        <w:t>，</w:t>
      </w:r>
      <w:r w:rsidR="003A44DF">
        <w:rPr>
          <w:rFonts w:asciiTheme="minorEastAsia" w:hAnsiTheme="minorEastAsia" w:hint="eastAsia"/>
          <w:sz w:val="28"/>
          <w:szCs w:val="28"/>
        </w:rPr>
        <w:t>在</w:t>
      </w:r>
      <w:r w:rsidR="003A44DF">
        <w:rPr>
          <w:rFonts w:asciiTheme="minorEastAsia" w:hAnsiTheme="minorEastAsia"/>
          <w:sz w:val="28"/>
          <w:szCs w:val="28"/>
        </w:rPr>
        <w:t>财政部及合作单位的共同努力</w:t>
      </w:r>
      <w:r w:rsidR="003A44DF">
        <w:rPr>
          <w:rFonts w:asciiTheme="minorEastAsia" w:hAnsiTheme="minorEastAsia" w:hint="eastAsia"/>
          <w:sz w:val="28"/>
          <w:szCs w:val="28"/>
        </w:rPr>
        <w:t>和</w:t>
      </w:r>
      <w:r w:rsidR="003A44DF">
        <w:rPr>
          <w:rFonts w:asciiTheme="minorEastAsia" w:hAnsiTheme="minorEastAsia"/>
          <w:sz w:val="28"/>
          <w:szCs w:val="28"/>
        </w:rPr>
        <w:t>大力支持下，我院先后</w:t>
      </w:r>
      <w:r w:rsidR="003A44DF">
        <w:rPr>
          <w:rFonts w:asciiTheme="minorEastAsia" w:hAnsiTheme="minorEastAsia" w:hint="eastAsia"/>
          <w:sz w:val="28"/>
          <w:szCs w:val="28"/>
        </w:rPr>
        <w:t>成立</w:t>
      </w:r>
      <w:r w:rsidR="003A44DF">
        <w:rPr>
          <w:rFonts w:asciiTheme="minorEastAsia" w:hAnsiTheme="minorEastAsia"/>
          <w:sz w:val="28"/>
          <w:szCs w:val="28"/>
        </w:rPr>
        <w:t>了</w:t>
      </w:r>
      <w:r w:rsidR="003A44DF" w:rsidRPr="002B539B">
        <w:rPr>
          <w:rFonts w:asciiTheme="minorEastAsia" w:hAnsiTheme="minorEastAsia" w:hint="eastAsia"/>
          <w:sz w:val="28"/>
          <w:szCs w:val="28"/>
        </w:rPr>
        <w:t>中国财务舞弊识别防范研究中心</w:t>
      </w:r>
      <w:r w:rsidR="003A44DF">
        <w:rPr>
          <w:rFonts w:asciiTheme="minorEastAsia" w:hAnsiTheme="minorEastAsia" w:hint="eastAsia"/>
          <w:sz w:val="28"/>
          <w:szCs w:val="28"/>
        </w:rPr>
        <w:t>和</w:t>
      </w:r>
      <w:r w:rsidR="003A44DF" w:rsidRPr="002B539B">
        <w:rPr>
          <w:rFonts w:asciiTheme="minorEastAsia" w:hAnsiTheme="minorEastAsia" w:hint="eastAsia"/>
          <w:sz w:val="28"/>
          <w:szCs w:val="28"/>
        </w:rPr>
        <w:t>“一带一路”财经发展研究中心</w:t>
      </w:r>
      <w:r w:rsidR="003A44DF" w:rsidRPr="00AF4528">
        <w:rPr>
          <w:rFonts w:asciiTheme="minorEastAsia" w:hAnsiTheme="minorEastAsia" w:hint="eastAsia"/>
          <w:sz w:val="28"/>
          <w:szCs w:val="28"/>
        </w:rPr>
        <w:t>，我院精心打造</w:t>
      </w:r>
      <w:r w:rsidR="000C141C">
        <w:rPr>
          <w:rFonts w:asciiTheme="minorEastAsia" w:hAnsiTheme="minorEastAsia" w:hint="eastAsia"/>
          <w:sz w:val="28"/>
          <w:szCs w:val="28"/>
        </w:rPr>
        <w:t>的</w:t>
      </w:r>
      <w:r w:rsidR="003A44DF">
        <w:rPr>
          <w:rFonts w:asciiTheme="minorEastAsia" w:hAnsiTheme="minorEastAsia" w:hint="eastAsia"/>
          <w:sz w:val="28"/>
          <w:szCs w:val="28"/>
        </w:rPr>
        <w:t>由两个研究中心和四个研究所组成的</w:t>
      </w:r>
      <w:r w:rsidR="003A44DF" w:rsidRPr="00AF4528">
        <w:rPr>
          <w:rFonts w:asciiTheme="minorEastAsia" w:hAnsiTheme="minorEastAsia" w:hint="eastAsia"/>
          <w:sz w:val="28"/>
          <w:szCs w:val="28"/>
        </w:rPr>
        <w:t>新型</w:t>
      </w:r>
      <w:r w:rsidR="003A44DF" w:rsidRPr="003A44DF">
        <w:rPr>
          <w:rFonts w:asciiTheme="minorEastAsia" w:hAnsiTheme="minorEastAsia" w:hint="eastAsia"/>
          <w:sz w:val="28"/>
          <w:szCs w:val="28"/>
        </w:rPr>
        <w:t>财经智库体系</w:t>
      </w:r>
      <w:r w:rsidR="003A44DF" w:rsidRPr="00AF4528">
        <w:rPr>
          <w:rFonts w:asciiTheme="minorEastAsia" w:hAnsiTheme="minorEastAsia" w:hint="eastAsia"/>
          <w:sz w:val="28"/>
          <w:szCs w:val="28"/>
        </w:rPr>
        <w:t>已初显成效</w:t>
      </w:r>
      <w:r w:rsidR="002B539B" w:rsidRPr="002B539B">
        <w:rPr>
          <w:rFonts w:asciiTheme="minorEastAsia" w:hAnsiTheme="minorEastAsia" w:hint="eastAsia"/>
          <w:sz w:val="28"/>
          <w:szCs w:val="28"/>
        </w:rPr>
        <w:t>。作为新型智库，学院立足于中国经济改革实践与国际化的要求,围绕会计审计、财政税收和经济管理的前沿发展与实务问题开展研究，积极主动服务财政经济中心工作。截至目前，已承担国家级、省部级科研课题近50项，在国内外权威与重要学术刊物上发表论文200多篇，出版专著、教材、译著20多部，获得省部级及以上科研成果奖近20项，部分研究成果在国内领先并在国际上有一定影响力。此外，学院还通过开展课题研究和行业咨询、搭建“云顶”系列学术平台，不断彰显学术影响力。</w:t>
      </w:r>
    </w:p>
    <w:p w:rsidR="00B31C54" w:rsidRPr="00CC1534" w:rsidRDefault="00AF4528" w:rsidP="002B539B">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lastRenderedPageBreak/>
        <w:t>2016年</w:t>
      </w:r>
      <w:r w:rsidRPr="00AF4528">
        <w:rPr>
          <w:rFonts w:asciiTheme="minorEastAsia" w:hAnsiTheme="minorEastAsia"/>
          <w:sz w:val="28"/>
          <w:szCs w:val="28"/>
        </w:rPr>
        <w:t>财政部网站刊登《关于印发第一届企业会计准则咨询委员会咨询委员名单的通知》，我院党委书记刘光忠</w:t>
      </w:r>
      <w:r w:rsidR="000C141C">
        <w:rPr>
          <w:rFonts w:asciiTheme="minorEastAsia" w:hAnsiTheme="minorEastAsia" w:hint="eastAsia"/>
          <w:sz w:val="28"/>
          <w:szCs w:val="28"/>
        </w:rPr>
        <w:t>博士</w:t>
      </w:r>
      <w:r w:rsidRPr="00AF4528">
        <w:rPr>
          <w:rFonts w:asciiTheme="minorEastAsia" w:hAnsiTheme="minorEastAsia"/>
          <w:sz w:val="28"/>
          <w:szCs w:val="28"/>
        </w:rPr>
        <w:t>被聘为财政部企业会计准则咨询委员会副主任委员。</w:t>
      </w:r>
      <w:r>
        <w:rPr>
          <w:rFonts w:asciiTheme="minorEastAsia" w:hAnsiTheme="minorEastAsia" w:hint="eastAsia"/>
          <w:sz w:val="28"/>
          <w:szCs w:val="28"/>
        </w:rPr>
        <w:t>2016年12月</w:t>
      </w:r>
      <w:r>
        <w:rPr>
          <w:rFonts w:asciiTheme="minorEastAsia" w:hAnsiTheme="minorEastAsia"/>
          <w:sz w:val="28"/>
          <w:szCs w:val="28"/>
        </w:rPr>
        <w:t>，</w:t>
      </w:r>
      <w:r w:rsidRPr="00AF4528">
        <w:rPr>
          <w:rFonts w:asciiTheme="minorEastAsia" w:hAnsiTheme="minorEastAsia"/>
          <w:sz w:val="28"/>
          <w:szCs w:val="28"/>
        </w:rPr>
        <w:t>财政部发布《关于印发财政部第二届管理会计咨询专家名单</w:t>
      </w:r>
      <w:r>
        <w:rPr>
          <w:rFonts w:asciiTheme="minorEastAsia" w:hAnsiTheme="minorEastAsia"/>
          <w:sz w:val="28"/>
          <w:szCs w:val="28"/>
        </w:rPr>
        <w:t>的通知》，我院院长黄世忠教授被聘为财政部第二届管理会计咨询专家</w:t>
      </w:r>
      <w:r w:rsidRPr="00AF4528">
        <w:rPr>
          <w:rFonts w:asciiTheme="minorEastAsia" w:hAnsiTheme="minorEastAsia"/>
          <w:sz w:val="28"/>
          <w:szCs w:val="28"/>
        </w:rPr>
        <w:t>。</w:t>
      </w:r>
    </w:p>
    <w:p w:rsidR="008F09C1" w:rsidRPr="00A02498" w:rsidRDefault="008F09C1" w:rsidP="00A02498">
      <w:pPr>
        <w:spacing w:line="560" w:lineRule="exact"/>
        <w:ind w:firstLineChars="200" w:firstLine="560"/>
        <w:rPr>
          <w:rFonts w:asciiTheme="minorEastAsia" w:hAnsiTheme="minorEastAsia"/>
          <w:sz w:val="28"/>
          <w:szCs w:val="28"/>
        </w:rPr>
      </w:pPr>
      <w:r w:rsidRPr="00A02498">
        <w:rPr>
          <w:rFonts w:asciiTheme="minorEastAsia" w:hAnsiTheme="minorEastAsia" w:hint="eastAsia"/>
          <w:sz w:val="28"/>
          <w:szCs w:val="28"/>
        </w:rPr>
        <w:t>在参与</w:t>
      </w:r>
      <w:r w:rsidRPr="00A02498">
        <w:rPr>
          <w:rFonts w:asciiTheme="minorEastAsia" w:hAnsiTheme="minorEastAsia"/>
          <w:sz w:val="28"/>
          <w:szCs w:val="28"/>
        </w:rPr>
        <w:t>企业产品开发与推广方面，</w:t>
      </w:r>
      <w:r w:rsidR="00AE7C33">
        <w:rPr>
          <w:rFonts w:asciiTheme="minorEastAsia" w:hAnsiTheme="minorEastAsia" w:hint="eastAsia"/>
          <w:sz w:val="28"/>
          <w:szCs w:val="28"/>
        </w:rPr>
        <w:t>我院</w:t>
      </w:r>
      <w:r w:rsidR="00AE7C33">
        <w:rPr>
          <w:rFonts w:asciiTheme="minorEastAsia" w:hAnsiTheme="minorEastAsia"/>
          <w:sz w:val="28"/>
          <w:szCs w:val="28"/>
        </w:rPr>
        <w:t>参与的</w:t>
      </w:r>
      <w:r w:rsidR="00A02498" w:rsidRPr="00A02498">
        <w:rPr>
          <w:rFonts w:asciiTheme="minorEastAsia" w:hAnsiTheme="minorEastAsia" w:hint="eastAsia"/>
          <w:sz w:val="28"/>
          <w:szCs w:val="28"/>
        </w:rPr>
        <w:t>《“一带一路”战略下提升福建省对外开放水平的税收支持体系研究》、《厦门市教育体系提升完善与改革发展的财政对策研究》</w:t>
      </w:r>
      <w:r w:rsidR="00292204">
        <w:rPr>
          <w:rFonts w:asciiTheme="minorEastAsia" w:hAnsiTheme="minorEastAsia" w:hint="eastAsia"/>
          <w:sz w:val="28"/>
          <w:szCs w:val="28"/>
        </w:rPr>
        <w:t>、《</w:t>
      </w:r>
      <w:r w:rsidR="00292204" w:rsidRPr="00292204">
        <w:rPr>
          <w:rFonts w:asciiTheme="minorEastAsia" w:hAnsiTheme="minorEastAsia" w:hint="eastAsia"/>
          <w:sz w:val="28"/>
          <w:szCs w:val="28"/>
        </w:rPr>
        <w:t>福建省家族企业传承模式选择的动因及其治理效率研究</w:t>
      </w:r>
      <w:r w:rsidR="00292204">
        <w:rPr>
          <w:rFonts w:asciiTheme="minorEastAsia" w:hAnsiTheme="minorEastAsia" w:hint="eastAsia"/>
          <w:sz w:val="28"/>
          <w:szCs w:val="28"/>
        </w:rPr>
        <w:t>》、《</w:t>
      </w:r>
      <w:r w:rsidR="00292204" w:rsidRPr="00292204">
        <w:rPr>
          <w:rFonts w:asciiTheme="minorEastAsia" w:hAnsiTheme="minorEastAsia" w:hint="eastAsia"/>
          <w:sz w:val="28"/>
          <w:szCs w:val="28"/>
        </w:rPr>
        <w:t>福建自由贸易试验区税收制度创新研究</w:t>
      </w:r>
      <w:r w:rsidR="00292204">
        <w:rPr>
          <w:rFonts w:asciiTheme="minorEastAsia" w:hAnsiTheme="minorEastAsia" w:hint="eastAsia"/>
          <w:sz w:val="28"/>
          <w:szCs w:val="28"/>
        </w:rPr>
        <w:t>》、</w:t>
      </w:r>
      <w:r w:rsidR="00292204">
        <w:rPr>
          <w:rFonts w:asciiTheme="minorEastAsia" w:hAnsiTheme="minorEastAsia"/>
          <w:sz w:val="28"/>
          <w:szCs w:val="28"/>
        </w:rPr>
        <w:t>《</w:t>
      </w:r>
      <w:r w:rsidR="00292204" w:rsidRPr="00292204">
        <w:rPr>
          <w:rFonts w:asciiTheme="minorEastAsia" w:hAnsiTheme="minorEastAsia" w:hint="eastAsia"/>
          <w:sz w:val="28"/>
          <w:szCs w:val="28"/>
        </w:rPr>
        <w:t>基于供给侧结构性改革背景的创新驱动系统与福建省产业集群升级研究</w:t>
      </w:r>
      <w:r w:rsidR="00292204">
        <w:rPr>
          <w:rFonts w:asciiTheme="minorEastAsia" w:hAnsiTheme="minorEastAsia"/>
          <w:sz w:val="28"/>
          <w:szCs w:val="28"/>
        </w:rPr>
        <w:t>》</w:t>
      </w:r>
      <w:r w:rsidR="00A02498" w:rsidRPr="00A02498">
        <w:rPr>
          <w:rFonts w:asciiTheme="minorEastAsia" w:hAnsiTheme="minorEastAsia" w:hint="eastAsia"/>
          <w:sz w:val="28"/>
          <w:szCs w:val="28"/>
        </w:rPr>
        <w:t>等</w:t>
      </w:r>
      <w:r w:rsidR="00A02498" w:rsidRPr="00A02498">
        <w:rPr>
          <w:rFonts w:asciiTheme="minorEastAsia" w:hAnsiTheme="minorEastAsia"/>
          <w:sz w:val="28"/>
          <w:szCs w:val="28"/>
        </w:rPr>
        <w:t>课题</w:t>
      </w:r>
      <w:r w:rsidR="00724888">
        <w:rPr>
          <w:rFonts w:asciiTheme="minorEastAsia" w:hAnsiTheme="minorEastAsia" w:hint="eastAsia"/>
          <w:sz w:val="28"/>
          <w:szCs w:val="28"/>
        </w:rPr>
        <w:t>，立足</w:t>
      </w:r>
      <w:r w:rsidR="00AE7C33">
        <w:rPr>
          <w:rFonts w:asciiTheme="minorEastAsia" w:hAnsiTheme="minorEastAsia" w:hint="eastAsia"/>
          <w:sz w:val="28"/>
          <w:szCs w:val="28"/>
        </w:rPr>
        <w:t>于</w:t>
      </w:r>
      <w:r w:rsidR="00724888">
        <w:rPr>
          <w:rFonts w:asciiTheme="minorEastAsia" w:hAnsiTheme="minorEastAsia"/>
          <w:sz w:val="28"/>
          <w:szCs w:val="28"/>
        </w:rPr>
        <w:t>福建省</w:t>
      </w:r>
      <w:r w:rsidR="00724888">
        <w:rPr>
          <w:rFonts w:asciiTheme="minorEastAsia" w:hAnsiTheme="minorEastAsia" w:hint="eastAsia"/>
          <w:sz w:val="28"/>
          <w:szCs w:val="28"/>
        </w:rPr>
        <w:t>和</w:t>
      </w:r>
      <w:r w:rsidR="00724888">
        <w:rPr>
          <w:rFonts w:asciiTheme="minorEastAsia" w:hAnsiTheme="minorEastAsia"/>
          <w:sz w:val="28"/>
          <w:szCs w:val="28"/>
        </w:rPr>
        <w:t>厦门市</w:t>
      </w:r>
      <w:r w:rsidR="00724888">
        <w:rPr>
          <w:rFonts w:asciiTheme="minorEastAsia" w:hAnsiTheme="minorEastAsia" w:hint="eastAsia"/>
          <w:sz w:val="28"/>
          <w:szCs w:val="28"/>
        </w:rPr>
        <w:t>，</w:t>
      </w:r>
      <w:r w:rsidR="00AE7C33">
        <w:rPr>
          <w:rFonts w:asciiTheme="minorEastAsia" w:hAnsiTheme="minorEastAsia" w:hint="eastAsia"/>
          <w:sz w:val="28"/>
          <w:szCs w:val="28"/>
        </w:rPr>
        <w:t>共同</w:t>
      </w:r>
      <w:r w:rsidR="00724888">
        <w:rPr>
          <w:rFonts w:asciiTheme="minorEastAsia" w:hAnsiTheme="minorEastAsia"/>
          <w:sz w:val="28"/>
          <w:szCs w:val="28"/>
        </w:rPr>
        <w:t>助力</w:t>
      </w:r>
      <w:r w:rsidR="00724888">
        <w:rPr>
          <w:rFonts w:asciiTheme="minorEastAsia" w:hAnsiTheme="minorEastAsia" w:hint="eastAsia"/>
          <w:sz w:val="28"/>
          <w:szCs w:val="28"/>
        </w:rPr>
        <w:t>地方</w:t>
      </w:r>
      <w:r w:rsidR="00724888">
        <w:rPr>
          <w:rFonts w:asciiTheme="minorEastAsia" w:hAnsiTheme="minorEastAsia"/>
          <w:sz w:val="28"/>
          <w:szCs w:val="28"/>
        </w:rPr>
        <w:t>经济建设</w:t>
      </w:r>
      <w:r w:rsidR="00724888">
        <w:rPr>
          <w:rFonts w:asciiTheme="minorEastAsia" w:hAnsiTheme="minorEastAsia" w:hint="eastAsia"/>
          <w:sz w:val="28"/>
          <w:szCs w:val="28"/>
        </w:rPr>
        <w:t>发展</w:t>
      </w:r>
      <w:r w:rsidR="00724888">
        <w:rPr>
          <w:rFonts w:asciiTheme="minorEastAsia" w:hAnsiTheme="minorEastAsia"/>
          <w:sz w:val="28"/>
          <w:szCs w:val="28"/>
        </w:rPr>
        <w:t>。</w:t>
      </w:r>
    </w:p>
    <w:p w:rsidR="00AB0409" w:rsidRPr="003C5C06" w:rsidRDefault="00AB0409" w:rsidP="0030031D">
      <w:pPr>
        <w:pStyle w:val="2"/>
      </w:pPr>
      <w:bookmarkStart w:id="25" w:name="_Toc445214818"/>
      <w:r w:rsidRPr="003C5C06">
        <w:rPr>
          <w:rFonts w:hint="eastAsia"/>
        </w:rPr>
        <w:t>5.</w:t>
      </w:r>
      <w:r w:rsidRPr="003C5C06">
        <w:rPr>
          <w:rFonts w:hint="eastAsia"/>
        </w:rPr>
        <w:t>研究生论文发表、专利授权及科研获奖情况</w:t>
      </w:r>
      <w:bookmarkEnd w:id="25"/>
    </w:p>
    <w:p w:rsidR="004B4DBF" w:rsidRPr="008520F4" w:rsidRDefault="004B4DBF" w:rsidP="00496852">
      <w:pPr>
        <w:spacing w:line="560" w:lineRule="exact"/>
        <w:ind w:firstLineChars="200" w:firstLine="560"/>
        <w:rPr>
          <w:rFonts w:asciiTheme="minorEastAsia" w:hAnsiTheme="minorEastAsia"/>
          <w:sz w:val="28"/>
          <w:szCs w:val="28"/>
        </w:rPr>
      </w:pPr>
      <w:r w:rsidRPr="008520F4">
        <w:rPr>
          <w:rFonts w:asciiTheme="minorEastAsia" w:hAnsiTheme="minorEastAsia" w:hint="eastAsia"/>
          <w:sz w:val="28"/>
          <w:szCs w:val="28"/>
        </w:rPr>
        <w:t>201</w:t>
      </w:r>
      <w:r w:rsidR="0089203C">
        <w:rPr>
          <w:rFonts w:asciiTheme="minorEastAsia" w:hAnsiTheme="minorEastAsia"/>
          <w:sz w:val="28"/>
          <w:szCs w:val="28"/>
        </w:rPr>
        <w:t>6</w:t>
      </w:r>
      <w:r w:rsidRPr="008520F4">
        <w:rPr>
          <w:rFonts w:asciiTheme="minorEastAsia" w:hAnsiTheme="minorEastAsia"/>
          <w:sz w:val="28"/>
          <w:szCs w:val="28"/>
        </w:rPr>
        <w:t>-201</w:t>
      </w:r>
      <w:r w:rsidR="0089203C">
        <w:rPr>
          <w:rFonts w:asciiTheme="minorEastAsia" w:hAnsiTheme="minorEastAsia"/>
          <w:sz w:val="28"/>
          <w:szCs w:val="28"/>
        </w:rPr>
        <w:t>7</w:t>
      </w:r>
      <w:r w:rsidRPr="008520F4">
        <w:rPr>
          <w:rFonts w:asciiTheme="minorEastAsia" w:hAnsiTheme="minorEastAsia" w:hint="eastAsia"/>
          <w:sz w:val="28"/>
          <w:szCs w:val="28"/>
        </w:rPr>
        <w:t>学年</w:t>
      </w:r>
      <w:r w:rsidR="00A964D4" w:rsidRPr="008520F4">
        <w:rPr>
          <w:rFonts w:asciiTheme="minorEastAsia" w:hAnsiTheme="minorEastAsia" w:hint="eastAsia"/>
          <w:sz w:val="28"/>
          <w:szCs w:val="28"/>
        </w:rPr>
        <w:t>，</w:t>
      </w:r>
      <w:r w:rsidR="003C5C06" w:rsidRPr="008520F4">
        <w:rPr>
          <w:rFonts w:asciiTheme="minorEastAsia" w:hAnsiTheme="minorEastAsia" w:hint="eastAsia"/>
          <w:sz w:val="28"/>
          <w:szCs w:val="28"/>
        </w:rPr>
        <w:t>我院</w:t>
      </w:r>
      <w:r w:rsidR="00D633FA" w:rsidRPr="008520F4">
        <w:rPr>
          <w:rFonts w:asciiTheme="minorEastAsia" w:hAnsiTheme="minorEastAsia" w:hint="eastAsia"/>
          <w:sz w:val="28"/>
          <w:szCs w:val="28"/>
        </w:rPr>
        <w:t>无</w:t>
      </w:r>
      <w:r w:rsidR="00496852" w:rsidRPr="008520F4">
        <w:rPr>
          <w:rFonts w:asciiTheme="minorEastAsia" w:hAnsiTheme="minorEastAsia" w:hint="eastAsia"/>
          <w:sz w:val="28"/>
          <w:szCs w:val="28"/>
        </w:rPr>
        <w:t>研究生</w:t>
      </w:r>
      <w:r w:rsidR="00496852" w:rsidRPr="008520F4">
        <w:rPr>
          <w:rFonts w:asciiTheme="minorEastAsia" w:hAnsiTheme="minorEastAsia"/>
          <w:sz w:val="28"/>
          <w:szCs w:val="28"/>
        </w:rPr>
        <w:t>为第一作者</w:t>
      </w:r>
      <w:r w:rsidR="00496852" w:rsidRPr="008520F4">
        <w:rPr>
          <w:rFonts w:asciiTheme="minorEastAsia" w:hAnsiTheme="minorEastAsia" w:hint="eastAsia"/>
          <w:sz w:val="28"/>
          <w:szCs w:val="28"/>
        </w:rPr>
        <w:t>在</w:t>
      </w:r>
      <w:r w:rsidRPr="008520F4">
        <w:rPr>
          <w:rFonts w:asciiTheme="minorEastAsia" w:hAnsiTheme="minorEastAsia" w:hint="eastAsia"/>
          <w:sz w:val="28"/>
          <w:szCs w:val="28"/>
        </w:rPr>
        <w:t>学术</w:t>
      </w:r>
      <w:r w:rsidRPr="008520F4">
        <w:rPr>
          <w:rFonts w:asciiTheme="minorEastAsia" w:hAnsiTheme="minorEastAsia"/>
          <w:sz w:val="28"/>
          <w:szCs w:val="28"/>
        </w:rPr>
        <w:t>期刊发表</w:t>
      </w:r>
      <w:r w:rsidR="00496852" w:rsidRPr="008520F4">
        <w:rPr>
          <w:rFonts w:asciiTheme="minorEastAsia" w:hAnsiTheme="minorEastAsia" w:hint="eastAsia"/>
          <w:sz w:val="28"/>
          <w:szCs w:val="28"/>
        </w:rPr>
        <w:t>论文</w:t>
      </w:r>
      <w:r w:rsidRPr="008520F4">
        <w:rPr>
          <w:rFonts w:asciiTheme="minorEastAsia" w:hAnsiTheme="minorEastAsia" w:hint="eastAsia"/>
          <w:sz w:val="28"/>
          <w:szCs w:val="28"/>
        </w:rPr>
        <w:t>。</w:t>
      </w:r>
      <w:r w:rsidR="002B25F5">
        <w:rPr>
          <w:rFonts w:asciiTheme="minorEastAsia" w:hAnsiTheme="minorEastAsia" w:hint="eastAsia"/>
          <w:sz w:val="28"/>
          <w:szCs w:val="28"/>
        </w:rPr>
        <w:t>历史</w:t>
      </w:r>
      <w:r w:rsidR="0089203C">
        <w:rPr>
          <w:rFonts w:asciiTheme="minorEastAsia" w:hAnsiTheme="minorEastAsia"/>
          <w:sz w:val="28"/>
          <w:szCs w:val="28"/>
        </w:rPr>
        <w:t>资料显示，</w:t>
      </w:r>
      <w:r w:rsidR="0089203C">
        <w:rPr>
          <w:rFonts w:asciiTheme="minorEastAsia" w:hAnsiTheme="minorEastAsia" w:hint="eastAsia"/>
          <w:sz w:val="28"/>
          <w:szCs w:val="28"/>
        </w:rPr>
        <w:t>2015年4月</w:t>
      </w:r>
      <w:r w:rsidR="0089203C">
        <w:rPr>
          <w:rFonts w:asciiTheme="minorEastAsia" w:hAnsiTheme="minorEastAsia"/>
          <w:sz w:val="28"/>
          <w:szCs w:val="28"/>
        </w:rPr>
        <w:t>我院</w:t>
      </w:r>
      <w:r w:rsidR="0089203C">
        <w:rPr>
          <w:rFonts w:asciiTheme="minorEastAsia" w:hAnsiTheme="minorEastAsia" w:hint="eastAsia"/>
          <w:sz w:val="28"/>
          <w:szCs w:val="28"/>
        </w:rPr>
        <w:t>2014级</w:t>
      </w:r>
      <w:r w:rsidR="0089203C">
        <w:rPr>
          <w:rFonts w:asciiTheme="minorEastAsia" w:hAnsiTheme="minorEastAsia"/>
          <w:sz w:val="28"/>
          <w:szCs w:val="28"/>
        </w:rPr>
        <w:t>在职</w:t>
      </w:r>
      <w:r w:rsidR="0089203C">
        <w:rPr>
          <w:rFonts w:asciiTheme="minorEastAsia" w:hAnsiTheme="minorEastAsia" w:hint="eastAsia"/>
          <w:sz w:val="28"/>
          <w:szCs w:val="28"/>
        </w:rPr>
        <w:t>MPAcc</w:t>
      </w:r>
      <w:r w:rsidR="0089203C">
        <w:rPr>
          <w:rFonts w:asciiTheme="minorEastAsia" w:hAnsiTheme="minorEastAsia"/>
          <w:sz w:val="28"/>
          <w:szCs w:val="28"/>
        </w:rPr>
        <w:t>研究生</w:t>
      </w:r>
      <w:r w:rsidR="0089203C">
        <w:rPr>
          <w:rFonts w:asciiTheme="minorEastAsia" w:hAnsiTheme="minorEastAsia" w:hint="eastAsia"/>
          <w:sz w:val="28"/>
          <w:szCs w:val="28"/>
        </w:rPr>
        <w:t>蔡卡丽</w:t>
      </w:r>
      <w:r w:rsidR="0089203C">
        <w:rPr>
          <w:rFonts w:asciiTheme="minorEastAsia" w:hAnsiTheme="minorEastAsia"/>
          <w:sz w:val="28"/>
          <w:szCs w:val="28"/>
        </w:rPr>
        <w:t>，以第一作者身份在</w:t>
      </w:r>
      <w:r w:rsidR="0089203C">
        <w:rPr>
          <w:rFonts w:asciiTheme="minorEastAsia" w:hAnsiTheme="minorEastAsia" w:hint="eastAsia"/>
          <w:sz w:val="28"/>
          <w:szCs w:val="28"/>
        </w:rPr>
        <w:t>《商业</w:t>
      </w:r>
      <w:r w:rsidR="0089203C">
        <w:rPr>
          <w:rFonts w:asciiTheme="minorEastAsia" w:hAnsiTheme="minorEastAsia"/>
          <w:sz w:val="28"/>
          <w:szCs w:val="28"/>
        </w:rPr>
        <w:t>文化</w:t>
      </w:r>
      <w:r w:rsidR="0089203C">
        <w:rPr>
          <w:rFonts w:asciiTheme="minorEastAsia" w:hAnsiTheme="minorEastAsia" w:hint="eastAsia"/>
          <w:sz w:val="28"/>
          <w:szCs w:val="28"/>
        </w:rPr>
        <w:t>》</w:t>
      </w:r>
      <w:r w:rsidR="00D72341">
        <w:rPr>
          <w:rFonts w:asciiTheme="minorEastAsia" w:hAnsiTheme="minorEastAsia" w:hint="eastAsia"/>
          <w:sz w:val="28"/>
          <w:szCs w:val="28"/>
        </w:rPr>
        <w:t>（2015.4下）</w:t>
      </w:r>
      <w:r w:rsidR="0089203C">
        <w:rPr>
          <w:rFonts w:asciiTheme="minorEastAsia" w:hAnsiTheme="minorEastAsia" w:hint="eastAsia"/>
          <w:sz w:val="28"/>
          <w:szCs w:val="28"/>
        </w:rPr>
        <w:t>期刊</w:t>
      </w:r>
      <w:r w:rsidR="0089203C">
        <w:rPr>
          <w:rFonts w:asciiTheme="minorEastAsia" w:hAnsiTheme="minorEastAsia"/>
          <w:sz w:val="28"/>
          <w:szCs w:val="28"/>
        </w:rPr>
        <w:t>发表《</w:t>
      </w:r>
      <w:r w:rsidR="0089203C">
        <w:rPr>
          <w:rFonts w:asciiTheme="minorEastAsia" w:hAnsiTheme="minorEastAsia" w:hint="eastAsia"/>
          <w:sz w:val="28"/>
          <w:szCs w:val="28"/>
        </w:rPr>
        <w:t>中小</w:t>
      </w:r>
      <w:r w:rsidR="0089203C">
        <w:rPr>
          <w:rFonts w:asciiTheme="minorEastAsia" w:hAnsiTheme="minorEastAsia"/>
          <w:sz w:val="28"/>
          <w:szCs w:val="28"/>
        </w:rPr>
        <w:t>企业会计准则</w:t>
      </w:r>
      <w:r w:rsidR="0089203C">
        <w:rPr>
          <w:rFonts w:asciiTheme="minorEastAsia" w:hAnsiTheme="minorEastAsia" w:hint="eastAsia"/>
          <w:sz w:val="28"/>
          <w:szCs w:val="28"/>
        </w:rPr>
        <w:t>的适用</w:t>
      </w:r>
      <w:r w:rsidR="0089203C">
        <w:rPr>
          <w:rFonts w:asciiTheme="minorEastAsia" w:hAnsiTheme="minorEastAsia"/>
          <w:sz w:val="28"/>
          <w:szCs w:val="28"/>
        </w:rPr>
        <w:t>范围界定研究》</w:t>
      </w:r>
      <w:r w:rsidR="008D5FC1">
        <w:rPr>
          <w:rFonts w:asciiTheme="minorEastAsia" w:hAnsiTheme="minorEastAsia" w:hint="eastAsia"/>
          <w:sz w:val="28"/>
          <w:szCs w:val="28"/>
        </w:rPr>
        <w:t>研究</w:t>
      </w:r>
      <w:r w:rsidR="0089203C">
        <w:rPr>
          <w:rFonts w:asciiTheme="minorEastAsia" w:hAnsiTheme="minorEastAsia" w:hint="eastAsia"/>
          <w:sz w:val="28"/>
          <w:szCs w:val="28"/>
        </w:rPr>
        <w:t>论文</w:t>
      </w:r>
      <w:r w:rsidR="0089203C">
        <w:rPr>
          <w:rFonts w:asciiTheme="minorEastAsia" w:hAnsiTheme="minorEastAsia"/>
          <w:sz w:val="28"/>
          <w:szCs w:val="28"/>
        </w:rPr>
        <w:t>。</w:t>
      </w:r>
    </w:p>
    <w:p w:rsidR="00AB0409" w:rsidRPr="003C5C06" w:rsidRDefault="00AB0409" w:rsidP="0030031D">
      <w:pPr>
        <w:pStyle w:val="2"/>
      </w:pPr>
      <w:bookmarkStart w:id="26" w:name="_Toc445214819"/>
      <w:r w:rsidRPr="003C5C06">
        <w:rPr>
          <w:rFonts w:hint="eastAsia"/>
        </w:rPr>
        <w:t>6.</w:t>
      </w:r>
      <w:r w:rsidRPr="003C5C06">
        <w:rPr>
          <w:rFonts w:hint="eastAsia"/>
        </w:rPr>
        <w:t>研究生参加国家及省级相关专业能力比赛获奖情况</w:t>
      </w:r>
      <w:bookmarkEnd w:id="26"/>
    </w:p>
    <w:p w:rsidR="004B4DBF" w:rsidRPr="009659DB" w:rsidRDefault="00203F29" w:rsidP="00203F29">
      <w:pPr>
        <w:spacing w:line="560" w:lineRule="exact"/>
        <w:ind w:firstLineChars="200" w:firstLine="560"/>
        <w:rPr>
          <w:rFonts w:asciiTheme="minorEastAsia" w:hAnsiTheme="minorEastAsia"/>
          <w:sz w:val="28"/>
          <w:szCs w:val="28"/>
        </w:rPr>
      </w:pPr>
      <w:r w:rsidRPr="00600C3A">
        <w:rPr>
          <w:rFonts w:asciiTheme="minorEastAsia" w:hAnsiTheme="minorEastAsia" w:hint="eastAsia"/>
          <w:sz w:val="28"/>
          <w:szCs w:val="28"/>
        </w:rPr>
        <w:t>在</w:t>
      </w:r>
      <w:r w:rsidRPr="00600C3A">
        <w:rPr>
          <w:rFonts w:asciiTheme="minorEastAsia" w:hAnsiTheme="minorEastAsia"/>
          <w:sz w:val="28"/>
          <w:szCs w:val="28"/>
        </w:rPr>
        <w:t>专业能力竞赛方面</w:t>
      </w:r>
      <w:r w:rsidRPr="00600C3A">
        <w:rPr>
          <w:rFonts w:asciiTheme="minorEastAsia" w:hAnsiTheme="minorEastAsia" w:hint="eastAsia"/>
          <w:sz w:val="28"/>
          <w:szCs w:val="28"/>
        </w:rPr>
        <w:t>，201</w:t>
      </w:r>
      <w:r w:rsidR="00E31D78" w:rsidRPr="00600C3A">
        <w:rPr>
          <w:rFonts w:asciiTheme="minorEastAsia" w:hAnsiTheme="minorEastAsia"/>
          <w:sz w:val="28"/>
          <w:szCs w:val="28"/>
        </w:rPr>
        <w:t>6</w:t>
      </w:r>
      <w:r w:rsidRPr="00600C3A">
        <w:rPr>
          <w:rFonts w:asciiTheme="minorEastAsia" w:hAnsiTheme="minorEastAsia"/>
          <w:sz w:val="28"/>
          <w:szCs w:val="28"/>
        </w:rPr>
        <w:t>-201</w:t>
      </w:r>
      <w:r w:rsidR="00E31D78" w:rsidRPr="00600C3A">
        <w:rPr>
          <w:rFonts w:asciiTheme="minorEastAsia" w:hAnsiTheme="minorEastAsia"/>
          <w:sz w:val="28"/>
          <w:szCs w:val="28"/>
        </w:rPr>
        <w:t>7</w:t>
      </w:r>
      <w:r w:rsidRPr="00600C3A">
        <w:rPr>
          <w:rFonts w:asciiTheme="minorEastAsia" w:hAnsiTheme="minorEastAsia" w:hint="eastAsia"/>
          <w:sz w:val="28"/>
          <w:szCs w:val="28"/>
        </w:rPr>
        <w:t>年我院</w:t>
      </w:r>
      <w:r w:rsidRPr="00600C3A">
        <w:rPr>
          <w:rFonts w:asciiTheme="minorEastAsia" w:hAnsiTheme="minorEastAsia"/>
          <w:sz w:val="28"/>
          <w:szCs w:val="28"/>
        </w:rPr>
        <w:t>组织</w:t>
      </w:r>
      <w:r w:rsidR="008520F4" w:rsidRPr="00600C3A">
        <w:rPr>
          <w:rFonts w:asciiTheme="minorEastAsia" w:hAnsiTheme="minorEastAsia" w:hint="eastAsia"/>
          <w:sz w:val="28"/>
          <w:szCs w:val="28"/>
        </w:rPr>
        <w:t>201</w:t>
      </w:r>
      <w:r w:rsidR="00E31D78" w:rsidRPr="00600C3A">
        <w:rPr>
          <w:rFonts w:asciiTheme="minorEastAsia" w:hAnsiTheme="minorEastAsia"/>
          <w:sz w:val="28"/>
          <w:szCs w:val="28"/>
        </w:rPr>
        <w:t>6</w:t>
      </w:r>
      <w:r w:rsidR="008520F4" w:rsidRPr="00600C3A">
        <w:rPr>
          <w:rFonts w:asciiTheme="minorEastAsia" w:hAnsiTheme="minorEastAsia" w:hint="eastAsia"/>
          <w:sz w:val="28"/>
          <w:szCs w:val="28"/>
        </w:rPr>
        <w:t>级</w:t>
      </w:r>
      <w:r w:rsidR="008520F4" w:rsidRPr="00600C3A">
        <w:rPr>
          <w:rFonts w:asciiTheme="minorEastAsia" w:hAnsiTheme="minorEastAsia"/>
          <w:sz w:val="28"/>
          <w:szCs w:val="28"/>
        </w:rPr>
        <w:t>研究生</w:t>
      </w:r>
      <w:r w:rsidR="008520F4" w:rsidRPr="00600C3A">
        <w:rPr>
          <w:rFonts w:asciiTheme="minorEastAsia" w:hAnsiTheme="minorEastAsia" w:hint="eastAsia"/>
          <w:sz w:val="28"/>
          <w:szCs w:val="28"/>
        </w:rPr>
        <w:t>总共</w:t>
      </w:r>
      <w:r w:rsidR="00600C3A" w:rsidRPr="00600C3A">
        <w:rPr>
          <w:rFonts w:asciiTheme="minorEastAsia" w:hAnsiTheme="minorEastAsia" w:hint="eastAsia"/>
          <w:sz w:val="28"/>
          <w:szCs w:val="28"/>
        </w:rPr>
        <w:t>3</w:t>
      </w:r>
      <w:r w:rsidR="008520F4" w:rsidRPr="00600C3A">
        <w:rPr>
          <w:rFonts w:asciiTheme="minorEastAsia" w:hAnsiTheme="minorEastAsia" w:hint="eastAsia"/>
          <w:sz w:val="28"/>
          <w:szCs w:val="28"/>
        </w:rPr>
        <w:t>支代表队参加201</w:t>
      </w:r>
      <w:r w:rsidR="00E31D78" w:rsidRPr="00600C3A">
        <w:rPr>
          <w:rFonts w:asciiTheme="minorEastAsia" w:hAnsiTheme="minorEastAsia"/>
          <w:sz w:val="28"/>
          <w:szCs w:val="28"/>
        </w:rPr>
        <w:t>6</w:t>
      </w:r>
      <w:r w:rsidR="008520F4" w:rsidRPr="00600C3A">
        <w:rPr>
          <w:rFonts w:asciiTheme="minorEastAsia" w:hAnsiTheme="minorEastAsia" w:hint="eastAsia"/>
          <w:sz w:val="28"/>
          <w:szCs w:val="28"/>
        </w:rPr>
        <w:t>年</w:t>
      </w:r>
      <w:r w:rsidR="008520F4" w:rsidRPr="00600C3A">
        <w:rPr>
          <w:rFonts w:asciiTheme="minorEastAsia" w:hAnsiTheme="minorEastAsia"/>
          <w:sz w:val="28"/>
          <w:szCs w:val="28"/>
        </w:rPr>
        <w:t>全国</w:t>
      </w:r>
      <w:r w:rsidR="008520F4" w:rsidRPr="00600C3A">
        <w:rPr>
          <w:rFonts w:asciiTheme="minorEastAsia" w:hAnsiTheme="minorEastAsia" w:hint="eastAsia"/>
          <w:sz w:val="28"/>
          <w:szCs w:val="28"/>
        </w:rPr>
        <w:t>MPAcc案例</w:t>
      </w:r>
      <w:r w:rsidR="008520F4" w:rsidRPr="00600C3A">
        <w:rPr>
          <w:rFonts w:asciiTheme="minorEastAsia" w:hAnsiTheme="minorEastAsia"/>
          <w:sz w:val="28"/>
          <w:szCs w:val="28"/>
        </w:rPr>
        <w:t>大赛</w:t>
      </w:r>
      <w:r w:rsidR="00D115BF" w:rsidRPr="00600C3A">
        <w:rPr>
          <w:rFonts w:asciiTheme="minorEastAsia" w:hAnsiTheme="minorEastAsia" w:hint="eastAsia"/>
          <w:sz w:val="28"/>
          <w:szCs w:val="28"/>
        </w:rPr>
        <w:t>，</w:t>
      </w:r>
      <w:r w:rsidR="00E26694" w:rsidRPr="009659DB">
        <w:rPr>
          <w:rFonts w:asciiTheme="minorEastAsia" w:hAnsiTheme="minorEastAsia"/>
          <w:sz w:val="28"/>
          <w:szCs w:val="28"/>
        </w:rPr>
        <w:t>首次进入</w:t>
      </w:r>
      <w:r w:rsidR="00E26694" w:rsidRPr="009659DB">
        <w:rPr>
          <w:rFonts w:asciiTheme="minorEastAsia" w:hAnsiTheme="minorEastAsia" w:hint="eastAsia"/>
          <w:sz w:val="28"/>
          <w:szCs w:val="28"/>
        </w:rPr>
        <w:t>华南赛区（共29所</w:t>
      </w:r>
      <w:r w:rsidR="00E26694" w:rsidRPr="009659DB">
        <w:rPr>
          <w:rFonts w:asciiTheme="minorEastAsia" w:hAnsiTheme="minorEastAsia"/>
          <w:sz w:val="28"/>
          <w:szCs w:val="28"/>
        </w:rPr>
        <w:t>院校</w:t>
      </w:r>
      <w:r w:rsidR="00E26694" w:rsidRPr="009659DB">
        <w:rPr>
          <w:rFonts w:asciiTheme="minorEastAsia" w:hAnsiTheme="minorEastAsia" w:hint="eastAsia"/>
          <w:sz w:val="28"/>
          <w:szCs w:val="28"/>
        </w:rPr>
        <w:t>）三强，</w:t>
      </w:r>
      <w:r w:rsidR="00E26694" w:rsidRPr="009659DB">
        <w:rPr>
          <w:rFonts w:asciiTheme="minorEastAsia" w:hAnsiTheme="minorEastAsia"/>
          <w:sz w:val="28"/>
          <w:szCs w:val="28"/>
        </w:rPr>
        <w:t>第二次</w:t>
      </w:r>
      <w:r w:rsidR="00E26694" w:rsidRPr="009659DB">
        <w:rPr>
          <w:rFonts w:asciiTheme="minorEastAsia" w:hAnsiTheme="minorEastAsia" w:hint="eastAsia"/>
          <w:sz w:val="28"/>
          <w:szCs w:val="28"/>
        </w:rPr>
        <w:t>进入全国前</w:t>
      </w:r>
      <w:r w:rsidR="00E26694" w:rsidRPr="009659DB">
        <w:rPr>
          <w:rFonts w:asciiTheme="minorEastAsia" w:hAnsiTheme="minorEastAsia"/>
          <w:sz w:val="28"/>
          <w:szCs w:val="28"/>
        </w:rPr>
        <w:t>60</w:t>
      </w:r>
      <w:r w:rsidR="00E26694" w:rsidRPr="009659DB">
        <w:rPr>
          <w:rFonts w:asciiTheme="minorEastAsia" w:hAnsiTheme="minorEastAsia" w:hint="eastAsia"/>
          <w:sz w:val="28"/>
          <w:szCs w:val="28"/>
        </w:rPr>
        <w:t>强</w:t>
      </w:r>
      <w:r w:rsidR="00BE2FF7" w:rsidRPr="009659DB">
        <w:rPr>
          <w:rFonts w:asciiTheme="minorEastAsia" w:hAnsiTheme="minorEastAsia" w:hint="eastAsia"/>
          <w:sz w:val="28"/>
          <w:szCs w:val="28"/>
        </w:rPr>
        <w:t>。</w:t>
      </w:r>
    </w:p>
    <w:p w:rsidR="00D115BF" w:rsidRDefault="00D115BF" w:rsidP="00203F29">
      <w:pPr>
        <w:spacing w:line="560" w:lineRule="exact"/>
        <w:ind w:firstLineChars="200" w:firstLine="560"/>
        <w:rPr>
          <w:rFonts w:asciiTheme="minorEastAsia" w:hAnsiTheme="minorEastAsia"/>
          <w:sz w:val="28"/>
          <w:szCs w:val="28"/>
        </w:rPr>
      </w:pPr>
      <w:r w:rsidRPr="004354D3">
        <w:rPr>
          <w:rFonts w:asciiTheme="minorEastAsia" w:hAnsiTheme="minorEastAsia" w:hint="eastAsia"/>
          <w:sz w:val="28"/>
          <w:szCs w:val="28"/>
        </w:rPr>
        <w:t>2017年8月</w:t>
      </w:r>
      <w:r w:rsidRPr="004354D3">
        <w:rPr>
          <w:rFonts w:asciiTheme="minorEastAsia" w:hAnsiTheme="minorEastAsia"/>
          <w:sz w:val="28"/>
          <w:szCs w:val="28"/>
        </w:rPr>
        <w:t>，我院</w:t>
      </w:r>
      <w:r w:rsidRPr="004354D3">
        <w:rPr>
          <w:rFonts w:asciiTheme="minorEastAsia" w:hAnsiTheme="minorEastAsia" w:hint="eastAsia"/>
          <w:sz w:val="28"/>
          <w:szCs w:val="28"/>
        </w:rPr>
        <w:t>积极</w:t>
      </w:r>
      <w:r w:rsidRPr="004354D3">
        <w:rPr>
          <w:rFonts w:asciiTheme="minorEastAsia" w:hAnsiTheme="minorEastAsia"/>
          <w:sz w:val="28"/>
          <w:szCs w:val="28"/>
        </w:rPr>
        <w:t>组织</w:t>
      </w:r>
      <w:r w:rsidRPr="004354D3">
        <w:rPr>
          <w:rFonts w:asciiTheme="minorEastAsia" w:hAnsiTheme="minorEastAsia" w:hint="eastAsia"/>
          <w:sz w:val="28"/>
          <w:szCs w:val="28"/>
        </w:rPr>
        <w:t>两支</w:t>
      </w:r>
      <w:r w:rsidRPr="004354D3">
        <w:rPr>
          <w:rFonts w:asciiTheme="minorEastAsia" w:hAnsiTheme="minorEastAsia"/>
          <w:sz w:val="28"/>
          <w:szCs w:val="28"/>
        </w:rPr>
        <w:t>队伍报名</w:t>
      </w:r>
      <w:r w:rsidRPr="004354D3">
        <w:rPr>
          <w:rFonts w:asciiTheme="minorEastAsia" w:hAnsiTheme="minorEastAsia" w:hint="eastAsia"/>
          <w:sz w:val="28"/>
          <w:szCs w:val="28"/>
        </w:rPr>
        <w:t>参加教育部学位与研</w:t>
      </w:r>
      <w:r w:rsidRPr="004354D3">
        <w:rPr>
          <w:rFonts w:asciiTheme="minorEastAsia" w:hAnsiTheme="minorEastAsia" w:hint="eastAsia"/>
          <w:sz w:val="28"/>
          <w:szCs w:val="28"/>
        </w:rPr>
        <w:lastRenderedPageBreak/>
        <w:t>究生教育发展中心主办的第十四届“华为杯”中国研究生数学建模竞赛。2017年11月成绩</w:t>
      </w:r>
      <w:r w:rsidRPr="004354D3">
        <w:rPr>
          <w:rFonts w:asciiTheme="minorEastAsia" w:hAnsiTheme="minorEastAsia"/>
          <w:sz w:val="28"/>
          <w:szCs w:val="28"/>
        </w:rPr>
        <w:t>揭晓，我院两支队伍</w:t>
      </w:r>
      <w:r w:rsidR="004354D3">
        <w:rPr>
          <w:rFonts w:asciiTheme="minorEastAsia" w:hAnsiTheme="minorEastAsia" w:hint="eastAsia"/>
          <w:sz w:val="28"/>
          <w:szCs w:val="28"/>
        </w:rPr>
        <w:t>提交</w:t>
      </w:r>
      <w:r w:rsidR="004354D3">
        <w:rPr>
          <w:rFonts w:asciiTheme="minorEastAsia" w:hAnsiTheme="minorEastAsia"/>
          <w:sz w:val="28"/>
          <w:szCs w:val="28"/>
        </w:rPr>
        <w:t>的研究</w:t>
      </w:r>
      <w:r w:rsidR="004354D3">
        <w:rPr>
          <w:rFonts w:asciiTheme="minorEastAsia" w:hAnsiTheme="minorEastAsia" w:hint="eastAsia"/>
          <w:sz w:val="28"/>
          <w:szCs w:val="28"/>
        </w:rPr>
        <w:t>成果</w:t>
      </w:r>
      <w:r w:rsidRPr="004354D3">
        <w:rPr>
          <w:rFonts w:asciiTheme="minorEastAsia" w:hAnsiTheme="minorEastAsia"/>
          <w:sz w:val="28"/>
          <w:szCs w:val="28"/>
        </w:rPr>
        <w:t>分获</w:t>
      </w:r>
      <w:r w:rsidRPr="004354D3">
        <w:rPr>
          <w:rFonts w:asciiTheme="minorEastAsia" w:hAnsiTheme="minorEastAsia" w:hint="eastAsia"/>
          <w:sz w:val="28"/>
          <w:szCs w:val="28"/>
        </w:rPr>
        <w:t>三等奖和</w:t>
      </w:r>
      <w:r w:rsidRPr="004354D3">
        <w:rPr>
          <w:rFonts w:asciiTheme="minorEastAsia" w:hAnsiTheme="minorEastAsia"/>
          <w:sz w:val="28"/>
          <w:szCs w:val="28"/>
        </w:rPr>
        <w:t>成功参与奖</w:t>
      </w:r>
      <w:r w:rsidRPr="004354D3">
        <w:rPr>
          <w:rFonts w:asciiTheme="minorEastAsia" w:hAnsiTheme="minorEastAsia" w:hint="eastAsia"/>
          <w:sz w:val="28"/>
          <w:szCs w:val="28"/>
        </w:rPr>
        <w:t>。</w:t>
      </w:r>
    </w:p>
    <w:p w:rsidR="005C3A43" w:rsidRPr="004354D3" w:rsidRDefault="002B25F5" w:rsidP="00203F2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历史</w:t>
      </w:r>
      <w:r w:rsidR="005C3A43">
        <w:rPr>
          <w:rFonts w:asciiTheme="minorEastAsia" w:hAnsiTheme="minorEastAsia" w:hint="eastAsia"/>
          <w:sz w:val="28"/>
          <w:szCs w:val="28"/>
        </w:rPr>
        <w:t>资料</w:t>
      </w:r>
      <w:r w:rsidR="005C3A43">
        <w:rPr>
          <w:rFonts w:asciiTheme="minorEastAsia" w:hAnsiTheme="minorEastAsia"/>
          <w:sz w:val="28"/>
          <w:szCs w:val="28"/>
        </w:rPr>
        <w:t>显示</w:t>
      </w:r>
      <w:r w:rsidR="005C3A43">
        <w:rPr>
          <w:rFonts w:asciiTheme="minorEastAsia" w:hAnsiTheme="minorEastAsia" w:hint="eastAsia"/>
          <w:sz w:val="28"/>
          <w:szCs w:val="28"/>
        </w:rPr>
        <w:t>，2016年</w:t>
      </w:r>
      <w:r w:rsidR="005C3A43" w:rsidRPr="005C3A43">
        <w:rPr>
          <w:rFonts w:asciiTheme="minorEastAsia" w:hAnsiTheme="minorEastAsia" w:hint="eastAsia"/>
          <w:sz w:val="28"/>
          <w:szCs w:val="28"/>
        </w:rPr>
        <w:t>5月我院2015级研究生游建都荣获由福建省科学技术协会、福建省教育厅、中国自然辩证法研究会联合主办的第十六届福建省研究生自然辩证法论文演讲比赛三等奖，学院荣获“优秀组织奖”，导师杨熠被评为“优秀论文指导老师”；同时，游建都同学的参赛论文《以史为鉴，面向未来》被收入“福建论坛”人文社会科学版专辑中。</w:t>
      </w:r>
    </w:p>
    <w:p w:rsidR="00AB0409" w:rsidRPr="00DE55DB" w:rsidRDefault="00AB0409" w:rsidP="00DE55DB">
      <w:pPr>
        <w:pStyle w:val="2"/>
        <w:spacing w:line="400" w:lineRule="exact"/>
        <w:rPr>
          <w:rFonts w:asciiTheme="majorEastAsia" w:hAnsiTheme="majorEastAsia"/>
        </w:rPr>
      </w:pPr>
      <w:bookmarkStart w:id="27" w:name="_Toc445214820"/>
      <w:r w:rsidRPr="00DE55DB">
        <w:rPr>
          <w:rFonts w:asciiTheme="majorEastAsia" w:hAnsiTheme="majorEastAsia" w:hint="eastAsia"/>
        </w:rPr>
        <w:t>7.研究生培养特色及改革典型案例</w:t>
      </w:r>
      <w:bookmarkEnd w:id="27"/>
    </w:p>
    <w:p w:rsidR="00456FD1" w:rsidRPr="00F763C8" w:rsidRDefault="00105149" w:rsidP="00643344">
      <w:pPr>
        <w:spacing w:line="360" w:lineRule="auto"/>
        <w:ind w:firstLineChars="200" w:firstLine="600"/>
        <w:rPr>
          <w:rFonts w:asciiTheme="minorEastAsia" w:hAnsiTheme="minorEastAsia"/>
          <w:sz w:val="28"/>
          <w:szCs w:val="28"/>
        </w:rPr>
      </w:pPr>
      <w:r>
        <w:rPr>
          <w:rFonts w:ascii="宋体" w:hAnsi="宋体" w:hint="eastAsia"/>
          <w:sz w:val="30"/>
          <w:szCs w:val="30"/>
        </w:rPr>
        <w:t>为实践</w:t>
      </w:r>
      <w:r>
        <w:rPr>
          <w:rFonts w:ascii="宋体" w:hint="eastAsia"/>
          <w:sz w:val="30"/>
          <w:szCs w:val="30"/>
        </w:rPr>
        <w:t>“</w:t>
      </w:r>
      <w:r>
        <w:rPr>
          <w:rFonts w:ascii="宋体" w:hAnsi="宋体" w:hint="eastAsia"/>
          <w:sz w:val="30"/>
          <w:szCs w:val="30"/>
        </w:rPr>
        <w:t>专业硕士</w:t>
      </w:r>
      <w:r>
        <w:rPr>
          <w:rFonts w:ascii="宋体" w:hint="eastAsia"/>
          <w:sz w:val="30"/>
          <w:szCs w:val="30"/>
        </w:rPr>
        <w:t>”</w:t>
      </w:r>
      <w:r>
        <w:rPr>
          <w:rFonts w:ascii="宋体" w:hAnsi="宋体" w:hint="eastAsia"/>
          <w:sz w:val="30"/>
          <w:szCs w:val="30"/>
        </w:rPr>
        <w:t>真谛，</w:t>
      </w:r>
      <w:r w:rsidR="00456FD1" w:rsidRPr="00F763C8">
        <w:rPr>
          <w:rFonts w:asciiTheme="minorEastAsia" w:hAnsiTheme="minorEastAsia"/>
          <w:sz w:val="28"/>
          <w:szCs w:val="28"/>
        </w:rPr>
        <w:t>我院坚持实务性与职业性为导向，与行业企业深化合作，在强化专业知识培养的同时，广泛采用案例教学、</w:t>
      </w:r>
      <w:r w:rsidR="00456FD1">
        <w:rPr>
          <w:rFonts w:asciiTheme="minorEastAsia" w:hAnsiTheme="minorEastAsia" w:hint="eastAsia"/>
          <w:sz w:val="28"/>
          <w:szCs w:val="28"/>
        </w:rPr>
        <w:t>实务界老师</w:t>
      </w:r>
      <w:r w:rsidR="00456FD1">
        <w:rPr>
          <w:rFonts w:asciiTheme="minorEastAsia" w:hAnsiTheme="minorEastAsia"/>
          <w:sz w:val="28"/>
          <w:szCs w:val="28"/>
        </w:rPr>
        <w:t>参与课程授课、</w:t>
      </w:r>
      <w:r w:rsidR="00456FD1" w:rsidRPr="00F763C8">
        <w:rPr>
          <w:rFonts w:asciiTheme="minorEastAsia" w:hAnsiTheme="minorEastAsia" w:hint="eastAsia"/>
          <w:sz w:val="28"/>
          <w:szCs w:val="28"/>
        </w:rPr>
        <w:t>企业课堂、</w:t>
      </w:r>
      <w:r w:rsidR="00456FD1" w:rsidRPr="00F763C8">
        <w:rPr>
          <w:rFonts w:asciiTheme="minorEastAsia" w:hAnsiTheme="minorEastAsia"/>
          <w:sz w:val="28"/>
          <w:szCs w:val="28"/>
        </w:rPr>
        <w:t>体验式教学等面对实际难题和决策情景的互动式教学方法，以提高MPAcc研究生发现问题、分析问题和解决问题的能力。在教学过程中，我院追求教学互动、学以致用，鼓励教学方式多样化，讲求理论联系实际，注重新理论、新理念、新思维和新方法的传授。</w:t>
      </w:r>
      <w:r>
        <w:rPr>
          <w:rFonts w:ascii="宋体" w:hAnsi="宋体" w:hint="eastAsia"/>
          <w:sz w:val="30"/>
          <w:szCs w:val="30"/>
        </w:rPr>
        <w:t>我院充分发挥我院在后续教育培训与实务界建立的广泛联系，目前，我院与</w:t>
      </w:r>
      <w:r>
        <w:rPr>
          <w:rFonts w:ascii="宋体" w:hAnsi="宋体"/>
          <w:sz w:val="30"/>
          <w:szCs w:val="30"/>
        </w:rPr>
        <w:t>50</w:t>
      </w:r>
      <w:r>
        <w:rPr>
          <w:rFonts w:ascii="宋体" w:hAnsi="宋体" w:hint="eastAsia"/>
          <w:sz w:val="30"/>
          <w:szCs w:val="30"/>
        </w:rPr>
        <w:t>多个全国性的企业集团、行业协会、会计师事务所、金融机构建立了紧密的业务合作关系，达成实习基地合作意向。</w:t>
      </w:r>
    </w:p>
    <w:p w:rsidR="00456FD1" w:rsidRPr="00456FD1" w:rsidRDefault="00105149" w:rsidP="00643344">
      <w:pPr>
        <w:spacing w:line="360" w:lineRule="auto"/>
        <w:ind w:firstLineChars="200" w:firstLine="560"/>
        <w:rPr>
          <w:rFonts w:asciiTheme="minorEastAsia" w:hAnsiTheme="minorEastAsia"/>
          <w:sz w:val="28"/>
          <w:szCs w:val="28"/>
        </w:rPr>
      </w:pPr>
      <w:r>
        <w:rPr>
          <w:rFonts w:asciiTheme="minorEastAsia" w:hAnsiTheme="minorEastAsia"/>
          <w:sz w:val="28"/>
          <w:szCs w:val="28"/>
        </w:rPr>
        <w:t>①</w:t>
      </w:r>
      <w:r w:rsidR="00DB0E21">
        <w:rPr>
          <w:rFonts w:asciiTheme="minorEastAsia" w:hAnsiTheme="minorEastAsia"/>
          <w:sz w:val="28"/>
          <w:szCs w:val="28"/>
        </w:rPr>
        <w:t>实务导向</w:t>
      </w:r>
      <w:r w:rsidR="00DB0E21">
        <w:rPr>
          <w:rFonts w:asciiTheme="minorEastAsia" w:hAnsiTheme="minorEastAsia" w:hint="eastAsia"/>
          <w:sz w:val="28"/>
          <w:szCs w:val="28"/>
        </w:rPr>
        <w:t>，</w:t>
      </w:r>
      <w:r w:rsidR="00DB0E21">
        <w:rPr>
          <w:rFonts w:asciiTheme="minorEastAsia" w:hAnsiTheme="minorEastAsia"/>
          <w:sz w:val="28"/>
          <w:szCs w:val="28"/>
        </w:rPr>
        <w:t>大力</w:t>
      </w:r>
      <w:r w:rsidR="00456FD1" w:rsidRPr="00456FD1">
        <w:rPr>
          <w:rFonts w:asciiTheme="minorEastAsia" w:hAnsiTheme="minorEastAsia"/>
          <w:sz w:val="28"/>
          <w:szCs w:val="28"/>
        </w:rPr>
        <w:t>推进案例式教学。在案例开发上，我院鼓励教师自主开发案例，目前已开发一套具有科学性、系统性和专业性的会</w:t>
      </w:r>
      <w:r w:rsidR="00456FD1" w:rsidRPr="00456FD1">
        <w:rPr>
          <w:rFonts w:asciiTheme="minorEastAsia" w:hAnsiTheme="minorEastAsia"/>
          <w:sz w:val="28"/>
          <w:szCs w:val="28"/>
        </w:rPr>
        <w:lastRenderedPageBreak/>
        <w:t>计专业系列案例。由我院教师独立撰写的《财务会计与管理会计案例分析》收录了数十个案例，2014</w:t>
      </w:r>
      <w:r w:rsidR="008F09C1">
        <w:rPr>
          <w:rFonts w:asciiTheme="minorEastAsia" w:hAnsiTheme="minorEastAsia"/>
          <w:sz w:val="28"/>
          <w:szCs w:val="28"/>
        </w:rPr>
        <w:t>年</w:t>
      </w:r>
      <w:r w:rsidR="00456FD1" w:rsidRPr="00456FD1">
        <w:rPr>
          <w:rFonts w:asciiTheme="minorEastAsia" w:hAnsiTheme="minorEastAsia"/>
          <w:sz w:val="28"/>
          <w:szCs w:val="28"/>
        </w:rPr>
        <w:t>由经济科学出版社正式出版。同时，我院积极组织研究生参加案例</w:t>
      </w:r>
      <w:r w:rsidR="00456FD1" w:rsidRPr="00456FD1">
        <w:rPr>
          <w:rFonts w:asciiTheme="minorEastAsia" w:hAnsiTheme="minorEastAsia" w:hint="eastAsia"/>
          <w:sz w:val="28"/>
          <w:szCs w:val="28"/>
        </w:rPr>
        <w:t>开发</w:t>
      </w:r>
      <w:r w:rsidR="00456FD1" w:rsidRPr="00456FD1">
        <w:rPr>
          <w:rFonts w:asciiTheme="minorEastAsia" w:hAnsiTheme="minorEastAsia"/>
          <w:sz w:val="28"/>
          <w:szCs w:val="28"/>
        </w:rPr>
        <w:t>，让学生成为案例教学的主角，激励他们主动学习。我院教师多次受MPAcc教指委的邀请，在各种师资培训班上为MPAcc培养单位的教师作案例教学方面的培训，如黄世忠教授在MPAcc教指委组织的“全国MPAcc案例教学工作研讨会”讲授了“基于战略的报表分析新思维”的案例教学公开课。2013年，在MPAcc教指委组织的“管理会计理论与实务师资研讨会”</w:t>
      </w:r>
      <w:r w:rsidR="00DE7A2F">
        <w:rPr>
          <w:rFonts w:asciiTheme="minorEastAsia" w:hAnsiTheme="minorEastAsia"/>
          <w:sz w:val="28"/>
          <w:szCs w:val="28"/>
        </w:rPr>
        <w:t>上，我院</w:t>
      </w:r>
      <w:r w:rsidR="00456FD1" w:rsidRPr="00456FD1">
        <w:rPr>
          <w:rFonts w:asciiTheme="minorEastAsia" w:hAnsiTheme="minorEastAsia"/>
          <w:sz w:val="28"/>
          <w:szCs w:val="28"/>
        </w:rPr>
        <w:t>蔡剑辉教授做了题为《战略成本管理》的案例教学专题讲座。2013年，在MPAcc教指委组织的“财务管理理论与实务师资研讨会”上，我院邓建平副教授以《现金流管理与风险防范》为题作了一场案例教学的讲座。</w:t>
      </w:r>
    </w:p>
    <w:p w:rsidR="00456FD1" w:rsidRPr="00456FD1" w:rsidRDefault="00105149" w:rsidP="00643344">
      <w:pPr>
        <w:spacing w:line="360" w:lineRule="auto"/>
        <w:ind w:firstLineChars="200" w:firstLine="560"/>
        <w:rPr>
          <w:rFonts w:asciiTheme="minorEastAsia" w:hAnsiTheme="minorEastAsia"/>
          <w:sz w:val="28"/>
          <w:szCs w:val="28"/>
        </w:rPr>
      </w:pPr>
      <w:r>
        <w:rPr>
          <w:rFonts w:asciiTheme="minorEastAsia" w:hAnsiTheme="minorEastAsia"/>
          <w:sz w:val="28"/>
          <w:szCs w:val="28"/>
        </w:rPr>
        <w:t>②</w:t>
      </w:r>
      <w:r w:rsidR="00DB0E21">
        <w:rPr>
          <w:rFonts w:asciiTheme="minorEastAsia" w:hAnsiTheme="minorEastAsia"/>
          <w:sz w:val="28"/>
          <w:szCs w:val="28"/>
        </w:rPr>
        <w:t>内外并举</w:t>
      </w:r>
      <w:r w:rsidR="00DB0E21">
        <w:rPr>
          <w:rFonts w:asciiTheme="minorEastAsia" w:hAnsiTheme="minorEastAsia" w:hint="eastAsia"/>
          <w:sz w:val="28"/>
          <w:szCs w:val="28"/>
        </w:rPr>
        <w:t>，</w:t>
      </w:r>
      <w:r w:rsidR="00DB0E21">
        <w:rPr>
          <w:rFonts w:asciiTheme="minorEastAsia" w:hAnsiTheme="minorEastAsia"/>
          <w:sz w:val="28"/>
          <w:szCs w:val="28"/>
        </w:rPr>
        <w:t>积极引入校外</w:t>
      </w:r>
      <w:r w:rsidR="00456FD1" w:rsidRPr="00456FD1">
        <w:rPr>
          <w:rFonts w:asciiTheme="minorEastAsia" w:hAnsiTheme="minorEastAsia"/>
          <w:sz w:val="28"/>
          <w:szCs w:val="28"/>
        </w:rPr>
        <w:t>实务</w:t>
      </w:r>
      <w:r w:rsidR="00DB0E21">
        <w:rPr>
          <w:rFonts w:asciiTheme="minorEastAsia" w:hAnsiTheme="minorEastAsia"/>
          <w:sz w:val="28"/>
          <w:szCs w:val="28"/>
        </w:rPr>
        <w:t>界</w:t>
      </w:r>
      <w:r w:rsidR="00456FD1" w:rsidRPr="00456FD1">
        <w:rPr>
          <w:rFonts w:asciiTheme="minorEastAsia" w:hAnsiTheme="minorEastAsia"/>
          <w:sz w:val="28"/>
          <w:szCs w:val="28"/>
        </w:rPr>
        <w:t>专家。这些实务专家</w:t>
      </w:r>
      <w:r w:rsidR="00DB0E21">
        <w:rPr>
          <w:rFonts w:asciiTheme="minorEastAsia" w:hAnsiTheme="minorEastAsia"/>
          <w:sz w:val="28"/>
          <w:szCs w:val="28"/>
        </w:rPr>
        <w:t>结合</w:t>
      </w:r>
      <w:r w:rsidR="00456FD1" w:rsidRPr="00456FD1">
        <w:rPr>
          <w:rFonts w:asciiTheme="minorEastAsia" w:hAnsiTheme="minorEastAsia"/>
          <w:sz w:val="28"/>
          <w:szCs w:val="28"/>
        </w:rPr>
        <w:t>课程知识点，依据我院</w:t>
      </w:r>
      <w:r w:rsidR="00DB0E21">
        <w:rPr>
          <w:rFonts w:asciiTheme="minorEastAsia" w:hAnsiTheme="minorEastAsia"/>
          <w:sz w:val="28"/>
          <w:szCs w:val="28"/>
        </w:rPr>
        <w:t>的</w:t>
      </w:r>
      <w:r w:rsidR="00456FD1" w:rsidRPr="00456FD1">
        <w:rPr>
          <w:rFonts w:asciiTheme="minorEastAsia" w:hAnsiTheme="minorEastAsia"/>
          <w:sz w:val="28"/>
          <w:szCs w:val="28"/>
        </w:rPr>
        <w:t>教学要求，承担并完成教学任务。比如在《资本运作》课程中，我院邀请了在华尔街工作过的</w:t>
      </w:r>
      <w:r w:rsidR="00DE7A2F">
        <w:rPr>
          <w:rFonts w:asciiTheme="minorEastAsia" w:hAnsiTheme="minorEastAsia" w:hint="eastAsia"/>
          <w:sz w:val="28"/>
          <w:szCs w:val="28"/>
        </w:rPr>
        <w:t>原厦门</w:t>
      </w:r>
      <w:r w:rsidR="00456FD1" w:rsidRPr="00456FD1">
        <w:rPr>
          <w:rFonts w:asciiTheme="minorEastAsia" w:hAnsiTheme="minorEastAsia"/>
          <w:sz w:val="28"/>
          <w:szCs w:val="28"/>
        </w:rPr>
        <w:t>金圆</w:t>
      </w:r>
      <w:r w:rsidR="00DE7A2F">
        <w:rPr>
          <w:rFonts w:asciiTheme="minorEastAsia" w:hAnsiTheme="minorEastAsia" w:hint="eastAsia"/>
          <w:sz w:val="28"/>
          <w:szCs w:val="28"/>
        </w:rPr>
        <w:t>集团创业</w:t>
      </w:r>
      <w:r w:rsidR="00DE7A2F">
        <w:rPr>
          <w:rFonts w:asciiTheme="minorEastAsia" w:hAnsiTheme="minorEastAsia"/>
          <w:sz w:val="28"/>
          <w:szCs w:val="28"/>
        </w:rPr>
        <w:t>投资有限公司</w:t>
      </w:r>
      <w:r w:rsidR="00456FD1" w:rsidRPr="00456FD1">
        <w:rPr>
          <w:rFonts w:asciiTheme="minorEastAsia" w:hAnsiTheme="minorEastAsia"/>
          <w:sz w:val="28"/>
          <w:szCs w:val="28"/>
        </w:rPr>
        <w:t>总经理林华参与日常授课；在《税务筹划》课程中，我院邀请了曾担任毕马威合伙人的张少云参与日常授课；在《审计理论与实务》课程中，我院邀请了致同国际会计师事务所的首席运营官刘维博士参与授课；在《金融学》课程中，我院邀请长期在海外从事并购的紫金矿业国际部张源经理参与授课；在《管理信息系统》课程中，我院邀请厦门建发集团信息化总监许明参与授课；在《经济法专题》</w:t>
      </w:r>
      <w:r w:rsidR="00456FD1" w:rsidRPr="00456FD1">
        <w:rPr>
          <w:rFonts w:asciiTheme="minorEastAsia" w:hAnsiTheme="minorEastAsia"/>
          <w:sz w:val="28"/>
          <w:szCs w:val="28"/>
        </w:rPr>
        <w:lastRenderedPageBreak/>
        <w:t>课程中，我院邀请上海左券律师事务所合伙人严锡忠参与授课等等。</w:t>
      </w:r>
    </w:p>
    <w:p w:rsidR="00456FD1" w:rsidRPr="00456FD1" w:rsidRDefault="00456FD1" w:rsidP="00643344">
      <w:pPr>
        <w:spacing w:line="360" w:lineRule="auto"/>
        <w:ind w:firstLineChars="200" w:firstLine="560"/>
        <w:rPr>
          <w:rFonts w:asciiTheme="minorEastAsia" w:hAnsiTheme="minorEastAsia"/>
          <w:sz w:val="28"/>
          <w:szCs w:val="28"/>
        </w:rPr>
      </w:pPr>
      <w:r w:rsidRPr="00456FD1">
        <w:rPr>
          <w:rFonts w:asciiTheme="minorEastAsia" w:hAnsiTheme="minorEastAsia"/>
          <w:sz w:val="28"/>
          <w:szCs w:val="28"/>
        </w:rPr>
        <w:t>同时，为了扩展学生的视野，我院还大量邀请来自于知名大学、政策制定部门、行业协会、金融机构、会计师事务所、大型企业等专家学者，集中开展了多场旨在指导学生做好职业规划、提升专业素质、拓展知识视野的系列讲座，搭建了学生广泛与名师近距离交流的平台。</w:t>
      </w:r>
    </w:p>
    <w:p w:rsidR="004B4DBF" w:rsidRDefault="00105149" w:rsidP="00105149">
      <w:pPr>
        <w:spacing w:line="360" w:lineRule="auto"/>
        <w:ind w:firstLine="570"/>
        <w:rPr>
          <w:rFonts w:asciiTheme="minorEastAsia" w:hAnsiTheme="minorEastAsia"/>
          <w:sz w:val="28"/>
          <w:szCs w:val="28"/>
        </w:rPr>
      </w:pPr>
      <w:r>
        <w:rPr>
          <w:rFonts w:asciiTheme="minorEastAsia" w:hAnsiTheme="minorEastAsia"/>
          <w:sz w:val="28"/>
          <w:szCs w:val="28"/>
        </w:rPr>
        <w:t>③</w:t>
      </w:r>
      <w:r w:rsidR="00DB0E21">
        <w:rPr>
          <w:rFonts w:asciiTheme="minorEastAsia" w:hAnsiTheme="minorEastAsia"/>
          <w:sz w:val="28"/>
          <w:szCs w:val="28"/>
        </w:rPr>
        <w:t>实地考察</w:t>
      </w:r>
      <w:r w:rsidR="00DB0E21">
        <w:rPr>
          <w:rFonts w:asciiTheme="minorEastAsia" w:hAnsiTheme="minorEastAsia" w:hint="eastAsia"/>
          <w:sz w:val="28"/>
          <w:szCs w:val="28"/>
        </w:rPr>
        <w:t>，</w:t>
      </w:r>
      <w:r w:rsidR="00472F40">
        <w:rPr>
          <w:rFonts w:asciiTheme="minorEastAsia" w:hAnsiTheme="minorEastAsia"/>
          <w:sz w:val="28"/>
          <w:szCs w:val="28"/>
        </w:rPr>
        <w:t>走出象牙塔</w:t>
      </w:r>
      <w:r w:rsidR="00456FD1" w:rsidRPr="00456FD1">
        <w:rPr>
          <w:rFonts w:asciiTheme="minorEastAsia" w:hAnsiTheme="minorEastAsia"/>
          <w:sz w:val="28"/>
          <w:szCs w:val="28"/>
        </w:rPr>
        <w:t>开展企业</w:t>
      </w:r>
      <w:r w:rsidR="00472F40">
        <w:rPr>
          <w:rFonts w:asciiTheme="minorEastAsia" w:hAnsiTheme="minorEastAsia"/>
          <w:sz w:val="28"/>
          <w:szCs w:val="28"/>
        </w:rPr>
        <w:t>移动</w:t>
      </w:r>
      <w:r w:rsidR="00456FD1" w:rsidRPr="00456FD1">
        <w:rPr>
          <w:rFonts w:asciiTheme="minorEastAsia" w:hAnsiTheme="minorEastAsia"/>
          <w:sz w:val="28"/>
          <w:szCs w:val="28"/>
        </w:rPr>
        <w:t>课堂。针对全日制学生缺乏实践经验的特点，我院安排了深入企业现场的移动课堂，</w:t>
      </w:r>
      <w:r w:rsidR="00472F40">
        <w:rPr>
          <w:rFonts w:asciiTheme="minorEastAsia" w:hAnsiTheme="minorEastAsia"/>
          <w:sz w:val="28"/>
          <w:szCs w:val="28"/>
        </w:rPr>
        <w:t>带领学生</w:t>
      </w:r>
      <w:r w:rsidR="00456FD1" w:rsidRPr="00456FD1">
        <w:rPr>
          <w:rFonts w:asciiTheme="minorEastAsia" w:hAnsiTheme="minorEastAsia"/>
          <w:sz w:val="28"/>
          <w:szCs w:val="28"/>
        </w:rPr>
        <w:t>近距离接触企业实务,</w:t>
      </w:r>
      <w:r w:rsidR="00472F40">
        <w:rPr>
          <w:rFonts w:asciiTheme="minorEastAsia" w:hAnsiTheme="minorEastAsia" w:hint="eastAsia"/>
          <w:sz w:val="28"/>
          <w:szCs w:val="28"/>
        </w:rPr>
        <w:t>学以致用、用以致学</w:t>
      </w:r>
      <w:r w:rsidR="00456FD1" w:rsidRPr="00456FD1">
        <w:rPr>
          <w:rFonts w:asciiTheme="minorEastAsia" w:hAnsiTheme="minorEastAsia"/>
          <w:sz w:val="28"/>
          <w:szCs w:val="28"/>
        </w:rPr>
        <w:t>，以加深学生对于课程知识点的理解。例如，《财务管理理论与实务》课程教授中，我院组织学生到厦门航空财务部了解企业融资方面的实务；《资本运作理论与实务》课程中，组织学生到京道基金了解PE、VC的运作方式；在《金融学》课程中，组织学生到厦门两岸股权交易中心了解多层次资本市场的建设；《战略管理》课程中，组织学生到厦门眼科中心了解企业如何进行战略定位；在《中国特色的社会主义理论与实践》课程中，组织学生到</w:t>
      </w:r>
      <w:r w:rsidR="00737675">
        <w:rPr>
          <w:rFonts w:asciiTheme="minorEastAsia" w:hAnsiTheme="minorEastAsia" w:hint="eastAsia"/>
          <w:sz w:val="28"/>
          <w:szCs w:val="28"/>
        </w:rPr>
        <w:t>平潭综合</w:t>
      </w:r>
      <w:r w:rsidR="00737675">
        <w:rPr>
          <w:rFonts w:asciiTheme="minorEastAsia" w:hAnsiTheme="minorEastAsia"/>
          <w:sz w:val="28"/>
          <w:szCs w:val="28"/>
        </w:rPr>
        <w:t>试验区</w:t>
      </w:r>
      <w:r w:rsidR="00737675">
        <w:rPr>
          <w:rFonts w:asciiTheme="minorEastAsia" w:hAnsiTheme="minorEastAsia" w:hint="eastAsia"/>
          <w:sz w:val="28"/>
          <w:szCs w:val="28"/>
        </w:rPr>
        <w:t>、厦门自贸区</w:t>
      </w:r>
      <w:r w:rsidR="00737675">
        <w:rPr>
          <w:rFonts w:asciiTheme="minorEastAsia" w:hAnsiTheme="minorEastAsia"/>
          <w:sz w:val="28"/>
          <w:szCs w:val="28"/>
        </w:rPr>
        <w:t>了解</w:t>
      </w:r>
      <w:r w:rsidR="00456FD1" w:rsidRPr="00456FD1">
        <w:rPr>
          <w:rFonts w:asciiTheme="minorEastAsia" w:hAnsiTheme="minorEastAsia"/>
          <w:sz w:val="28"/>
          <w:szCs w:val="28"/>
        </w:rPr>
        <w:t>改革创新</w:t>
      </w:r>
      <w:r w:rsidR="00737675">
        <w:rPr>
          <w:rFonts w:asciiTheme="minorEastAsia" w:hAnsiTheme="minorEastAsia" w:hint="eastAsia"/>
          <w:sz w:val="28"/>
          <w:szCs w:val="28"/>
        </w:rPr>
        <w:t>模式</w:t>
      </w:r>
      <w:r w:rsidR="00456FD1" w:rsidRPr="00456FD1">
        <w:rPr>
          <w:rFonts w:asciiTheme="minorEastAsia" w:hAnsiTheme="minorEastAsia"/>
          <w:sz w:val="28"/>
          <w:szCs w:val="28"/>
        </w:rPr>
        <w:t>。通过教师与企业界实务人士的配合，将课程教学和现场考察相结合，让实践引导学生自主学习，</w:t>
      </w:r>
      <w:r w:rsidR="00472F40">
        <w:rPr>
          <w:rFonts w:asciiTheme="minorEastAsia" w:hAnsiTheme="minorEastAsia"/>
          <w:sz w:val="28"/>
          <w:szCs w:val="28"/>
        </w:rPr>
        <w:t>大力促进理论知识的消化吸收</w:t>
      </w:r>
      <w:r w:rsidR="00456FD1" w:rsidRPr="00456FD1">
        <w:rPr>
          <w:rFonts w:asciiTheme="minorEastAsia" w:hAnsiTheme="minorEastAsia"/>
          <w:sz w:val="28"/>
          <w:szCs w:val="28"/>
        </w:rPr>
        <w:t>。学生在实地考察后还有机会与业内精英互动交流，这有助于他们提前了解企业的运作</w:t>
      </w:r>
      <w:r w:rsidR="00737675">
        <w:rPr>
          <w:rFonts w:asciiTheme="minorEastAsia" w:hAnsiTheme="minorEastAsia"/>
          <w:sz w:val="28"/>
          <w:szCs w:val="28"/>
        </w:rPr>
        <w:t>模式，开拓视野，增强对专业的现实感和认同感，激发求知欲</w:t>
      </w:r>
      <w:r w:rsidR="00472F40">
        <w:rPr>
          <w:rFonts w:asciiTheme="minorEastAsia" w:hAnsiTheme="minorEastAsia" w:hint="eastAsia"/>
          <w:sz w:val="28"/>
          <w:szCs w:val="28"/>
        </w:rPr>
        <w:t>。企业移动课堂自设立以来</w:t>
      </w:r>
      <w:r w:rsidR="00456FD1" w:rsidRPr="00456FD1">
        <w:rPr>
          <w:rFonts w:asciiTheme="minorEastAsia" w:hAnsiTheme="minorEastAsia" w:hint="eastAsia"/>
          <w:sz w:val="28"/>
          <w:szCs w:val="28"/>
        </w:rPr>
        <w:t>受到</w:t>
      </w:r>
      <w:r w:rsidR="00472F40">
        <w:rPr>
          <w:rFonts w:asciiTheme="minorEastAsia" w:hAnsiTheme="minorEastAsia" w:hint="eastAsia"/>
          <w:sz w:val="28"/>
          <w:szCs w:val="28"/>
        </w:rPr>
        <w:t>了</w:t>
      </w:r>
      <w:r w:rsidR="00456FD1" w:rsidRPr="00456FD1">
        <w:rPr>
          <w:rFonts w:asciiTheme="minorEastAsia" w:hAnsiTheme="minorEastAsia" w:hint="eastAsia"/>
          <w:sz w:val="28"/>
          <w:szCs w:val="28"/>
        </w:rPr>
        <w:t>学生及用人单位的好评。</w:t>
      </w:r>
    </w:p>
    <w:p w:rsidR="00D21F8D" w:rsidRDefault="00105149" w:rsidP="00D21F8D">
      <w:pPr>
        <w:spacing w:line="247" w:lineRule="auto"/>
        <w:ind w:firstLineChars="200" w:firstLine="560"/>
        <w:rPr>
          <w:rFonts w:asciiTheme="minorEastAsia" w:hAnsiTheme="minorEastAsia"/>
          <w:sz w:val="28"/>
          <w:szCs w:val="28"/>
        </w:rPr>
      </w:pPr>
      <w:r w:rsidRPr="00105149">
        <w:rPr>
          <w:rFonts w:asciiTheme="minorEastAsia" w:hAnsiTheme="minorEastAsia" w:hint="eastAsia"/>
          <w:sz w:val="28"/>
          <w:szCs w:val="28"/>
        </w:rPr>
        <w:t>④</w:t>
      </w:r>
      <w:r w:rsidR="007C2EE9">
        <w:rPr>
          <w:rFonts w:asciiTheme="minorEastAsia" w:hAnsiTheme="minorEastAsia" w:hint="eastAsia"/>
          <w:sz w:val="28"/>
          <w:szCs w:val="28"/>
        </w:rPr>
        <w:t>开拓创新</w:t>
      </w:r>
      <w:r w:rsidR="007C2EE9">
        <w:rPr>
          <w:rFonts w:asciiTheme="minorEastAsia" w:hAnsiTheme="minorEastAsia"/>
          <w:sz w:val="28"/>
          <w:szCs w:val="28"/>
        </w:rPr>
        <w:t>，</w:t>
      </w:r>
      <w:r>
        <w:rPr>
          <w:rFonts w:asciiTheme="minorEastAsia" w:hAnsiTheme="minorEastAsia" w:hint="eastAsia"/>
          <w:sz w:val="28"/>
          <w:szCs w:val="28"/>
        </w:rPr>
        <w:t>营造</w:t>
      </w:r>
      <w:r>
        <w:rPr>
          <w:rFonts w:asciiTheme="minorEastAsia" w:hAnsiTheme="minorEastAsia"/>
          <w:sz w:val="28"/>
          <w:szCs w:val="28"/>
        </w:rPr>
        <w:t>浓厚学术氛围。</w:t>
      </w:r>
      <w:r w:rsidR="007C2EE9">
        <w:rPr>
          <w:rFonts w:asciiTheme="minorEastAsia" w:hAnsiTheme="minorEastAsia" w:hint="eastAsia"/>
          <w:sz w:val="28"/>
          <w:szCs w:val="28"/>
        </w:rPr>
        <w:t>2016年</w:t>
      </w:r>
      <w:r w:rsidR="007C2EE9">
        <w:rPr>
          <w:rFonts w:asciiTheme="minorEastAsia" w:hAnsiTheme="minorEastAsia"/>
          <w:sz w:val="28"/>
          <w:szCs w:val="28"/>
        </w:rPr>
        <w:t>开办</w:t>
      </w:r>
      <w:r w:rsidRPr="00105149">
        <w:rPr>
          <w:rFonts w:asciiTheme="minorEastAsia" w:hAnsiTheme="minorEastAsia" w:hint="eastAsia"/>
          <w:sz w:val="28"/>
          <w:szCs w:val="28"/>
        </w:rPr>
        <w:t>大型财经系列讲</w:t>
      </w:r>
      <w:r w:rsidRPr="00105149">
        <w:rPr>
          <w:rFonts w:asciiTheme="minorEastAsia" w:hAnsiTheme="minorEastAsia" w:hint="eastAsia"/>
          <w:sz w:val="28"/>
          <w:szCs w:val="28"/>
        </w:rPr>
        <w:lastRenderedPageBreak/>
        <w:t>座“云顶讲坛”</w:t>
      </w:r>
      <w:r w:rsidR="00D21F8D">
        <w:rPr>
          <w:rFonts w:asciiTheme="minorEastAsia" w:hAnsiTheme="minorEastAsia" w:hint="eastAsia"/>
          <w:sz w:val="28"/>
          <w:szCs w:val="28"/>
        </w:rPr>
        <w:t>，2017年完善</w:t>
      </w:r>
      <w:r w:rsidR="00D21F8D">
        <w:rPr>
          <w:rFonts w:asciiTheme="minorEastAsia" w:hAnsiTheme="minorEastAsia"/>
          <w:sz w:val="28"/>
          <w:szCs w:val="28"/>
        </w:rPr>
        <w:t>发展成为</w:t>
      </w:r>
      <w:r w:rsidR="00D21F8D">
        <w:rPr>
          <w:rFonts w:asciiTheme="minorEastAsia" w:hAnsiTheme="minorEastAsia" w:hint="eastAsia"/>
          <w:sz w:val="28"/>
          <w:szCs w:val="28"/>
        </w:rPr>
        <w:t>综合性</w:t>
      </w:r>
      <w:r w:rsidR="00D21F8D">
        <w:rPr>
          <w:rFonts w:asciiTheme="minorEastAsia" w:hAnsiTheme="minorEastAsia"/>
          <w:sz w:val="28"/>
          <w:szCs w:val="28"/>
        </w:rPr>
        <w:t>的云顶学术平台</w:t>
      </w:r>
      <w:r w:rsidRPr="00105149">
        <w:rPr>
          <w:rFonts w:asciiTheme="minorEastAsia" w:hAnsiTheme="minorEastAsia" w:hint="eastAsia"/>
          <w:sz w:val="28"/>
          <w:szCs w:val="28"/>
        </w:rPr>
        <w:t>。</w:t>
      </w:r>
      <w:r w:rsidR="00D21F8D" w:rsidRPr="00D21F8D">
        <w:rPr>
          <w:rFonts w:asciiTheme="minorEastAsia" w:hAnsiTheme="minorEastAsia" w:hint="eastAsia"/>
          <w:sz w:val="28"/>
          <w:szCs w:val="28"/>
        </w:rPr>
        <w:t>云顶学术平台包括线下、线上两大平台。线下平台有“云顶讲坛”、“云顶沙龙”两个实体平台，线上平台以公众号“云顶财说”为主。“云顶财说”同时也是“云顶讲坛”“云顶沙龙”等线下活动的网络直播推广平台。</w:t>
      </w:r>
      <w:r w:rsidR="00D21F8D" w:rsidRPr="00D21F8D">
        <w:rPr>
          <w:rFonts w:asciiTheme="minorEastAsia" w:hAnsiTheme="minorEastAsia"/>
          <w:sz w:val="28"/>
          <w:szCs w:val="28"/>
        </w:rPr>
        <w:t>云顶学术平台通过</w:t>
      </w:r>
      <w:r w:rsidR="00D21F8D" w:rsidRPr="00D21F8D">
        <w:rPr>
          <w:rFonts w:asciiTheme="minorEastAsia" w:hAnsiTheme="minorEastAsia" w:hint="eastAsia"/>
          <w:sz w:val="28"/>
          <w:szCs w:val="28"/>
        </w:rPr>
        <w:t>线上线下的高度结合，全方位多渠道打造我院“云顶”系列学术品牌。2017年，云顶学术平台完成了7期云顶讲坛、4期云顶沙龙，云顶财说线上推广完成160篇文章推送, 并负责云顶院刊云顶人物部分。云顶学术</w:t>
      </w:r>
      <w:r w:rsidR="00D21F8D" w:rsidRPr="00D21F8D">
        <w:rPr>
          <w:rFonts w:asciiTheme="minorEastAsia" w:hAnsiTheme="minorEastAsia"/>
          <w:sz w:val="28"/>
          <w:szCs w:val="28"/>
        </w:rPr>
        <w:t>平台活动</w:t>
      </w:r>
      <w:r w:rsidR="00D21F8D" w:rsidRPr="00D21F8D">
        <w:rPr>
          <w:rFonts w:asciiTheme="minorEastAsia" w:hAnsiTheme="minorEastAsia" w:hint="eastAsia"/>
          <w:sz w:val="28"/>
          <w:szCs w:val="28"/>
        </w:rPr>
        <w:t>聚焦宏观经济、国际政治、科学技术、专业前沿等领域，充分发挥了名师名家的学术指导和人生导航作用，</w:t>
      </w:r>
      <w:r w:rsidR="00D21F8D" w:rsidRPr="00D21F8D">
        <w:rPr>
          <w:rFonts w:asciiTheme="minorEastAsia" w:hAnsiTheme="minorEastAsia"/>
          <w:sz w:val="28"/>
          <w:szCs w:val="28"/>
        </w:rPr>
        <w:t>增进了</w:t>
      </w:r>
      <w:r w:rsidR="00D21F8D" w:rsidRPr="00D21F8D">
        <w:rPr>
          <w:rFonts w:asciiTheme="minorEastAsia" w:hAnsiTheme="minorEastAsia" w:hint="eastAsia"/>
          <w:sz w:val="28"/>
          <w:szCs w:val="28"/>
        </w:rPr>
        <w:t>研究生</w:t>
      </w:r>
      <w:r w:rsidR="00D21F8D" w:rsidRPr="00D21F8D">
        <w:rPr>
          <w:rFonts w:asciiTheme="minorEastAsia" w:hAnsiTheme="minorEastAsia"/>
          <w:sz w:val="28"/>
          <w:szCs w:val="28"/>
        </w:rPr>
        <w:t>与</w:t>
      </w:r>
      <w:r w:rsidR="00D21F8D" w:rsidRPr="00D21F8D">
        <w:rPr>
          <w:rFonts w:asciiTheme="minorEastAsia" w:hAnsiTheme="minorEastAsia" w:hint="eastAsia"/>
          <w:sz w:val="28"/>
          <w:szCs w:val="28"/>
        </w:rPr>
        <w:t>校内老师和校外专家名师的深度交流，拓宽了研究生的国际视野，</w:t>
      </w:r>
      <w:r w:rsidR="00D21F8D" w:rsidRPr="00D21F8D">
        <w:rPr>
          <w:rFonts w:asciiTheme="minorEastAsia" w:hAnsiTheme="minorEastAsia"/>
          <w:sz w:val="28"/>
          <w:szCs w:val="28"/>
        </w:rPr>
        <w:t>拓展了</w:t>
      </w:r>
      <w:r w:rsidR="00D21F8D" w:rsidRPr="00D21F8D">
        <w:rPr>
          <w:rFonts w:asciiTheme="minorEastAsia" w:hAnsiTheme="minorEastAsia" w:hint="eastAsia"/>
          <w:sz w:val="28"/>
          <w:szCs w:val="28"/>
        </w:rPr>
        <w:t>知识</w:t>
      </w:r>
      <w:r w:rsidR="00D21F8D" w:rsidRPr="00D21F8D">
        <w:rPr>
          <w:rFonts w:asciiTheme="minorEastAsia" w:hAnsiTheme="minorEastAsia"/>
          <w:sz w:val="28"/>
          <w:szCs w:val="28"/>
        </w:rPr>
        <w:t>体系，</w:t>
      </w:r>
      <w:r w:rsidR="00D21F8D" w:rsidRPr="00D21F8D">
        <w:rPr>
          <w:rFonts w:asciiTheme="minorEastAsia" w:hAnsiTheme="minorEastAsia" w:hint="eastAsia"/>
          <w:sz w:val="28"/>
          <w:szCs w:val="28"/>
        </w:rPr>
        <w:t>促进了研究生个人成长，</w:t>
      </w:r>
      <w:r w:rsidR="00D21F8D" w:rsidRPr="00D21F8D">
        <w:rPr>
          <w:rFonts w:asciiTheme="minorEastAsia" w:hAnsiTheme="minorEastAsia"/>
          <w:sz w:val="28"/>
          <w:szCs w:val="28"/>
        </w:rPr>
        <w:t>获得了各界的高度肯定。</w:t>
      </w:r>
    </w:p>
    <w:p w:rsidR="00105149" w:rsidRPr="00456FD1" w:rsidRDefault="00105149" w:rsidP="00D21F8D">
      <w:pPr>
        <w:spacing w:line="247" w:lineRule="auto"/>
        <w:ind w:firstLineChars="200" w:firstLine="560"/>
        <w:rPr>
          <w:rFonts w:asciiTheme="minorEastAsia" w:hAnsiTheme="minorEastAsia"/>
          <w:sz w:val="28"/>
          <w:szCs w:val="28"/>
        </w:rPr>
      </w:pPr>
      <w:r w:rsidRPr="00105149">
        <w:rPr>
          <w:rFonts w:asciiTheme="minorEastAsia" w:hAnsiTheme="minorEastAsia" w:hint="eastAsia"/>
          <w:sz w:val="28"/>
          <w:szCs w:val="28"/>
        </w:rPr>
        <w:t>2016年12月29日，由我院主办、致同会计师事务所赞助的“致同杯”厦门国家会计学院财税案例大赛成功举办。此次案例大赛是对我院案例教学创新的一种尝试，对于增强我院研究生学术氛围、培养实践型人才起到积极作用。</w:t>
      </w:r>
    </w:p>
    <w:p w:rsidR="00AB0409" w:rsidRPr="00DE55DB" w:rsidRDefault="00F25784" w:rsidP="00DE55DB">
      <w:pPr>
        <w:pStyle w:val="1"/>
        <w:spacing w:line="400" w:lineRule="exact"/>
        <w:rPr>
          <w:rFonts w:asciiTheme="majorEastAsia" w:eastAsiaTheme="majorEastAsia" w:hAnsiTheme="majorEastAsia"/>
          <w:sz w:val="36"/>
          <w:szCs w:val="36"/>
        </w:rPr>
      </w:pPr>
      <w:bookmarkStart w:id="28" w:name="_Toc445214821"/>
      <w:r w:rsidRPr="00DE55DB">
        <w:rPr>
          <w:rFonts w:asciiTheme="majorEastAsia" w:eastAsiaTheme="majorEastAsia" w:hAnsiTheme="majorEastAsia" w:hint="eastAsia"/>
          <w:sz w:val="36"/>
          <w:szCs w:val="36"/>
        </w:rPr>
        <w:t>六</w:t>
      </w:r>
      <w:r w:rsidRPr="00DE55DB">
        <w:rPr>
          <w:rFonts w:asciiTheme="majorEastAsia" w:eastAsiaTheme="majorEastAsia" w:hAnsiTheme="majorEastAsia"/>
          <w:sz w:val="36"/>
          <w:szCs w:val="36"/>
        </w:rPr>
        <w:t>、</w:t>
      </w:r>
      <w:r w:rsidR="00AB0409" w:rsidRPr="00DE55DB">
        <w:rPr>
          <w:rFonts w:asciiTheme="majorEastAsia" w:eastAsiaTheme="majorEastAsia" w:hAnsiTheme="majorEastAsia" w:hint="eastAsia"/>
          <w:sz w:val="36"/>
          <w:szCs w:val="36"/>
        </w:rPr>
        <w:t>质量保障体系建设及成效</w:t>
      </w:r>
      <w:bookmarkEnd w:id="28"/>
    </w:p>
    <w:p w:rsidR="00AB0409" w:rsidRPr="00DE55DB" w:rsidRDefault="00AB0409" w:rsidP="00DE55DB">
      <w:pPr>
        <w:pStyle w:val="2"/>
        <w:spacing w:line="400" w:lineRule="exact"/>
        <w:rPr>
          <w:rFonts w:asciiTheme="majorEastAsia" w:hAnsiTheme="majorEastAsia"/>
        </w:rPr>
      </w:pPr>
      <w:bookmarkStart w:id="29" w:name="_Toc445214822"/>
      <w:r w:rsidRPr="00DE55DB">
        <w:rPr>
          <w:rFonts w:asciiTheme="majorEastAsia" w:hAnsiTheme="majorEastAsia" w:hint="eastAsia"/>
        </w:rPr>
        <w:t>1.研究生教育质量保障制度建设</w:t>
      </w:r>
      <w:bookmarkEnd w:id="29"/>
      <w:r w:rsidRPr="00DE55DB">
        <w:rPr>
          <w:rFonts w:asciiTheme="majorEastAsia" w:hAnsiTheme="majorEastAsia" w:hint="eastAsia"/>
        </w:rPr>
        <w:t xml:space="preserve"> </w:t>
      </w:r>
    </w:p>
    <w:p w:rsidR="00653C86" w:rsidRPr="009807B6" w:rsidRDefault="004B4DBF" w:rsidP="00653C86">
      <w:pPr>
        <w:spacing w:line="560" w:lineRule="exact"/>
        <w:ind w:firstLineChars="200" w:firstLine="560"/>
        <w:rPr>
          <w:rFonts w:asciiTheme="minorEastAsia" w:hAnsiTheme="minorEastAsia"/>
          <w:sz w:val="28"/>
          <w:szCs w:val="28"/>
        </w:rPr>
      </w:pPr>
      <w:r w:rsidRPr="009807B6">
        <w:rPr>
          <w:rFonts w:asciiTheme="minorEastAsia" w:hAnsiTheme="minorEastAsia" w:hint="eastAsia"/>
          <w:sz w:val="28"/>
          <w:szCs w:val="28"/>
        </w:rPr>
        <w:t>截至201</w:t>
      </w:r>
      <w:r w:rsidR="00803E54">
        <w:rPr>
          <w:rFonts w:asciiTheme="minorEastAsia" w:hAnsiTheme="minorEastAsia"/>
          <w:sz w:val="28"/>
          <w:szCs w:val="28"/>
        </w:rPr>
        <w:t>7</w:t>
      </w:r>
      <w:r w:rsidRPr="009807B6">
        <w:rPr>
          <w:rFonts w:asciiTheme="minorEastAsia" w:hAnsiTheme="minorEastAsia" w:hint="eastAsia"/>
          <w:sz w:val="28"/>
          <w:szCs w:val="28"/>
        </w:rPr>
        <w:t>年8月3</w:t>
      </w:r>
      <w:r w:rsidRPr="009807B6">
        <w:rPr>
          <w:rFonts w:asciiTheme="minorEastAsia" w:hAnsiTheme="minorEastAsia"/>
          <w:sz w:val="28"/>
          <w:szCs w:val="28"/>
        </w:rPr>
        <w:t>1</w:t>
      </w:r>
      <w:r w:rsidRPr="009807B6">
        <w:rPr>
          <w:rFonts w:asciiTheme="minorEastAsia" w:hAnsiTheme="minorEastAsia" w:hint="eastAsia"/>
          <w:sz w:val="28"/>
          <w:szCs w:val="28"/>
        </w:rPr>
        <w:t>日</w:t>
      </w:r>
      <w:r w:rsidRPr="009807B6">
        <w:rPr>
          <w:rFonts w:asciiTheme="minorEastAsia" w:hAnsiTheme="minorEastAsia"/>
          <w:sz w:val="28"/>
          <w:szCs w:val="28"/>
        </w:rPr>
        <w:t>，我院共有</w:t>
      </w:r>
      <w:r w:rsidRPr="009807B6">
        <w:rPr>
          <w:rFonts w:asciiTheme="minorEastAsia" w:hAnsiTheme="minorEastAsia" w:hint="eastAsia"/>
          <w:sz w:val="28"/>
          <w:szCs w:val="28"/>
        </w:rPr>
        <w:t>各类研究生教育管理文件</w:t>
      </w:r>
      <w:r w:rsidR="00803E54">
        <w:rPr>
          <w:rFonts w:asciiTheme="minorEastAsia" w:hAnsiTheme="minorEastAsia"/>
          <w:sz w:val="28"/>
          <w:szCs w:val="28"/>
        </w:rPr>
        <w:t>83</w:t>
      </w:r>
      <w:r w:rsidRPr="009807B6">
        <w:rPr>
          <w:rFonts w:asciiTheme="minorEastAsia" w:hAnsiTheme="minorEastAsia" w:hint="eastAsia"/>
          <w:sz w:val="28"/>
          <w:szCs w:val="28"/>
        </w:rPr>
        <w:t>篇</w:t>
      </w:r>
      <w:r w:rsidR="00FB3B05" w:rsidRPr="009807B6">
        <w:rPr>
          <w:rFonts w:asciiTheme="minorEastAsia" w:hAnsiTheme="minorEastAsia" w:hint="eastAsia"/>
          <w:sz w:val="28"/>
          <w:szCs w:val="28"/>
        </w:rPr>
        <w:t>（件</w:t>
      </w:r>
      <w:r w:rsidR="00FB3B05" w:rsidRPr="009807B6">
        <w:rPr>
          <w:rFonts w:asciiTheme="minorEastAsia" w:hAnsiTheme="minorEastAsia"/>
          <w:sz w:val="28"/>
          <w:szCs w:val="28"/>
        </w:rPr>
        <w:t>）</w:t>
      </w:r>
      <w:r w:rsidRPr="009807B6">
        <w:rPr>
          <w:rFonts w:asciiTheme="minorEastAsia" w:hAnsiTheme="minorEastAsia"/>
          <w:sz w:val="28"/>
          <w:szCs w:val="28"/>
        </w:rPr>
        <w:t>，</w:t>
      </w:r>
      <w:r w:rsidRPr="009807B6">
        <w:rPr>
          <w:rFonts w:asciiTheme="minorEastAsia" w:hAnsiTheme="minorEastAsia" w:hint="eastAsia"/>
          <w:sz w:val="28"/>
          <w:szCs w:val="28"/>
        </w:rPr>
        <w:t>涵盖</w:t>
      </w:r>
      <w:r w:rsidRPr="009807B6">
        <w:rPr>
          <w:rFonts w:asciiTheme="minorEastAsia" w:hAnsiTheme="minorEastAsia"/>
          <w:sz w:val="28"/>
          <w:szCs w:val="28"/>
        </w:rPr>
        <w:t>招生</w:t>
      </w:r>
      <w:r w:rsidR="00363F7E">
        <w:rPr>
          <w:rFonts w:asciiTheme="minorEastAsia" w:hAnsiTheme="minorEastAsia" w:hint="eastAsia"/>
          <w:sz w:val="28"/>
          <w:szCs w:val="28"/>
        </w:rPr>
        <w:t>（15项）</w:t>
      </w:r>
      <w:r w:rsidRPr="009807B6">
        <w:rPr>
          <w:rFonts w:asciiTheme="minorEastAsia" w:hAnsiTheme="minorEastAsia"/>
          <w:sz w:val="28"/>
          <w:szCs w:val="28"/>
        </w:rPr>
        <w:t>、</w:t>
      </w:r>
      <w:r w:rsidRPr="009807B6">
        <w:rPr>
          <w:rFonts w:asciiTheme="minorEastAsia" w:hAnsiTheme="minorEastAsia" w:hint="eastAsia"/>
          <w:sz w:val="28"/>
          <w:szCs w:val="28"/>
        </w:rPr>
        <w:t>培养</w:t>
      </w:r>
      <w:r w:rsidRPr="009807B6">
        <w:rPr>
          <w:rFonts w:asciiTheme="minorEastAsia" w:hAnsiTheme="minorEastAsia"/>
          <w:sz w:val="28"/>
          <w:szCs w:val="28"/>
        </w:rPr>
        <w:t>管理</w:t>
      </w:r>
      <w:r w:rsidR="00363F7E">
        <w:rPr>
          <w:rFonts w:asciiTheme="minorEastAsia" w:hAnsiTheme="minorEastAsia" w:hint="eastAsia"/>
          <w:sz w:val="28"/>
          <w:szCs w:val="28"/>
        </w:rPr>
        <w:t>（31项）</w:t>
      </w:r>
      <w:r w:rsidRPr="009807B6">
        <w:rPr>
          <w:rFonts w:asciiTheme="minorEastAsia" w:hAnsiTheme="minorEastAsia"/>
          <w:sz w:val="28"/>
          <w:szCs w:val="28"/>
        </w:rPr>
        <w:t>、</w:t>
      </w:r>
      <w:r w:rsidRPr="009807B6">
        <w:rPr>
          <w:rFonts w:asciiTheme="minorEastAsia" w:hAnsiTheme="minorEastAsia" w:hint="eastAsia"/>
          <w:sz w:val="28"/>
          <w:szCs w:val="28"/>
        </w:rPr>
        <w:t>学位管理</w:t>
      </w:r>
      <w:r w:rsidR="00363F7E">
        <w:rPr>
          <w:rFonts w:asciiTheme="minorEastAsia" w:hAnsiTheme="minorEastAsia" w:hint="eastAsia"/>
          <w:sz w:val="28"/>
          <w:szCs w:val="28"/>
        </w:rPr>
        <w:t>（13项）</w:t>
      </w:r>
      <w:r w:rsidRPr="009807B6">
        <w:rPr>
          <w:rFonts w:asciiTheme="minorEastAsia" w:hAnsiTheme="minorEastAsia"/>
          <w:sz w:val="28"/>
          <w:szCs w:val="28"/>
        </w:rPr>
        <w:t>、</w:t>
      </w:r>
      <w:r w:rsidR="00363F7E">
        <w:rPr>
          <w:rFonts w:asciiTheme="minorEastAsia" w:hAnsiTheme="minorEastAsia" w:hint="eastAsia"/>
          <w:sz w:val="28"/>
          <w:szCs w:val="28"/>
        </w:rPr>
        <w:t>以及</w:t>
      </w:r>
      <w:r w:rsidRPr="009807B6">
        <w:rPr>
          <w:rFonts w:asciiTheme="minorEastAsia" w:hAnsiTheme="minorEastAsia" w:hint="eastAsia"/>
          <w:sz w:val="28"/>
          <w:szCs w:val="28"/>
        </w:rPr>
        <w:t>生活、</w:t>
      </w:r>
      <w:r w:rsidRPr="009807B6">
        <w:rPr>
          <w:rFonts w:asciiTheme="minorEastAsia" w:hAnsiTheme="minorEastAsia"/>
          <w:sz w:val="28"/>
          <w:szCs w:val="28"/>
        </w:rPr>
        <w:t>实习和就业管理</w:t>
      </w:r>
      <w:r w:rsidR="00363F7E">
        <w:rPr>
          <w:rFonts w:asciiTheme="minorEastAsia" w:hAnsiTheme="minorEastAsia" w:hint="eastAsia"/>
          <w:sz w:val="28"/>
          <w:szCs w:val="28"/>
        </w:rPr>
        <w:t>（24项）</w:t>
      </w:r>
      <w:r w:rsidRPr="009807B6">
        <w:rPr>
          <w:rFonts w:asciiTheme="minorEastAsia" w:hAnsiTheme="minorEastAsia"/>
          <w:sz w:val="28"/>
          <w:szCs w:val="28"/>
        </w:rPr>
        <w:t>等各方面</w:t>
      </w:r>
      <w:r w:rsidR="00FB3B05" w:rsidRPr="009807B6">
        <w:rPr>
          <w:rFonts w:asciiTheme="minorEastAsia" w:hAnsiTheme="minorEastAsia" w:hint="eastAsia"/>
          <w:sz w:val="28"/>
          <w:szCs w:val="28"/>
        </w:rPr>
        <w:t>，</w:t>
      </w:r>
      <w:r w:rsidR="00FB3B05" w:rsidRPr="009807B6">
        <w:rPr>
          <w:rFonts w:asciiTheme="minorEastAsia" w:hAnsiTheme="minorEastAsia"/>
          <w:sz w:val="28"/>
          <w:szCs w:val="28"/>
        </w:rPr>
        <w:t>在日常</w:t>
      </w:r>
      <w:r w:rsidR="00FB3B05" w:rsidRPr="009807B6">
        <w:rPr>
          <w:rFonts w:asciiTheme="minorEastAsia" w:hAnsiTheme="minorEastAsia" w:hint="eastAsia"/>
          <w:sz w:val="28"/>
          <w:szCs w:val="28"/>
        </w:rPr>
        <w:t>研究生</w:t>
      </w:r>
      <w:r w:rsidR="00FB3B05" w:rsidRPr="009807B6">
        <w:rPr>
          <w:rFonts w:asciiTheme="minorEastAsia" w:hAnsiTheme="minorEastAsia"/>
          <w:sz w:val="28"/>
          <w:szCs w:val="28"/>
        </w:rPr>
        <w:t>管理</w:t>
      </w:r>
      <w:r w:rsidR="00FB3B05" w:rsidRPr="009807B6">
        <w:rPr>
          <w:rFonts w:asciiTheme="minorEastAsia" w:hAnsiTheme="minorEastAsia"/>
          <w:sz w:val="28"/>
          <w:szCs w:val="28"/>
        </w:rPr>
        <w:lastRenderedPageBreak/>
        <w:t>中起到</w:t>
      </w:r>
      <w:r w:rsidR="00FB3B05" w:rsidRPr="009807B6">
        <w:rPr>
          <w:rFonts w:asciiTheme="minorEastAsia" w:hAnsiTheme="minorEastAsia" w:hint="eastAsia"/>
          <w:sz w:val="28"/>
          <w:szCs w:val="28"/>
        </w:rPr>
        <w:t>了</w:t>
      </w:r>
      <w:r w:rsidR="00FB3B05" w:rsidRPr="009807B6">
        <w:rPr>
          <w:rFonts w:asciiTheme="minorEastAsia" w:hAnsiTheme="minorEastAsia"/>
          <w:sz w:val="28"/>
          <w:szCs w:val="28"/>
        </w:rPr>
        <w:t>良好的指导和规范作用</w:t>
      </w:r>
      <w:r w:rsidR="00FB3B05" w:rsidRPr="009807B6">
        <w:rPr>
          <w:rFonts w:asciiTheme="minorEastAsia" w:hAnsiTheme="minorEastAsia" w:hint="eastAsia"/>
          <w:sz w:val="28"/>
          <w:szCs w:val="28"/>
        </w:rPr>
        <w:t>，</w:t>
      </w:r>
      <w:r w:rsidR="00F45035">
        <w:rPr>
          <w:rFonts w:asciiTheme="minorEastAsia" w:hAnsiTheme="minorEastAsia" w:hint="eastAsia"/>
          <w:sz w:val="28"/>
          <w:szCs w:val="28"/>
        </w:rPr>
        <w:t>目前基本都</w:t>
      </w:r>
      <w:r w:rsidR="00F45035">
        <w:rPr>
          <w:rFonts w:asciiTheme="minorEastAsia" w:hAnsiTheme="minorEastAsia"/>
          <w:sz w:val="28"/>
          <w:szCs w:val="28"/>
        </w:rPr>
        <w:t>得到有效执行</w:t>
      </w:r>
      <w:r w:rsidRPr="009807B6">
        <w:rPr>
          <w:rFonts w:asciiTheme="minorEastAsia" w:hAnsiTheme="minorEastAsia" w:hint="eastAsia"/>
          <w:sz w:val="28"/>
          <w:szCs w:val="28"/>
        </w:rPr>
        <w:t>。</w:t>
      </w:r>
    </w:p>
    <w:p w:rsidR="00AB0409" w:rsidRPr="00907643" w:rsidRDefault="00AB0409" w:rsidP="00907643">
      <w:pPr>
        <w:pStyle w:val="2"/>
        <w:spacing w:line="400" w:lineRule="exact"/>
        <w:rPr>
          <w:rFonts w:asciiTheme="majorEastAsia" w:hAnsiTheme="majorEastAsia"/>
        </w:rPr>
      </w:pPr>
      <w:bookmarkStart w:id="30" w:name="_Toc445214823"/>
      <w:r w:rsidRPr="00907643">
        <w:rPr>
          <w:rFonts w:asciiTheme="majorEastAsia" w:hAnsiTheme="majorEastAsia" w:hint="eastAsia"/>
        </w:rPr>
        <w:t>2.研究生教育管理与服务举措</w:t>
      </w:r>
      <w:bookmarkEnd w:id="30"/>
    </w:p>
    <w:p w:rsidR="00FE754F" w:rsidRDefault="00FE754F" w:rsidP="00374309">
      <w:pPr>
        <w:spacing w:line="560" w:lineRule="exact"/>
        <w:ind w:leftChars="50" w:left="105" w:firstLineChars="200" w:firstLine="560"/>
        <w:rPr>
          <w:rFonts w:asciiTheme="minorEastAsia" w:hAnsiTheme="minorEastAsia"/>
          <w:sz w:val="28"/>
          <w:szCs w:val="28"/>
        </w:rPr>
      </w:pPr>
      <w:r w:rsidRPr="00663F3E">
        <w:rPr>
          <w:rFonts w:asciiTheme="minorEastAsia" w:hAnsiTheme="minorEastAsia"/>
          <w:sz w:val="28"/>
          <w:szCs w:val="28"/>
        </w:rPr>
        <w:t>由于我院</w:t>
      </w:r>
      <w:r w:rsidRPr="00663F3E">
        <w:rPr>
          <w:rFonts w:asciiTheme="minorEastAsia" w:hAnsiTheme="minorEastAsia" w:hint="eastAsia"/>
          <w:sz w:val="28"/>
          <w:szCs w:val="28"/>
        </w:rPr>
        <w:t>主要</w:t>
      </w:r>
      <w:r w:rsidRPr="00663F3E">
        <w:rPr>
          <w:rFonts w:asciiTheme="minorEastAsia" w:hAnsiTheme="minorEastAsia"/>
          <w:sz w:val="28"/>
          <w:szCs w:val="28"/>
        </w:rPr>
        <w:t>从事培训工作，</w:t>
      </w:r>
      <w:r w:rsidRPr="00663F3E">
        <w:rPr>
          <w:rFonts w:asciiTheme="minorEastAsia" w:hAnsiTheme="minorEastAsia" w:hint="eastAsia"/>
          <w:sz w:val="28"/>
          <w:szCs w:val="28"/>
        </w:rPr>
        <w:t>研究生教育</w:t>
      </w:r>
      <w:r w:rsidRPr="00663F3E">
        <w:rPr>
          <w:rFonts w:asciiTheme="minorEastAsia" w:hAnsiTheme="minorEastAsia"/>
          <w:sz w:val="28"/>
          <w:szCs w:val="28"/>
        </w:rPr>
        <w:t>管理工作主要由研究生处</w:t>
      </w:r>
      <w:r w:rsidRPr="00663F3E">
        <w:rPr>
          <w:rFonts w:asciiTheme="minorEastAsia" w:hAnsiTheme="minorEastAsia" w:hint="eastAsia"/>
          <w:sz w:val="28"/>
          <w:szCs w:val="28"/>
        </w:rPr>
        <w:t>具体</w:t>
      </w:r>
      <w:r w:rsidRPr="00663F3E">
        <w:rPr>
          <w:rFonts w:asciiTheme="minorEastAsia" w:hAnsiTheme="minorEastAsia"/>
          <w:sz w:val="28"/>
          <w:szCs w:val="28"/>
        </w:rPr>
        <w:t>实施负责</w:t>
      </w:r>
      <w:r w:rsidRPr="00663F3E">
        <w:rPr>
          <w:rFonts w:asciiTheme="minorEastAsia" w:hAnsiTheme="minorEastAsia" w:hint="eastAsia"/>
          <w:sz w:val="28"/>
          <w:szCs w:val="28"/>
        </w:rPr>
        <w:t>，</w:t>
      </w:r>
      <w:r w:rsidRPr="00663F3E">
        <w:rPr>
          <w:rFonts w:asciiTheme="minorEastAsia" w:hAnsiTheme="minorEastAsia"/>
          <w:sz w:val="28"/>
          <w:szCs w:val="28"/>
        </w:rPr>
        <w:t>其他各部门配合。</w:t>
      </w:r>
      <w:r w:rsidRPr="00663F3E">
        <w:rPr>
          <w:rFonts w:asciiTheme="minorEastAsia" w:hAnsiTheme="minorEastAsia" w:hint="eastAsia"/>
          <w:sz w:val="28"/>
          <w:szCs w:val="28"/>
        </w:rPr>
        <w:t>2</w:t>
      </w:r>
      <w:r w:rsidRPr="00663F3E">
        <w:rPr>
          <w:rFonts w:asciiTheme="minorEastAsia" w:hAnsiTheme="minorEastAsia"/>
          <w:sz w:val="28"/>
          <w:szCs w:val="28"/>
        </w:rPr>
        <w:t>01</w:t>
      </w:r>
      <w:r w:rsidR="00363F7E">
        <w:rPr>
          <w:rFonts w:asciiTheme="minorEastAsia" w:hAnsiTheme="minorEastAsia"/>
          <w:sz w:val="28"/>
          <w:szCs w:val="28"/>
        </w:rPr>
        <w:t>6</w:t>
      </w:r>
      <w:r w:rsidRPr="00663F3E">
        <w:rPr>
          <w:rFonts w:asciiTheme="minorEastAsia" w:hAnsiTheme="minorEastAsia"/>
          <w:sz w:val="28"/>
          <w:szCs w:val="28"/>
        </w:rPr>
        <w:t>-201</w:t>
      </w:r>
      <w:r w:rsidR="00363F7E">
        <w:rPr>
          <w:rFonts w:asciiTheme="minorEastAsia" w:hAnsiTheme="minorEastAsia"/>
          <w:sz w:val="28"/>
          <w:szCs w:val="28"/>
        </w:rPr>
        <w:t>7</w:t>
      </w:r>
      <w:r w:rsidRPr="00663F3E">
        <w:rPr>
          <w:rFonts w:asciiTheme="minorEastAsia" w:hAnsiTheme="minorEastAsia" w:hint="eastAsia"/>
          <w:sz w:val="28"/>
          <w:szCs w:val="28"/>
        </w:rPr>
        <w:t>学年</w:t>
      </w:r>
      <w:r w:rsidRPr="00663F3E">
        <w:rPr>
          <w:rFonts w:asciiTheme="minorEastAsia" w:hAnsiTheme="minorEastAsia"/>
          <w:sz w:val="28"/>
          <w:szCs w:val="28"/>
        </w:rPr>
        <w:t>，研究生处</w:t>
      </w:r>
      <w:r w:rsidR="00AE03EE">
        <w:rPr>
          <w:rFonts w:asciiTheme="minorEastAsia" w:hAnsiTheme="minorEastAsia" w:hint="eastAsia"/>
          <w:sz w:val="28"/>
          <w:szCs w:val="28"/>
        </w:rPr>
        <w:t>先后</w:t>
      </w:r>
      <w:r w:rsidRPr="00663F3E">
        <w:rPr>
          <w:rFonts w:asciiTheme="minorEastAsia" w:hAnsiTheme="minorEastAsia" w:hint="eastAsia"/>
          <w:sz w:val="28"/>
          <w:szCs w:val="28"/>
        </w:rPr>
        <w:t>实际</w:t>
      </w:r>
      <w:r w:rsidRPr="00663F3E">
        <w:rPr>
          <w:rFonts w:asciiTheme="minorEastAsia" w:hAnsiTheme="minorEastAsia"/>
          <w:sz w:val="28"/>
          <w:szCs w:val="28"/>
        </w:rPr>
        <w:t>共有</w:t>
      </w:r>
      <w:r w:rsidR="00363F7E">
        <w:rPr>
          <w:rFonts w:asciiTheme="minorEastAsia" w:hAnsiTheme="minorEastAsia"/>
          <w:sz w:val="28"/>
          <w:szCs w:val="28"/>
        </w:rPr>
        <w:t>10</w:t>
      </w:r>
      <w:r w:rsidRPr="00663F3E">
        <w:rPr>
          <w:rFonts w:asciiTheme="minorEastAsia" w:hAnsiTheme="minorEastAsia" w:hint="eastAsia"/>
          <w:sz w:val="28"/>
          <w:szCs w:val="28"/>
        </w:rPr>
        <w:t>名</w:t>
      </w:r>
      <w:r w:rsidR="00C67AA9">
        <w:rPr>
          <w:rFonts w:asciiTheme="minorEastAsia" w:hAnsiTheme="minorEastAsia" w:hint="eastAsia"/>
          <w:sz w:val="28"/>
          <w:szCs w:val="28"/>
        </w:rPr>
        <w:t>（包括</w:t>
      </w:r>
      <w:r w:rsidR="00C67AA9">
        <w:rPr>
          <w:rFonts w:asciiTheme="minorEastAsia" w:hAnsiTheme="minorEastAsia"/>
          <w:sz w:val="28"/>
          <w:szCs w:val="28"/>
        </w:rPr>
        <w:t>已调离</w:t>
      </w:r>
      <w:r w:rsidR="00C67AA9">
        <w:rPr>
          <w:rFonts w:asciiTheme="minorEastAsia" w:hAnsiTheme="minorEastAsia" w:hint="eastAsia"/>
          <w:sz w:val="28"/>
          <w:szCs w:val="28"/>
        </w:rPr>
        <w:t>研究生处</w:t>
      </w:r>
      <w:r w:rsidR="00C67AA9">
        <w:rPr>
          <w:rFonts w:asciiTheme="minorEastAsia" w:hAnsiTheme="minorEastAsia"/>
          <w:sz w:val="28"/>
          <w:szCs w:val="28"/>
        </w:rPr>
        <w:t>的</w:t>
      </w:r>
      <w:r w:rsidR="00C67AA9">
        <w:rPr>
          <w:rFonts w:asciiTheme="minorEastAsia" w:hAnsiTheme="minorEastAsia" w:hint="eastAsia"/>
          <w:sz w:val="28"/>
          <w:szCs w:val="28"/>
        </w:rPr>
        <w:t>）</w:t>
      </w:r>
      <w:r w:rsidRPr="00663F3E">
        <w:rPr>
          <w:rFonts w:asciiTheme="minorEastAsia" w:hAnsiTheme="minorEastAsia" w:hint="eastAsia"/>
          <w:sz w:val="28"/>
          <w:szCs w:val="28"/>
        </w:rPr>
        <w:t>在编在岗</w:t>
      </w:r>
      <w:r w:rsidRPr="00663F3E">
        <w:rPr>
          <w:rFonts w:asciiTheme="minorEastAsia" w:hAnsiTheme="minorEastAsia"/>
          <w:sz w:val="28"/>
          <w:szCs w:val="28"/>
        </w:rPr>
        <w:t>专职管理人员</w:t>
      </w:r>
      <w:r w:rsidR="00363F7E">
        <w:rPr>
          <w:rFonts w:asciiTheme="minorEastAsia" w:hAnsiTheme="minorEastAsia" w:hint="eastAsia"/>
          <w:sz w:val="28"/>
          <w:szCs w:val="28"/>
        </w:rPr>
        <w:t>参与</w:t>
      </w:r>
      <w:r w:rsidRPr="00663F3E">
        <w:rPr>
          <w:rFonts w:asciiTheme="minorEastAsia" w:hAnsiTheme="minorEastAsia"/>
          <w:sz w:val="28"/>
          <w:szCs w:val="28"/>
        </w:rPr>
        <w:t>负责研究生</w:t>
      </w:r>
      <w:r w:rsidRPr="00663F3E">
        <w:rPr>
          <w:rFonts w:asciiTheme="minorEastAsia" w:hAnsiTheme="minorEastAsia" w:hint="eastAsia"/>
          <w:sz w:val="28"/>
          <w:szCs w:val="28"/>
        </w:rPr>
        <w:t>日常</w:t>
      </w:r>
      <w:r w:rsidR="00374309">
        <w:rPr>
          <w:rFonts w:asciiTheme="minorEastAsia" w:hAnsiTheme="minorEastAsia" w:hint="eastAsia"/>
          <w:sz w:val="28"/>
          <w:szCs w:val="28"/>
        </w:rPr>
        <w:t>学习</w:t>
      </w:r>
      <w:r w:rsidR="00374309">
        <w:rPr>
          <w:rFonts w:asciiTheme="minorEastAsia" w:hAnsiTheme="minorEastAsia"/>
          <w:sz w:val="28"/>
          <w:szCs w:val="28"/>
        </w:rPr>
        <w:t>和生活</w:t>
      </w:r>
      <w:r w:rsidRPr="00663F3E">
        <w:rPr>
          <w:rFonts w:asciiTheme="minorEastAsia" w:hAnsiTheme="minorEastAsia"/>
          <w:sz w:val="28"/>
          <w:szCs w:val="28"/>
        </w:rPr>
        <w:t>管理。</w:t>
      </w:r>
      <w:r w:rsidR="007D1739">
        <w:rPr>
          <w:rFonts w:asciiTheme="minorEastAsia" w:hAnsiTheme="minorEastAsia" w:hint="eastAsia"/>
          <w:sz w:val="28"/>
          <w:szCs w:val="28"/>
        </w:rPr>
        <w:t>其中</w:t>
      </w:r>
      <w:r w:rsidR="007D1739">
        <w:rPr>
          <w:rFonts w:asciiTheme="minorEastAsia" w:hAnsiTheme="minorEastAsia"/>
          <w:sz w:val="28"/>
          <w:szCs w:val="28"/>
        </w:rPr>
        <w:t>处长</w:t>
      </w:r>
      <w:r w:rsidR="007D1739">
        <w:rPr>
          <w:rFonts w:asciiTheme="minorEastAsia" w:hAnsiTheme="minorEastAsia" w:hint="eastAsia"/>
          <w:sz w:val="28"/>
          <w:szCs w:val="28"/>
        </w:rPr>
        <w:t>1名</w:t>
      </w:r>
      <w:r w:rsidR="007D1739">
        <w:rPr>
          <w:rFonts w:asciiTheme="minorEastAsia" w:hAnsiTheme="minorEastAsia"/>
          <w:sz w:val="28"/>
          <w:szCs w:val="28"/>
        </w:rPr>
        <w:t>，副处长</w:t>
      </w:r>
      <w:r w:rsidR="00363F7E">
        <w:rPr>
          <w:rFonts w:asciiTheme="minorEastAsia" w:hAnsiTheme="minorEastAsia"/>
          <w:sz w:val="28"/>
          <w:szCs w:val="28"/>
        </w:rPr>
        <w:t>2</w:t>
      </w:r>
      <w:r w:rsidR="007D1739">
        <w:rPr>
          <w:rFonts w:asciiTheme="minorEastAsia" w:hAnsiTheme="minorEastAsia" w:hint="eastAsia"/>
          <w:sz w:val="28"/>
          <w:szCs w:val="28"/>
        </w:rPr>
        <w:t>名</w:t>
      </w:r>
      <w:r w:rsidR="007D1739">
        <w:rPr>
          <w:rFonts w:asciiTheme="minorEastAsia" w:hAnsiTheme="minorEastAsia"/>
          <w:sz w:val="28"/>
          <w:szCs w:val="28"/>
        </w:rPr>
        <w:t>，</w:t>
      </w:r>
      <w:r w:rsidR="007D1739">
        <w:rPr>
          <w:rFonts w:asciiTheme="minorEastAsia" w:hAnsiTheme="minorEastAsia" w:hint="eastAsia"/>
          <w:sz w:val="28"/>
          <w:szCs w:val="28"/>
        </w:rPr>
        <w:t>其余</w:t>
      </w:r>
      <w:r w:rsidR="003B5CBC">
        <w:rPr>
          <w:rFonts w:asciiTheme="minorEastAsia" w:hAnsiTheme="minorEastAsia"/>
          <w:sz w:val="28"/>
          <w:szCs w:val="28"/>
        </w:rPr>
        <w:t>7</w:t>
      </w:r>
      <w:r w:rsidR="007D1739">
        <w:rPr>
          <w:rFonts w:asciiTheme="minorEastAsia" w:hAnsiTheme="minorEastAsia" w:hint="eastAsia"/>
          <w:sz w:val="28"/>
          <w:szCs w:val="28"/>
        </w:rPr>
        <w:t>人分属</w:t>
      </w:r>
      <w:r w:rsidR="007D1739">
        <w:rPr>
          <w:rFonts w:asciiTheme="minorEastAsia" w:hAnsiTheme="minorEastAsia"/>
          <w:sz w:val="28"/>
          <w:szCs w:val="28"/>
        </w:rPr>
        <w:t>综合科（</w:t>
      </w:r>
      <w:r w:rsidR="007D1739">
        <w:rPr>
          <w:rFonts w:asciiTheme="minorEastAsia" w:hAnsiTheme="minorEastAsia" w:hint="eastAsia"/>
          <w:sz w:val="28"/>
          <w:szCs w:val="28"/>
        </w:rPr>
        <w:t>内设</w:t>
      </w:r>
      <w:r w:rsidR="007D1739">
        <w:rPr>
          <w:rFonts w:asciiTheme="minorEastAsia" w:hAnsiTheme="minorEastAsia"/>
          <w:sz w:val="28"/>
          <w:szCs w:val="28"/>
        </w:rPr>
        <w:t>招生</w:t>
      </w:r>
      <w:r w:rsidR="007D1739">
        <w:rPr>
          <w:rFonts w:asciiTheme="minorEastAsia" w:hAnsiTheme="minorEastAsia" w:hint="eastAsia"/>
          <w:sz w:val="28"/>
          <w:szCs w:val="28"/>
        </w:rPr>
        <w:t>与</w:t>
      </w:r>
      <w:r w:rsidR="007D1739">
        <w:rPr>
          <w:rFonts w:asciiTheme="minorEastAsia" w:hAnsiTheme="minorEastAsia"/>
          <w:sz w:val="28"/>
          <w:szCs w:val="28"/>
        </w:rPr>
        <w:t>就业</w:t>
      </w:r>
      <w:r w:rsidR="007D1739">
        <w:rPr>
          <w:rFonts w:asciiTheme="minorEastAsia" w:hAnsiTheme="minorEastAsia" w:hint="eastAsia"/>
          <w:sz w:val="28"/>
          <w:szCs w:val="28"/>
        </w:rPr>
        <w:t>工作小组</w:t>
      </w:r>
      <w:r w:rsidR="007D1739">
        <w:rPr>
          <w:rFonts w:asciiTheme="minorEastAsia" w:hAnsiTheme="minorEastAsia"/>
          <w:sz w:val="28"/>
          <w:szCs w:val="28"/>
        </w:rPr>
        <w:t>）、培养</w:t>
      </w:r>
      <w:r w:rsidR="007D1739">
        <w:rPr>
          <w:rFonts w:asciiTheme="minorEastAsia" w:hAnsiTheme="minorEastAsia" w:hint="eastAsia"/>
          <w:sz w:val="28"/>
          <w:szCs w:val="28"/>
        </w:rPr>
        <w:t>与</w:t>
      </w:r>
      <w:r w:rsidR="00374309">
        <w:rPr>
          <w:rFonts w:asciiTheme="minorEastAsia" w:hAnsiTheme="minorEastAsia"/>
          <w:sz w:val="28"/>
          <w:szCs w:val="28"/>
        </w:rPr>
        <w:t>管理科</w:t>
      </w:r>
      <w:r w:rsidR="00374309">
        <w:rPr>
          <w:rFonts w:asciiTheme="minorEastAsia" w:hAnsiTheme="minorEastAsia" w:hint="eastAsia"/>
          <w:sz w:val="28"/>
          <w:szCs w:val="28"/>
        </w:rPr>
        <w:t>和</w:t>
      </w:r>
      <w:r w:rsidR="007D1739">
        <w:rPr>
          <w:rFonts w:asciiTheme="minorEastAsia" w:hAnsiTheme="minorEastAsia"/>
          <w:sz w:val="28"/>
          <w:szCs w:val="28"/>
        </w:rPr>
        <w:t>学位与学科建设科</w:t>
      </w:r>
      <w:r w:rsidR="007D1739">
        <w:rPr>
          <w:rFonts w:asciiTheme="minorEastAsia" w:hAnsiTheme="minorEastAsia" w:hint="eastAsia"/>
          <w:sz w:val="28"/>
          <w:szCs w:val="28"/>
        </w:rPr>
        <w:t>，负责</w:t>
      </w:r>
      <w:r w:rsidR="00374309">
        <w:rPr>
          <w:rFonts w:asciiTheme="minorEastAsia" w:hAnsiTheme="minorEastAsia" w:hint="eastAsia"/>
          <w:sz w:val="28"/>
          <w:szCs w:val="28"/>
        </w:rPr>
        <w:t>处理</w:t>
      </w:r>
      <w:r w:rsidR="007D1739">
        <w:rPr>
          <w:rFonts w:asciiTheme="minorEastAsia" w:hAnsiTheme="minorEastAsia" w:hint="eastAsia"/>
          <w:sz w:val="28"/>
          <w:szCs w:val="28"/>
        </w:rPr>
        <w:t>研究生处</w:t>
      </w:r>
      <w:r w:rsidR="007D1739">
        <w:rPr>
          <w:rFonts w:asciiTheme="minorEastAsia" w:hAnsiTheme="minorEastAsia"/>
          <w:sz w:val="28"/>
          <w:szCs w:val="28"/>
        </w:rPr>
        <w:t>日常具体事务</w:t>
      </w:r>
      <w:r w:rsidR="007D1739">
        <w:rPr>
          <w:rFonts w:asciiTheme="minorEastAsia" w:hAnsiTheme="minorEastAsia" w:hint="eastAsia"/>
          <w:sz w:val="28"/>
          <w:szCs w:val="28"/>
        </w:rPr>
        <w:t>。</w:t>
      </w:r>
      <w:r w:rsidR="008136DF">
        <w:rPr>
          <w:rFonts w:asciiTheme="minorEastAsia" w:hAnsiTheme="minorEastAsia" w:hint="eastAsia"/>
          <w:sz w:val="28"/>
          <w:szCs w:val="28"/>
        </w:rPr>
        <w:t>另有</w:t>
      </w:r>
      <w:r w:rsidR="00B35557">
        <w:rPr>
          <w:rFonts w:asciiTheme="minorEastAsia" w:hAnsiTheme="minorEastAsia" w:hint="eastAsia"/>
          <w:sz w:val="28"/>
          <w:szCs w:val="28"/>
        </w:rPr>
        <w:t>1名</w:t>
      </w:r>
      <w:r w:rsidR="00B24F48">
        <w:rPr>
          <w:rFonts w:asciiTheme="minorEastAsia" w:hAnsiTheme="minorEastAsia" w:hint="eastAsia"/>
          <w:sz w:val="28"/>
          <w:szCs w:val="28"/>
        </w:rPr>
        <w:t>学生</w:t>
      </w:r>
      <w:r w:rsidR="00B24F48">
        <w:rPr>
          <w:rFonts w:asciiTheme="minorEastAsia" w:hAnsiTheme="minorEastAsia"/>
          <w:sz w:val="28"/>
          <w:szCs w:val="28"/>
        </w:rPr>
        <w:t>党建工作经验丰富的</w:t>
      </w:r>
      <w:r w:rsidR="008136DF">
        <w:rPr>
          <w:rFonts w:asciiTheme="minorEastAsia" w:hAnsiTheme="minorEastAsia" w:hint="eastAsia"/>
          <w:sz w:val="28"/>
          <w:szCs w:val="28"/>
        </w:rPr>
        <w:t>挂职</w:t>
      </w:r>
      <w:r w:rsidR="008136DF">
        <w:rPr>
          <w:rFonts w:asciiTheme="minorEastAsia" w:hAnsiTheme="minorEastAsia"/>
          <w:sz w:val="28"/>
          <w:szCs w:val="28"/>
        </w:rPr>
        <w:t>副处长</w:t>
      </w:r>
      <w:r w:rsidR="00AE03EE">
        <w:rPr>
          <w:rFonts w:asciiTheme="minorEastAsia" w:hAnsiTheme="minorEastAsia" w:hint="eastAsia"/>
          <w:sz w:val="28"/>
          <w:szCs w:val="28"/>
        </w:rPr>
        <w:t>协助</w:t>
      </w:r>
      <w:r w:rsidR="00B24F48">
        <w:rPr>
          <w:rFonts w:asciiTheme="minorEastAsia" w:hAnsiTheme="minorEastAsia" w:hint="eastAsia"/>
          <w:sz w:val="28"/>
          <w:szCs w:val="28"/>
        </w:rPr>
        <w:t>研究生处</w:t>
      </w:r>
      <w:r w:rsidR="00AE03EE">
        <w:rPr>
          <w:rFonts w:asciiTheme="minorEastAsia" w:hAnsiTheme="minorEastAsia"/>
          <w:sz w:val="28"/>
          <w:szCs w:val="28"/>
        </w:rPr>
        <w:t>处长（</w:t>
      </w:r>
      <w:r w:rsidR="00AE03EE">
        <w:rPr>
          <w:rFonts w:asciiTheme="minorEastAsia" w:hAnsiTheme="minorEastAsia" w:hint="eastAsia"/>
          <w:sz w:val="28"/>
          <w:szCs w:val="28"/>
        </w:rPr>
        <w:t>研究生</w:t>
      </w:r>
      <w:r w:rsidR="00AE03EE">
        <w:rPr>
          <w:rFonts w:asciiTheme="minorEastAsia" w:hAnsiTheme="minorEastAsia"/>
          <w:sz w:val="28"/>
          <w:szCs w:val="28"/>
        </w:rPr>
        <w:t>处负责人）</w:t>
      </w:r>
      <w:r w:rsidR="008136DF">
        <w:rPr>
          <w:rFonts w:asciiTheme="minorEastAsia" w:hAnsiTheme="minorEastAsia"/>
          <w:sz w:val="28"/>
          <w:szCs w:val="28"/>
        </w:rPr>
        <w:t>负责学生党建工作</w:t>
      </w:r>
      <w:r w:rsidR="00B24F48">
        <w:rPr>
          <w:rFonts w:asciiTheme="minorEastAsia" w:hAnsiTheme="minorEastAsia" w:hint="eastAsia"/>
          <w:sz w:val="28"/>
          <w:szCs w:val="28"/>
        </w:rPr>
        <w:t>，并于2</w:t>
      </w:r>
      <w:r w:rsidR="00B24F48">
        <w:rPr>
          <w:rFonts w:asciiTheme="minorEastAsia" w:hAnsiTheme="minorEastAsia"/>
          <w:sz w:val="28"/>
          <w:szCs w:val="28"/>
        </w:rPr>
        <w:t>017</w:t>
      </w:r>
      <w:r w:rsidR="00B24F48">
        <w:rPr>
          <w:rFonts w:asciiTheme="minorEastAsia" w:hAnsiTheme="minorEastAsia" w:hint="eastAsia"/>
          <w:sz w:val="28"/>
          <w:szCs w:val="28"/>
        </w:rPr>
        <w:t>年4月</w:t>
      </w:r>
      <w:r w:rsidR="00B24F48">
        <w:rPr>
          <w:rFonts w:asciiTheme="minorEastAsia" w:hAnsiTheme="minorEastAsia"/>
          <w:sz w:val="28"/>
          <w:szCs w:val="28"/>
        </w:rPr>
        <w:t>起担任研究生</w:t>
      </w:r>
      <w:r w:rsidR="00B24F48">
        <w:rPr>
          <w:rFonts w:asciiTheme="minorEastAsia" w:hAnsiTheme="minorEastAsia" w:hint="eastAsia"/>
          <w:sz w:val="28"/>
          <w:szCs w:val="28"/>
        </w:rPr>
        <w:t>处党总支</w:t>
      </w:r>
      <w:r w:rsidR="00B24F48">
        <w:rPr>
          <w:rFonts w:asciiTheme="minorEastAsia" w:hAnsiTheme="minorEastAsia"/>
          <w:sz w:val="28"/>
          <w:szCs w:val="28"/>
        </w:rPr>
        <w:t>书记</w:t>
      </w:r>
      <w:r w:rsidR="00F83759">
        <w:rPr>
          <w:rFonts w:asciiTheme="minorEastAsia" w:hAnsiTheme="minorEastAsia" w:hint="eastAsia"/>
          <w:sz w:val="28"/>
          <w:szCs w:val="28"/>
        </w:rPr>
        <w:t>，主抓</w:t>
      </w:r>
      <w:r w:rsidR="00F83759">
        <w:rPr>
          <w:rFonts w:asciiTheme="minorEastAsia" w:hAnsiTheme="minorEastAsia"/>
          <w:sz w:val="28"/>
          <w:szCs w:val="28"/>
        </w:rPr>
        <w:t>研究生处党总支思想政治和党建工作。</w:t>
      </w:r>
      <w:r w:rsidR="008136DF">
        <w:rPr>
          <w:rFonts w:asciiTheme="minorEastAsia" w:hAnsiTheme="minorEastAsia" w:hint="eastAsia"/>
          <w:sz w:val="28"/>
          <w:szCs w:val="28"/>
        </w:rPr>
        <w:t>。</w:t>
      </w:r>
    </w:p>
    <w:p w:rsidR="00A97EEE" w:rsidRPr="00C5714E" w:rsidRDefault="00A97EEE" w:rsidP="00C5714E">
      <w:pPr>
        <w:pStyle w:val="2"/>
        <w:spacing w:line="400" w:lineRule="exact"/>
        <w:rPr>
          <w:rFonts w:asciiTheme="majorEastAsia" w:hAnsiTheme="majorEastAsia"/>
        </w:rPr>
      </w:pPr>
      <w:bookmarkStart w:id="31" w:name="_Toc445214824"/>
      <w:r w:rsidRPr="00C5714E">
        <w:rPr>
          <w:rFonts w:asciiTheme="majorEastAsia" w:hAnsiTheme="majorEastAsia" w:hint="eastAsia"/>
        </w:rPr>
        <w:t>3.研究生</w:t>
      </w:r>
      <w:r w:rsidRPr="00C5714E">
        <w:rPr>
          <w:rFonts w:asciiTheme="majorEastAsia" w:hAnsiTheme="majorEastAsia"/>
        </w:rPr>
        <w:t>对培养过程的满意度</w:t>
      </w:r>
      <w:bookmarkEnd w:id="31"/>
    </w:p>
    <w:p w:rsidR="00A97EEE" w:rsidRPr="00E54FD7" w:rsidRDefault="00A97EEE" w:rsidP="00A97EEE">
      <w:pPr>
        <w:spacing w:line="560" w:lineRule="exact"/>
        <w:ind w:firstLineChars="200" w:firstLine="560"/>
        <w:rPr>
          <w:rFonts w:asciiTheme="minorEastAsia" w:hAnsiTheme="minorEastAsia"/>
          <w:sz w:val="28"/>
          <w:szCs w:val="28"/>
        </w:rPr>
      </w:pPr>
      <w:r w:rsidRPr="00A97EEE">
        <w:rPr>
          <w:rFonts w:asciiTheme="minorEastAsia" w:hAnsiTheme="minorEastAsia" w:hint="eastAsia"/>
          <w:sz w:val="28"/>
          <w:szCs w:val="28"/>
        </w:rPr>
        <w:t>学生学习满意度方面</w:t>
      </w:r>
      <w:r w:rsidRPr="00A97EEE">
        <w:rPr>
          <w:rFonts w:asciiTheme="minorEastAsia" w:hAnsiTheme="minorEastAsia"/>
          <w:sz w:val="28"/>
          <w:szCs w:val="28"/>
        </w:rPr>
        <w:t>，</w:t>
      </w:r>
      <w:r w:rsidRPr="00A97EEE">
        <w:rPr>
          <w:rFonts w:asciiTheme="minorEastAsia" w:hAnsiTheme="minorEastAsia" w:hint="eastAsia"/>
          <w:sz w:val="28"/>
          <w:szCs w:val="28"/>
        </w:rPr>
        <w:t>我院每学期针对每个班级课程任课老师都</w:t>
      </w:r>
      <w:r w:rsidR="00FF54DD">
        <w:rPr>
          <w:rFonts w:asciiTheme="minorEastAsia" w:hAnsiTheme="minorEastAsia"/>
          <w:sz w:val="28"/>
          <w:szCs w:val="28"/>
        </w:rPr>
        <w:t>开展</w:t>
      </w:r>
      <w:r w:rsidRPr="00A97EEE">
        <w:rPr>
          <w:rFonts w:asciiTheme="minorEastAsia" w:hAnsiTheme="minorEastAsia" w:hint="eastAsia"/>
          <w:sz w:val="28"/>
          <w:szCs w:val="28"/>
        </w:rPr>
        <w:t>测评及建议调查,满分</w:t>
      </w:r>
      <w:r w:rsidRPr="00E54FD7">
        <w:rPr>
          <w:rFonts w:asciiTheme="minorEastAsia" w:hAnsiTheme="minorEastAsia" w:hint="eastAsia"/>
          <w:sz w:val="28"/>
          <w:szCs w:val="28"/>
        </w:rPr>
        <w:t>为5分</w:t>
      </w:r>
      <w:r w:rsidR="00FF54DD" w:rsidRPr="00E54FD7">
        <w:rPr>
          <w:rFonts w:asciiTheme="minorEastAsia" w:hAnsiTheme="minorEastAsia" w:hint="eastAsia"/>
          <w:sz w:val="28"/>
          <w:szCs w:val="28"/>
        </w:rPr>
        <w:t>。</w:t>
      </w:r>
      <w:r w:rsidR="00AD36A7" w:rsidRPr="00E54FD7">
        <w:rPr>
          <w:rFonts w:asciiTheme="minorEastAsia" w:hAnsiTheme="minorEastAsia"/>
          <w:sz w:val="28"/>
          <w:szCs w:val="28"/>
        </w:rPr>
        <w:t>201</w:t>
      </w:r>
      <w:r w:rsidR="00E7211A" w:rsidRPr="00E54FD7">
        <w:rPr>
          <w:rFonts w:asciiTheme="minorEastAsia" w:hAnsiTheme="minorEastAsia"/>
          <w:sz w:val="28"/>
          <w:szCs w:val="28"/>
        </w:rPr>
        <w:t>6</w:t>
      </w:r>
      <w:r w:rsidR="00AD36A7" w:rsidRPr="00E54FD7">
        <w:rPr>
          <w:rFonts w:asciiTheme="minorEastAsia" w:hAnsiTheme="minorEastAsia"/>
          <w:sz w:val="28"/>
          <w:szCs w:val="28"/>
        </w:rPr>
        <w:t>-201</w:t>
      </w:r>
      <w:r w:rsidR="00E7211A" w:rsidRPr="00E54FD7">
        <w:rPr>
          <w:rFonts w:asciiTheme="minorEastAsia" w:hAnsiTheme="minorEastAsia"/>
          <w:sz w:val="28"/>
          <w:szCs w:val="28"/>
        </w:rPr>
        <w:t>7</w:t>
      </w:r>
      <w:r w:rsidR="00AD36A7" w:rsidRPr="00E54FD7">
        <w:rPr>
          <w:rFonts w:asciiTheme="minorEastAsia" w:hAnsiTheme="minorEastAsia" w:hint="eastAsia"/>
          <w:sz w:val="28"/>
          <w:szCs w:val="28"/>
        </w:rPr>
        <w:t>学年</w:t>
      </w:r>
      <w:r w:rsidRPr="00E54FD7">
        <w:rPr>
          <w:rFonts w:asciiTheme="minorEastAsia" w:hAnsiTheme="minorEastAsia" w:hint="eastAsia"/>
          <w:sz w:val="28"/>
          <w:szCs w:val="28"/>
        </w:rPr>
        <w:t>平均分</w:t>
      </w:r>
      <w:r w:rsidR="00E54FD7" w:rsidRPr="00E54FD7">
        <w:rPr>
          <w:rFonts w:asciiTheme="minorEastAsia" w:hAnsiTheme="minorEastAsia" w:hint="eastAsia"/>
          <w:sz w:val="28"/>
          <w:szCs w:val="28"/>
        </w:rPr>
        <w:t>仍然</w:t>
      </w:r>
      <w:r w:rsidRPr="00E54FD7">
        <w:rPr>
          <w:rFonts w:asciiTheme="minorEastAsia" w:hAnsiTheme="minorEastAsia" w:hint="eastAsia"/>
          <w:sz w:val="28"/>
          <w:szCs w:val="28"/>
        </w:rPr>
        <w:t>为</w:t>
      </w:r>
      <w:r w:rsidR="00E54FD7" w:rsidRPr="00E54FD7">
        <w:rPr>
          <w:rFonts w:asciiTheme="minorEastAsia" w:hAnsiTheme="minorEastAsia" w:hint="eastAsia"/>
          <w:sz w:val="28"/>
          <w:szCs w:val="28"/>
        </w:rPr>
        <w:t>4</w:t>
      </w:r>
      <w:r w:rsidR="00E54FD7" w:rsidRPr="00E54FD7">
        <w:rPr>
          <w:rFonts w:asciiTheme="minorEastAsia" w:hAnsiTheme="minorEastAsia"/>
          <w:sz w:val="28"/>
          <w:szCs w:val="28"/>
        </w:rPr>
        <w:t>.77</w:t>
      </w:r>
      <w:r w:rsidRPr="00E54FD7">
        <w:rPr>
          <w:rFonts w:asciiTheme="minorEastAsia" w:hAnsiTheme="minorEastAsia" w:hint="eastAsia"/>
          <w:sz w:val="28"/>
          <w:szCs w:val="28"/>
        </w:rPr>
        <w:t>左右，总体来看</w:t>
      </w:r>
      <w:r w:rsidR="00FF54DD" w:rsidRPr="00E54FD7">
        <w:rPr>
          <w:rFonts w:asciiTheme="minorEastAsia" w:hAnsiTheme="minorEastAsia" w:hint="eastAsia"/>
          <w:sz w:val="28"/>
          <w:szCs w:val="28"/>
        </w:rPr>
        <w:t>，</w:t>
      </w:r>
      <w:r w:rsidRPr="00E54FD7">
        <w:rPr>
          <w:rFonts w:asciiTheme="minorEastAsia" w:hAnsiTheme="minorEastAsia" w:hint="eastAsia"/>
          <w:sz w:val="28"/>
          <w:szCs w:val="28"/>
        </w:rPr>
        <w:t>学生对学院的课程安排及老师授课情况反映良好。</w:t>
      </w:r>
    </w:p>
    <w:p w:rsidR="00A97EEE" w:rsidRPr="00A97EEE" w:rsidRDefault="00A97EEE" w:rsidP="00A97EEE">
      <w:pPr>
        <w:spacing w:line="560" w:lineRule="exact"/>
        <w:ind w:firstLineChars="200" w:firstLine="560"/>
        <w:rPr>
          <w:rFonts w:asciiTheme="minorEastAsia" w:hAnsiTheme="minorEastAsia"/>
          <w:sz w:val="28"/>
          <w:szCs w:val="28"/>
        </w:rPr>
      </w:pPr>
      <w:r w:rsidRPr="00A97EEE">
        <w:rPr>
          <w:rFonts w:asciiTheme="minorEastAsia" w:hAnsiTheme="minorEastAsia" w:hint="eastAsia"/>
          <w:sz w:val="28"/>
          <w:szCs w:val="28"/>
        </w:rPr>
        <w:t>用人单位对毕业生满意度</w:t>
      </w:r>
      <w:r>
        <w:rPr>
          <w:rFonts w:asciiTheme="minorEastAsia" w:hAnsiTheme="minorEastAsia" w:hint="eastAsia"/>
          <w:sz w:val="28"/>
          <w:szCs w:val="28"/>
        </w:rPr>
        <w:t>方面</w:t>
      </w:r>
      <w:r>
        <w:rPr>
          <w:rFonts w:asciiTheme="minorEastAsia" w:hAnsiTheme="minorEastAsia"/>
          <w:sz w:val="28"/>
          <w:szCs w:val="28"/>
        </w:rPr>
        <w:t>，</w:t>
      </w:r>
      <w:r w:rsidRPr="00A97EEE">
        <w:rPr>
          <w:rFonts w:asciiTheme="minorEastAsia" w:hAnsiTheme="minorEastAsia" w:hint="eastAsia"/>
          <w:sz w:val="28"/>
          <w:szCs w:val="28"/>
        </w:rPr>
        <w:t>针对用人单位我们采取走访及电话访问相结合的方式来调查用人单位对我院毕业生满意度情况,就目前反馈情况来看,</w:t>
      </w:r>
      <w:r>
        <w:rPr>
          <w:rFonts w:asciiTheme="minorEastAsia" w:hAnsiTheme="minorEastAsia" w:hint="eastAsia"/>
          <w:sz w:val="28"/>
          <w:szCs w:val="28"/>
        </w:rPr>
        <w:t>用人</w:t>
      </w:r>
      <w:r>
        <w:rPr>
          <w:rFonts w:asciiTheme="minorEastAsia" w:hAnsiTheme="minorEastAsia"/>
          <w:sz w:val="28"/>
          <w:szCs w:val="28"/>
        </w:rPr>
        <w:t>单位对</w:t>
      </w:r>
      <w:r>
        <w:rPr>
          <w:rFonts w:asciiTheme="minorEastAsia" w:hAnsiTheme="minorEastAsia" w:hint="eastAsia"/>
          <w:sz w:val="28"/>
          <w:szCs w:val="28"/>
        </w:rPr>
        <w:t>我院</w:t>
      </w:r>
      <w:r w:rsidRPr="00A97EEE">
        <w:rPr>
          <w:rFonts w:asciiTheme="minorEastAsia" w:hAnsiTheme="minorEastAsia" w:hint="eastAsia"/>
          <w:sz w:val="28"/>
          <w:szCs w:val="28"/>
        </w:rPr>
        <w:t>毕业生</w:t>
      </w:r>
      <w:r>
        <w:rPr>
          <w:rFonts w:asciiTheme="minorEastAsia" w:hAnsiTheme="minorEastAsia" w:hint="eastAsia"/>
          <w:sz w:val="28"/>
          <w:szCs w:val="28"/>
        </w:rPr>
        <w:t>的评价都</w:t>
      </w:r>
      <w:r>
        <w:rPr>
          <w:rFonts w:asciiTheme="minorEastAsia" w:hAnsiTheme="minorEastAsia"/>
          <w:sz w:val="28"/>
          <w:szCs w:val="28"/>
        </w:rPr>
        <w:t>普遍</w:t>
      </w:r>
      <w:r>
        <w:rPr>
          <w:rFonts w:asciiTheme="minorEastAsia" w:hAnsiTheme="minorEastAsia" w:hint="eastAsia"/>
          <w:sz w:val="28"/>
          <w:szCs w:val="28"/>
        </w:rPr>
        <w:t>较高</w:t>
      </w:r>
      <w:r w:rsidRPr="00A97EEE">
        <w:rPr>
          <w:rFonts w:asciiTheme="minorEastAsia" w:hAnsiTheme="minorEastAsia" w:hint="eastAsia"/>
          <w:sz w:val="28"/>
          <w:szCs w:val="28"/>
        </w:rPr>
        <w:t>。</w:t>
      </w:r>
    </w:p>
    <w:p w:rsidR="00AB0409" w:rsidRPr="00C5714E" w:rsidRDefault="00A97EEE" w:rsidP="00C5714E">
      <w:pPr>
        <w:pStyle w:val="2"/>
        <w:spacing w:line="400" w:lineRule="exact"/>
        <w:rPr>
          <w:rFonts w:asciiTheme="majorEastAsia" w:hAnsiTheme="majorEastAsia"/>
        </w:rPr>
      </w:pPr>
      <w:bookmarkStart w:id="32" w:name="_Toc445214825"/>
      <w:r w:rsidRPr="00C5714E">
        <w:rPr>
          <w:rFonts w:asciiTheme="majorEastAsia" w:hAnsiTheme="majorEastAsia" w:hint="eastAsia"/>
        </w:rPr>
        <w:t>4</w:t>
      </w:r>
      <w:r w:rsidR="00AB0409" w:rsidRPr="00C5714E">
        <w:rPr>
          <w:rFonts w:asciiTheme="majorEastAsia" w:hAnsiTheme="majorEastAsia" w:hint="eastAsia"/>
        </w:rPr>
        <w:t>.学位论文评优获奖情况</w:t>
      </w:r>
      <w:bookmarkEnd w:id="32"/>
    </w:p>
    <w:p w:rsidR="000B48ED" w:rsidRDefault="00460920" w:rsidP="000B48ED">
      <w:pPr>
        <w:spacing w:line="560" w:lineRule="exact"/>
        <w:ind w:firstLineChars="200" w:firstLine="560"/>
        <w:rPr>
          <w:rFonts w:asciiTheme="minorEastAsia" w:hAnsiTheme="minorEastAsia"/>
          <w:sz w:val="28"/>
          <w:szCs w:val="28"/>
        </w:rPr>
      </w:pPr>
      <w:r w:rsidRPr="003C5C06">
        <w:rPr>
          <w:rFonts w:asciiTheme="minorEastAsia" w:hAnsiTheme="minorEastAsia" w:hint="eastAsia"/>
          <w:sz w:val="28"/>
          <w:szCs w:val="28"/>
        </w:rPr>
        <w:t>201</w:t>
      </w:r>
      <w:r w:rsidR="00E7211A">
        <w:rPr>
          <w:rFonts w:asciiTheme="minorEastAsia" w:hAnsiTheme="minorEastAsia"/>
          <w:sz w:val="28"/>
          <w:szCs w:val="28"/>
        </w:rPr>
        <w:t>6</w:t>
      </w:r>
      <w:r w:rsidRPr="003C5C06">
        <w:rPr>
          <w:rFonts w:asciiTheme="minorEastAsia" w:hAnsiTheme="minorEastAsia"/>
          <w:sz w:val="28"/>
          <w:szCs w:val="28"/>
        </w:rPr>
        <w:t>-201</w:t>
      </w:r>
      <w:r w:rsidR="00E7211A">
        <w:rPr>
          <w:rFonts w:asciiTheme="minorEastAsia" w:hAnsiTheme="minorEastAsia"/>
          <w:sz w:val="28"/>
          <w:szCs w:val="28"/>
        </w:rPr>
        <w:t>7</w:t>
      </w:r>
      <w:r w:rsidRPr="003C5C06">
        <w:rPr>
          <w:rFonts w:asciiTheme="minorEastAsia" w:hAnsiTheme="minorEastAsia" w:hint="eastAsia"/>
          <w:sz w:val="28"/>
          <w:szCs w:val="28"/>
        </w:rPr>
        <w:t>学年</w:t>
      </w:r>
      <w:r w:rsidRPr="003C5C06">
        <w:rPr>
          <w:rFonts w:asciiTheme="minorEastAsia" w:hAnsiTheme="minorEastAsia"/>
          <w:sz w:val="28"/>
          <w:szCs w:val="28"/>
        </w:rPr>
        <w:t>，我院推荐</w:t>
      </w:r>
      <w:r w:rsidRPr="003C5C06">
        <w:rPr>
          <w:rFonts w:asciiTheme="minorEastAsia" w:hAnsiTheme="minorEastAsia" w:hint="eastAsia"/>
          <w:sz w:val="28"/>
          <w:szCs w:val="28"/>
        </w:rPr>
        <w:t>2篇</w:t>
      </w:r>
      <w:r w:rsidRPr="003C5C06">
        <w:rPr>
          <w:rFonts w:asciiTheme="minorEastAsia" w:hAnsiTheme="minorEastAsia"/>
          <w:sz w:val="28"/>
          <w:szCs w:val="28"/>
        </w:rPr>
        <w:t>论文参</w:t>
      </w:r>
      <w:r w:rsidR="000B48ED">
        <w:rPr>
          <w:rFonts w:asciiTheme="minorEastAsia" w:hAnsiTheme="minorEastAsia" w:hint="eastAsia"/>
          <w:sz w:val="28"/>
          <w:szCs w:val="28"/>
        </w:rPr>
        <w:t>加</w:t>
      </w:r>
      <w:r w:rsidRPr="003C5C06">
        <w:rPr>
          <w:rFonts w:asciiTheme="minorEastAsia" w:hAnsiTheme="minorEastAsia" w:hint="eastAsia"/>
          <w:sz w:val="28"/>
          <w:szCs w:val="28"/>
        </w:rPr>
        <w:t>MPAcc教指委组织</w:t>
      </w:r>
      <w:r w:rsidRPr="003C5C06">
        <w:rPr>
          <w:rFonts w:asciiTheme="minorEastAsia" w:hAnsiTheme="minorEastAsia"/>
          <w:sz w:val="28"/>
          <w:szCs w:val="28"/>
        </w:rPr>
        <w:t>的</w:t>
      </w:r>
      <w:r w:rsidR="002D095A">
        <w:rPr>
          <w:rFonts w:asciiTheme="minorEastAsia" w:hAnsiTheme="minorEastAsia" w:hint="eastAsia"/>
          <w:sz w:val="28"/>
          <w:szCs w:val="28"/>
        </w:rPr>
        <w:t>201</w:t>
      </w:r>
      <w:r w:rsidR="00B307B2">
        <w:rPr>
          <w:rFonts w:asciiTheme="minorEastAsia" w:hAnsiTheme="minorEastAsia"/>
          <w:sz w:val="28"/>
          <w:szCs w:val="28"/>
        </w:rPr>
        <w:t>6</w:t>
      </w:r>
      <w:r w:rsidR="002D095A">
        <w:rPr>
          <w:rFonts w:asciiTheme="minorEastAsia" w:hAnsiTheme="minorEastAsia" w:hint="eastAsia"/>
          <w:sz w:val="28"/>
          <w:szCs w:val="28"/>
        </w:rPr>
        <w:t>年</w:t>
      </w:r>
      <w:r w:rsidRPr="003C5C06">
        <w:rPr>
          <w:rFonts w:asciiTheme="minorEastAsia" w:hAnsiTheme="minorEastAsia" w:hint="eastAsia"/>
          <w:sz w:val="28"/>
          <w:szCs w:val="28"/>
        </w:rPr>
        <w:t>全国</w:t>
      </w:r>
      <w:r w:rsidRPr="003C5C06">
        <w:rPr>
          <w:rFonts w:asciiTheme="minorEastAsia" w:hAnsiTheme="minorEastAsia"/>
          <w:sz w:val="28"/>
          <w:szCs w:val="28"/>
        </w:rPr>
        <w:t>优秀论文</w:t>
      </w:r>
      <w:r w:rsidRPr="003C5C06">
        <w:rPr>
          <w:rFonts w:asciiTheme="minorEastAsia" w:hAnsiTheme="minorEastAsia" w:hint="eastAsia"/>
          <w:sz w:val="28"/>
          <w:szCs w:val="28"/>
        </w:rPr>
        <w:t>评选</w:t>
      </w:r>
      <w:r w:rsidR="00260F98">
        <w:rPr>
          <w:rFonts w:asciiTheme="minorEastAsia" w:hAnsiTheme="minorEastAsia" w:hint="eastAsia"/>
          <w:sz w:val="28"/>
          <w:szCs w:val="28"/>
        </w:rPr>
        <w:t>，</w:t>
      </w:r>
      <w:r w:rsidR="000B48ED">
        <w:rPr>
          <w:rFonts w:asciiTheme="minorEastAsia" w:hAnsiTheme="minorEastAsia"/>
          <w:sz w:val="28"/>
          <w:szCs w:val="28"/>
        </w:rPr>
        <w:t>未获奖</w:t>
      </w:r>
      <w:r w:rsidR="00B307B2">
        <w:rPr>
          <w:rFonts w:asciiTheme="minorEastAsia" w:hAnsiTheme="minorEastAsia" w:hint="eastAsia"/>
          <w:sz w:val="28"/>
          <w:szCs w:val="28"/>
        </w:rPr>
        <w:t>；</w:t>
      </w:r>
      <w:r w:rsidR="00B307B2" w:rsidRPr="003C5C06">
        <w:rPr>
          <w:rFonts w:asciiTheme="minorEastAsia" w:hAnsiTheme="minorEastAsia"/>
          <w:sz w:val="28"/>
          <w:szCs w:val="28"/>
        </w:rPr>
        <w:t>推荐</w:t>
      </w:r>
      <w:r w:rsidR="00B307B2">
        <w:rPr>
          <w:rFonts w:asciiTheme="minorEastAsia" w:hAnsiTheme="minorEastAsia"/>
          <w:sz w:val="28"/>
          <w:szCs w:val="28"/>
        </w:rPr>
        <w:t>1</w:t>
      </w:r>
      <w:r w:rsidR="00B307B2" w:rsidRPr="003C5C06">
        <w:rPr>
          <w:rFonts w:asciiTheme="minorEastAsia" w:hAnsiTheme="minorEastAsia" w:hint="eastAsia"/>
          <w:sz w:val="28"/>
          <w:szCs w:val="28"/>
        </w:rPr>
        <w:t>篇</w:t>
      </w:r>
      <w:r w:rsidR="00B307B2" w:rsidRPr="003C5C06">
        <w:rPr>
          <w:rFonts w:asciiTheme="minorEastAsia" w:hAnsiTheme="minorEastAsia"/>
          <w:sz w:val="28"/>
          <w:szCs w:val="28"/>
        </w:rPr>
        <w:t>论文</w:t>
      </w:r>
      <w:r w:rsidR="000B48ED">
        <w:rPr>
          <w:rFonts w:asciiTheme="minorEastAsia" w:hAnsiTheme="minorEastAsia" w:hint="eastAsia"/>
          <w:sz w:val="28"/>
          <w:szCs w:val="28"/>
        </w:rPr>
        <w:t>参加</w:t>
      </w:r>
      <w:r w:rsidRPr="003C5C06">
        <w:rPr>
          <w:rFonts w:asciiTheme="minorEastAsia" w:hAnsiTheme="minorEastAsia"/>
          <w:sz w:val="28"/>
          <w:szCs w:val="28"/>
        </w:rPr>
        <w:t>福建省学位办组织的</w:t>
      </w:r>
      <w:r w:rsidR="002D095A">
        <w:rPr>
          <w:rFonts w:asciiTheme="minorEastAsia" w:hAnsiTheme="minorEastAsia" w:hint="eastAsia"/>
          <w:sz w:val="28"/>
          <w:szCs w:val="28"/>
        </w:rPr>
        <w:t>201</w:t>
      </w:r>
      <w:r w:rsidR="00B307B2">
        <w:rPr>
          <w:rFonts w:asciiTheme="minorEastAsia" w:hAnsiTheme="minorEastAsia"/>
          <w:sz w:val="28"/>
          <w:szCs w:val="28"/>
        </w:rPr>
        <w:t>6</w:t>
      </w:r>
      <w:r w:rsidR="002D095A">
        <w:rPr>
          <w:rFonts w:asciiTheme="minorEastAsia" w:hAnsiTheme="minorEastAsia" w:hint="eastAsia"/>
          <w:sz w:val="28"/>
          <w:szCs w:val="28"/>
        </w:rPr>
        <w:t>年福建省</w:t>
      </w:r>
      <w:r w:rsidRPr="003C5C06">
        <w:rPr>
          <w:rFonts w:asciiTheme="minorEastAsia" w:hAnsiTheme="minorEastAsia" w:hint="eastAsia"/>
          <w:sz w:val="28"/>
          <w:szCs w:val="28"/>
        </w:rPr>
        <w:t>优秀</w:t>
      </w:r>
      <w:r w:rsidR="0066477A" w:rsidRPr="000B48ED">
        <w:rPr>
          <w:rFonts w:asciiTheme="minorEastAsia" w:hAnsiTheme="minorEastAsia" w:hint="eastAsia"/>
          <w:sz w:val="28"/>
          <w:szCs w:val="28"/>
        </w:rPr>
        <w:t>学位</w:t>
      </w:r>
      <w:r w:rsidRPr="003C5C06">
        <w:rPr>
          <w:rFonts w:asciiTheme="minorEastAsia" w:hAnsiTheme="minorEastAsia"/>
          <w:sz w:val="28"/>
          <w:szCs w:val="28"/>
        </w:rPr>
        <w:t>论文评选</w:t>
      </w:r>
      <w:r w:rsidR="00260F98">
        <w:rPr>
          <w:rFonts w:asciiTheme="minorEastAsia" w:hAnsiTheme="minorEastAsia" w:hint="eastAsia"/>
          <w:sz w:val="28"/>
          <w:szCs w:val="28"/>
        </w:rPr>
        <w:t>，</w:t>
      </w:r>
      <w:r w:rsidR="000B48ED">
        <w:rPr>
          <w:rFonts w:asciiTheme="minorEastAsia" w:hAnsiTheme="minorEastAsia" w:hint="eastAsia"/>
          <w:sz w:val="28"/>
          <w:szCs w:val="28"/>
        </w:rPr>
        <w:t>并成功</w:t>
      </w:r>
      <w:r w:rsidR="000B48ED">
        <w:rPr>
          <w:rFonts w:asciiTheme="minorEastAsia" w:hAnsiTheme="minorEastAsia"/>
          <w:sz w:val="28"/>
          <w:szCs w:val="28"/>
        </w:rPr>
        <w:t>入选。</w:t>
      </w:r>
      <w:r w:rsidR="00260F98">
        <w:rPr>
          <w:rFonts w:asciiTheme="minorEastAsia" w:hAnsiTheme="minorEastAsia" w:hint="eastAsia"/>
          <w:sz w:val="28"/>
          <w:szCs w:val="28"/>
        </w:rPr>
        <w:t>2017年下</w:t>
      </w:r>
      <w:r w:rsidR="00260F98">
        <w:rPr>
          <w:rFonts w:asciiTheme="minorEastAsia" w:hAnsiTheme="minorEastAsia" w:hint="eastAsia"/>
          <w:sz w:val="28"/>
          <w:szCs w:val="28"/>
        </w:rPr>
        <w:lastRenderedPageBreak/>
        <w:t>半年</w:t>
      </w:r>
      <w:r w:rsidR="00260F98">
        <w:rPr>
          <w:rFonts w:asciiTheme="minorEastAsia" w:hAnsiTheme="minorEastAsia"/>
          <w:sz w:val="28"/>
          <w:szCs w:val="28"/>
        </w:rPr>
        <w:t>，我院各推荐</w:t>
      </w:r>
      <w:r w:rsidR="00260F98">
        <w:rPr>
          <w:rFonts w:asciiTheme="minorEastAsia" w:hAnsiTheme="minorEastAsia" w:hint="eastAsia"/>
          <w:sz w:val="28"/>
          <w:szCs w:val="28"/>
        </w:rPr>
        <w:t>1篇</w:t>
      </w:r>
      <w:r w:rsidR="00260F98">
        <w:rPr>
          <w:rFonts w:asciiTheme="minorEastAsia" w:hAnsiTheme="minorEastAsia"/>
          <w:sz w:val="28"/>
          <w:szCs w:val="28"/>
        </w:rPr>
        <w:t>论文</w:t>
      </w:r>
      <w:r w:rsidR="0066477A">
        <w:rPr>
          <w:rFonts w:asciiTheme="minorEastAsia" w:hAnsiTheme="minorEastAsia" w:hint="eastAsia"/>
          <w:sz w:val="28"/>
          <w:szCs w:val="28"/>
        </w:rPr>
        <w:t>分别</w:t>
      </w:r>
      <w:r w:rsidR="00260F98">
        <w:rPr>
          <w:rFonts w:asciiTheme="minorEastAsia" w:hAnsiTheme="minorEastAsia"/>
          <w:sz w:val="28"/>
          <w:szCs w:val="28"/>
        </w:rPr>
        <w:t>参加</w:t>
      </w:r>
      <w:r w:rsidR="00260F98">
        <w:rPr>
          <w:rFonts w:asciiTheme="minorEastAsia" w:hAnsiTheme="minorEastAsia" w:hint="eastAsia"/>
          <w:sz w:val="28"/>
          <w:szCs w:val="28"/>
        </w:rPr>
        <w:t>2017年</w:t>
      </w:r>
      <w:r w:rsidR="00260F98">
        <w:rPr>
          <w:rFonts w:asciiTheme="minorEastAsia" w:hAnsiTheme="minorEastAsia"/>
          <w:sz w:val="28"/>
          <w:szCs w:val="28"/>
        </w:rPr>
        <w:t>全国</w:t>
      </w:r>
      <w:r w:rsidR="00260F98">
        <w:rPr>
          <w:rFonts w:asciiTheme="minorEastAsia" w:hAnsiTheme="minorEastAsia" w:hint="eastAsia"/>
          <w:sz w:val="28"/>
          <w:szCs w:val="28"/>
        </w:rPr>
        <w:t>MPAcc优秀</w:t>
      </w:r>
      <w:r w:rsidR="00260F98">
        <w:rPr>
          <w:rFonts w:asciiTheme="minorEastAsia" w:hAnsiTheme="minorEastAsia"/>
          <w:sz w:val="28"/>
          <w:szCs w:val="28"/>
        </w:rPr>
        <w:t>论文和</w:t>
      </w:r>
      <w:r w:rsidR="00260F98">
        <w:rPr>
          <w:rFonts w:asciiTheme="minorEastAsia" w:hAnsiTheme="minorEastAsia" w:hint="eastAsia"/>
          <w:sz w:val="28"/>
          <w:szCs w:val="28"/>
        </w:rPr>
        <w:t>2017年</w:t>
      </w:r>
      <w:r w:rsidR="00260F98">
        <w:rPr>
          <w:rFonts w:asciiTheme="minorEastAsia" w:hAnsiTheme="minorEastAsia"/>
          <w:sz w:val="28"/>
          <w:szCs w:val="28"/>
        </w:rPr>
        <w:t>福建省优秀</w:t>
      </w:r>
      <w:r w:rsidR="0066477A" w:rsidRPr="000B48ED">
        <w:rPr>
          <w:rFonts w:asciiTheme="minorEastAsia" w:hAnsiTheme="minorEastAsia" w:hint="eastAsia"/>
          <w:sz w:val="28"/>
          <w:szCs w:val="28"/>
        </w:rPr>
        <w:t>学位</w:t>
      </w:r>
      <w:r w:rsidR="00260F98">
        <w:rPr>
          <w:rFonts w:asciiTheme="minorEastAsia" w:hAnsiTheme="minorEastAsia"/>
          <w:sz w:val="28"/>
          <w:szCs w:val="28"/>
        </w:rPr>
        <w:t>论文评选，</w:t>
      </w:r>
      <w:r w:rsidR="0066477A">
        <w:rPr>
          <w:rFonts w:asciiTheme="minorEastAsia" w:hAnsiTheme="minorEastAsia" w:hint="eastAsia"/>
          <w:sz w:val="28"/>
          <w:szCs w:val="28"/>
        </w:rPr>
        <w:t>现</w:t>
      </w:r>
      <w:r w:rsidR="004042F4">
        <w:rPr>
          <w:rFonts w:asciiTheme="minorEastAsia" w:hAnsiTheme="minorEastAsia" w:hint="eastAsia"/>
          <w:sz w:val="28"/>
          <w:szCs w:val="28"/>
        </w:rPr>
        <w:t>评选</w:t>
      </w:r>
      <w:r w:rsidR="00260F98">
        <w:rPr>
          <w:rFonts w:asciiTheme="minorEastAsia" w:hAnsiTheme="minorEastAsia"/>
          <w:sz w:val="28"/>
          <w:szCs w:val="28"/>
        </w:rPr>
        <w:t>结果未出</w:t>
      </w:r>
      <w:r w:rsidR="00260F98">
        <w:rPr>
          <w:rFonts w:asciiTheme="minorEastAsia" w:hAnsiTheme="minorEastAsia" w:hint="eastAsia"/>
          <w:sz w:val="28"/>
          <w:szCs w:val="28"/>
        </w:rPr>
        <w:t>。</w:t>
      </w:r>
    </w:p>
    <w:p w:rsidR="00460920" w:rsidRPr="001B21A9" w:rsidRDefault="000B48ED" w:rsidP="000B48ED">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此外，</w:t>
      </w:r>
      <w:r w:rsidR="00460920" w:rsidRPr="001B21A9">
        <w:rPr>
          <w:rFonts w:asciiTheme="minorEastAsia" w:hAnsiTheme="minorEastAsia" w:hint="eastAsia"/>
          <w:sz w:val="28"/>
          <w:szCs w:val="28"/>
        </w:rPr>
        <w:t>2014</w:t>
      </w:r>
      <w:r w:rsidR="00B307B2" w:rsidRPr="001B21A9">
        <w:rPr>
          <w:rFonts w:asciiTheme="minorEastAsia" w:hAnsiTheme="minorEastAsia" w:hint="eastAsia"/>
          <w:sz w:val="28"/>
          <w:szCs w:val="28"/>
        </w:rPr>
        <w:t>和2015年</w:t>
      </w:r>
      <w:r w:rsidR="00B307B2" w:rsidRPr="001B21A9">
        <w:rPr>
          <w:rFonts w:asciiTheme="minorEastAsia" w:hAnsiTheme="minorEastAsia"/>
          <w:sz w:val="28"/>
          <w:szCs w:val="28"/>
        </w:rPr>
        <w:t>我院</w:t>
      </w:r>
      <w:r w:rsidR="00E54FD7">
        <w:rPr>
          <w:rFonts w:asciiTheme="minorEastAsia" w:hAnsiTheme="minorEastAsia" w:hint="eastAsia"/>
          <w:sz w:val="28"/>
          <w:szCs w:val="28"/>
        </w:rPr>
        <w:t>各</w:t>
      </w:r>
      <w:r w:rsidR="00B307B2" w:rsidRPr="001B21A9">
        <w:rPr>
          <w:rFonts w:asciiTheme="minorEastAsia" w:hAnsiTheme="minorEastAsia"/>
          <w:sz w:val="28"/>
          <w:szCs w:val="28"/>
        </w:rPr>
        <w:t>有</w:t>
      </w:r>
      <w:r w:rsidR="00460920" w:rsidRPr="001B21A9">
        <w:rPr>
          <w:rFonts w:asciiTheme="minorEastAsia" w:hAnsiTheme="minorEastAsia" w:hint="eastAsia"/>
          <w:sz w:val="28"/>
          <w:szCs w:val="28"/>
        </w:rPr>
        <w:t>1篇</w:t>
      </w:r>
      <w:r w:rsidR="00460920" w:rsidRPr="001B21A9">
        <w:rPr>
          <w:rFonts w:asciiTheme="minorEastAsia" w:hAnsiTheme="minorEastAsia"/>
          <w:sz w:val="28"/>
          <w:szCs w:val="28"/>
        </w:rPr>
        <w:t>论文</w:t>
      </w:r>
      <w:r w:rsidR="00460920" w:rsidRPr="001B21A9">
        <w:rPr>
          <w:rFonts w:asciiTheme="minorEastAsia" w:hAnsiTheme="minorEastAsia" w:hint="eastAsia"/>
          <w:sz w:val="28"/>
          <w:szCs w:val="28"/>
        </w:rPr>
        <w:t>入围全国</w:t>
      </w:r>
      <w:r w:rsidR="0069655B" w:rsidRPr="001B21A9">
        <w:rPr>
          <w:rFonts w:asciiTheme="minorEastAsia" w:hAnsiTheme="minorEastAsia" w:hint="eastAsia"/>
          <w:sz w:val="28"/>
          <w:szCs w:val="28"/>
        </w:rPr>
        <w:t>MPAcc</w:t>
      </w:r>
      <w:r>
        <w:rPr>
          <w:rFonts w:asciiTheme="minorEastAsia" w:hAnsiTheme="minorEastAsia"/>
          <w:sz w:val="28"/>
          <w:szCs w:val="28"/>
        </w:rPr>
        <w:t>优秀论文</w:t>
      </w:r>
      <w:r>
        <w:rPr>
          <w:rFonts w:asciiTheme="minorEastAsia" w:hAnsiTheme="minorEastAsia" w:hint="eastAsia"/>
          <w:sz w:val="28"/>
          <w:szCs w:val="28"/>
        </w:rPr>
        <w:t>，2015年还有1</w:t>
      </w:r>
      <w:r>
        <w:rPr>
          <w:rFonts w:asciiTheme="minorEastAsia" w:hAnsiTheme="minorEastAsia"/>
          <w:sz w:val="28"/>
          <w:szCs w:val="28"/>
        </w:rPr>
        <w:t>篇入选</w:t>
      </w:r>
      <w:r w:rsidRPr="000B48ED">
        <w:rPr>
          <w:rFonts w:asciiTheme="minorEastAsia" w:hAnsiTheme="minorEastAsia" w:hint="eastAsia"/>
          <w:sz w:val="28"/>
          <w:szCs w:val="28"/>
        </w:rPr>
        <w:t>201</w:t>
      </w:r>
      <w:r>
        <w:rPr>
          <w:rFonts w:asciiTheme="minorEastAsia" w:hAnsiTheme="minorEastAsia"/>
          <w:sz w:val="28"/>
          <w:szCs w:val="28"/>
        </w:rPr>
        <w:t>5</w:t>
      </w:r>
      <w:r w:rsidRPr="000B48ED">
        <w:rPr>
          <w:rFonts w:asciiTheme="minorEastAsia" w:hAnsiTheme="minorEastAsia" w:hint="eastAsia"/>
          <w:sz w:val="28"/>
          <w:szCs w:val="28"/>
        </w:rPr>
        <w:t>年福建省研究生优秀学位论文</w:t>
      </w:r>
      <w:r w:rsidR="00460920" w:rsidRPr="001B21A9">
        <w:rPr>
          <w:rFonts w:asciiTheme="minorEastAsia" w:hAnsiTheme="minorEastAsia"/>
          <w:sz w:val="28"/>
          <w:szCs w:val="28"/>
        </w:rPr>
        <w:t>。</w:t>
      </w:r>
    </w:p>
    <w:p w:rsidR="00AB0409" w:rsidRPr="00C77EEF" w:rsidRDefault="00A97EEE" w:rsidP="00C77EEF">
      <w:pPr>
        <w:pStyle w:val="2"/>
        <w:spacing w:line="400" w:lineRule="exact"/>
        <w:rPr>
          <w:rFonts w:asciiTheme="majorEastAsia" w:hAnsiTheme="majorEastAsia"/>
        </w:rPr>
      </w:pPr>
      <w:bookmarkStart w:id="33" w:name="_Toc445214826"/>
      <w:r w:rsidRPr="00C77EEF">
        <w:rPr>
          <w:rFonts w:asciiTheme="majorEastAsia" w:hAnsiTheme="majorEastAsia"/>
        </w:rPr>
        <w:t>5</w:t>
      </w:r>
      <w:r w:rsidR="00AB0409" w:rsidRPr="00C77EEF">
        <w:rPr>
          <w:rFonts w:asciiTheme="majorEastAsia" w:hAnsiTheme="majorEastAsia" w:hint="eastAsia"/>
        </w:rPr>
        <w:t>.学位论文盲审及抽检情况</w:t>
      </w:r>
      <w:bookmarkEnd w:id="33"/>
    </w:p>
    <w:p w:rsidR="00D44723" w:rsidRDefault="00FE754F" w:rsidP="003C5C06">
      <w:pPr>
        <w:spacing w:line="560" w:lineRule="exact"/>
        <w:ind w:firstLineChars="200" w:firstLine="560"/>
        <w:rPr>
          <w:rFonts w:asciiTheme="minorEastAsia" w:hAnsiTheme="minorEastAsia"/>
          <w:sz w:val="28"/>
          <w:szCs w:val="28"/>
        </w:rPr>
      </w:pPr>
      <w:r w:rsidRPr="003C5C06">
        <w:rPr>
          <w:rFonts w:asciiTheme="minorEastAsia" w:hAnsiTheme="minorEastAsia" w:hint="eastAsia"/>
          <w:sz w:val="28"/>
          <w:szCs w:val="28"/>
        </w:rPr>
        <w:t>201</w:t>
      </w:r>
      <w:r w:rsidR="000B48ED">
        <w:rPr>
          <w:rFonts w:asciiTheme="minorEastAsia" w:hAnsiTheme="minorEastAsia"/>
          <w:sz w:val="28"/>
          <w:szCs w:val="28"/>
        </w:rPr>
        <w:t>6</w:t>
      </w:r>
      <w:r w:rsidRPr="003C5C06">
        <w:rPr>
          <w:rFonts w:asciiTheme="minorEastAsia" w:hAnsiTheme="minorEastAsia"/>
          <w:sz w:val="28"/>
          <w:szCs w:val="28"/>
        </w:rPr>
        <w:t>-201</w:t>
      </w:r>
      <w:r w:rsidR="000B48ED">
        <w:rPr>
          <w:rFonts w:asciiTheme="minorEastAsia" w:hAnsiTheme="minorEastAsia"/>
          <w:sz w:val="28"/>
          <w:szCs w:val="28"/>
        </w:rPr>
        <w:t>7</w:t>
      </w:r>
      <w:r w:rsidRPr="003C5C06">
        <w:rPr>
          <w:rFonts w:asciiTheme="minorEastAsia" w:hAnsiTheme="minorEastAsia" w:hint="eastAsia"/>
          <w:sz w:val="28"/>
          <w:szCs w:val="28"/>
        </w:rPr>
        <w:t>学年</w:t>
      </w:r>
      <w:r w:rsidRPr="003C5C06">
        <w:rPr>
          <w:rFonts w:asciiTheme="minorEastAsia" w:hAnsiTheme="minorEastAsia"/>
          <w:sz w:val="28"/>
          <w:szCs w:val="28"/>
        </w:rPr>
        <w:t>为我院办学的第</w:t>
      </w:r>
      <w:r w:rsidR="000B48ED">
        <w:rPr>
          <w:rFonts w:asciiTheme="minorEastAsia" w:hAnsiTheme="minorEastAsia" w:hint="eastAsia"/>
          <w:sz w:val="28"/>
          <w:szCs w:val="28"/>
        </w:rPr>
        <w:t>五</w:t>
      </w:r>
      <w:r w:rsidR="006B4E00" w:rsidRPr="003C5C06">
        <w:rPr>
          <w:rFonts w:asciiTheme="minorEastAsia" w:hAnsiTheme="minorEastAsia" w:hint="eastAsia"/>
          <w:sz w:val="28"/>
          <w:szCs w:val="28"/>
        </w:rPr>
        <w:t>年</w:t>
      </w:r>
      <w:r w:rsidR="006B4E00" w:rsidRPr="003C5C06">
        <w:rPr>
          <w:rFonts w:asciiTheme="minorEastAsia" w:hAnsiTheme="minorEastAsia"/>
          <w:sz w:val="28"/>
          <w:szCs w:val="28"/>
        </w:rPr>
        <w:t>，在总结</w:t>
      </w:r>
      <w:r w:rsidR="000B48ED">
        <w:rPr>
          <w:rFonts w:asciiTheme="minorEastAsia" w:hAnsiTheme="minorEastAsia" w:hint="eastAsia"/>
          <w:sz w:val="28"/>
          <w:szCs w:val="28"/>
        </w:rPr>
        <w:t>历年</w:t>
      </w:r>
      <w:r w:rsidR="006B4E00" w:rsidRPr="003C5C06">
        <w:rPr>
          <w:rFonts w:asciiTheme="minorEastAsia" w:hAnsiTheme="minorEastAsia"/>
          <w:sz w:val="28"/>
          <w:szCs w:val="28"/>
        </w:rPr>
        <w:t>研究生</w:t>
      </w:r>
      <w:r w:rsidR="006B4E00" w:rsidRPr="003C5C06">
        <w:rPr>
          <w:rFonts w:asciiTheme="minorEastAsia" w:hAnsiTheme="minorEastAsia" w:hint="eastAsia"/>
          <w:sz w:val="28"/>
          <w:szCs w:val="28"/>
        </w:rPr>
        <w:t>学位</w:t>
      </w:r>
      <w:r w:rsidR="006B4E00" w:rsidRPr="003C5C06">
        <w:rPr>
          <w:rFonts w:asciiTheme="minorEastAsia" w:hAnsiTheme="minorEastAsia"/>
          <w:sz w:val="28"/>
          <w:szCs w:val="28"/>
        </w:rPr>
        <w:t>管理工作经验的基础上，</w:t>
      </w:r>
      <w:r w:rsidR="000B48ED">
        <w:rPr>
          <w:rFonts w:asciiTheme="minorEastAsia" w:hAnsiTheme="minorEastAsia" w:hint="eastAsia"/>
          <w:sz w:val="28"/>
          <w:szCs w:val="28"/>
        </w:rPr>
        <w:t>2016</w:t>
      </w:r>
      <w:r w:rsidR="000B48ED">
        <w:rPr>
          <w:rFonts w:asciiTheme="minorEastAsia" w:hAnsiTheme="minorEastAsia"/>
          <w:sz w:val="28"/>
          <w:szCs w:val="28"/>
        </w:rPr>
        <w:t>-</w:t>
      </w:r>
      <w:r w:rsidR="000B48ED">
        <w:rPr>
          <w:rFonts w:asciiTheme="minorEastAsia" w:hAnsiTheme="minorEastAsia" w:hint="eastAsia"/>
          <w:sz w:val="28"/>
          <w:szCs w:val="28"/>
        </w:rPr>
        <w:t>2017年</w:t>
      </w:r>
      <w:r w:rsidR="006B4E00" w:rsidRPr="003C5C06">
        <w:rPr>
          <w:rFonts w:asciiTheme="minorEastAsia" w:hAnsiTheme="minorEastAsia"/>
          <w:sz w:val="28"/>
          <w:szCs w:val="28"/>
        </w:rPr>
        <w:t>我们</w:t>
      </w:r>
      <w:r w:rsidR="000B48ED">
        <w:rPr>
          <w:rFonts w:asciiTheme="minorEastAsia" w:hAnsiTheme="minorEastAsia" w:hint="eastAsia"/>
          <w:sz w:val="28"/>
          <w:szCs w:val="28"/>
        </w:rPr>
        <w:t>继续</w:t>
      </w:r>
      <w:r w:rsidR="006B4E00" w:rsidRPr="003C5C06">
        <w:rPr>
          <w:rFonts w:asciiTheme="minorEastAsia" w:hAnsiTheme="minorEastAsia" w:hint="eastAsia"/>
          <w:sz w:val="28"/>
          <w:szCs w:val="28"/>
        </w:rPr>
        <w:t>改进</w:t>
      </w:r>
      <w:r w:rsidR="000B48ED">
        <w:rPr>
          <w:rFonts w:asciiTheme="minorEastAsia" w:hAnsiTheme="minorEastAsia" w:hint="eastAsia"/>
          <w:sz w:val="28"/>
          <w:szCs w:val="28"/>
        </w:rPr>
        <w:t>和</w:t>
      </w:r>
      <w:r w:rsidR="000B48ED">
        <w:rPr>
          <w:rFonts w:asciiTheme="minorEastAsia" w:hAnsiTheme="minorEastAsia"/>
          <w:sz w:val="28"/>
          <w:szCs w:val="28"/>
        </w:rPr>
        <w:t>完善</w:t>
      </w:r>
      <w:r w:rsidR="006B4E00" w:rsidRPr="003C5C06">
        <w:rPr>
          <w:rFonts w:asciiTheme="minorEastAsia" w:hAnsiTheme="minorEastAsia"/>
          <w:sz w:val="28"/>
          <w:szCs w:val="28"/>
        </w:rPr>
        <w:t>了</w:t>
      </w:r>
      <w:r w:rsidR="006B4E00" w:rsidRPr="003C5C06">
        <w:rPr>
          <w:rFonts w:asciiTheme="minorEastAsia" w:hAnsiTheme="minorEastAsia" w:hint="eastAsia"/>
          <w:sz w:val="28"/>
          <w:szCs w:val="28"/>
        </w:rPr>
        <w:t>论文</w:t>
      </w:r>
      <w:r w:rsidR="006B4E00" w:rsidRPr="003C5C06">
        <w:rPr>
          <w:rFonts w:asciiTheme="minorEastAsia" w:hAnsiTheme="minorEastAsia"/>
          <w:sz w:val="28"/>
          <w:szCs w:val="28"/>
        </w:rPr>
        <w:t>管理</w:t>
      </w:r>
      <w:r w:rsidR="006B4E00" w:rsidRPr="003C5C06">
        <w:rPr>
          <w:rFonts w:asciiTheme="minorEastAsia" w:hAnsiTheme="minorEastAsia" w:hint="eastAsia"/>
          <w:sz w:val="28"/>
          <w:szCs w:val="28"/>
        </w:rPr>
        <w:t>的</w:t>
      </w:r>
      <w:r w:rsidR="006B4E00" w:rsidRPr="003C5C06">
        <w:rPr>
          <w:rFonts w:asciiTheme="minorEastAsia" w:hAnsiTheme="minorEastAsia"/>
          <w:sz w:val="28"/>
          <w:szCs w:val="28"/>
        </w:rPr>
        <w:t>相关流程。</w:t>
      </w:r>
      <w:r w:rsidR="006B4E00" w:rsidRPr="003C5C06">
        <w:rPr>
          <w:rFonts w:asciiTheme="minorEastAsia" w:hAnsiTheme="minorEastAsia" w:hint="eastAsia"/>
          <w:sz w:val="28"/>
          <w:szCs w:val="28"/>
        </w:rPr>
        <w:t>2</w:t>
      </w:r>
      <w:r w:rsidR="006B4E00" w:rsidRPr="003C5C06">
        <w:rPr>
          <w:rFonts w:asciiTheme="minorEastAsia" w:hAnsiTheme="minorEastAsia"/>
          <w:sz w:val="28"/>
          <w:szCs w:val="28"/>
        </w:rPr>
        <w:t>01</w:t>
      </w:r>
      <w:r w:rsidR="000B48ED">
        <w:rPr>
          <w:rFonts w:asciiTheme="minorEastAsia" w:hAnsiTheme="minorEastAsia"/>
          <w:sz w:val="28"/>
          <w:szCs w:val="28"/>
        </w:rPr>
        <w:t>5</w:t>
      </w:r>
      <w:r w:rsidR="006B4E00" w:rsidRPr="003C5C06">
        <w:rPr>
          <w:rFonts w:asciiTheme="minorEastAsia" w:hAnsiTheme="minorEastAsia" w:hint="eastAsia"/>
          <w:sz w:val="28"/>
          <w:szCs w:val="28"/>
        </w:rPr>
        <w:t>级</w:t>
      </w:r>
      <w:r w:rsidR="000B48ED">
        <w:rPr>
          <w:rFonts w:asciiTheme="minorEastAsia" w:hAnsiTheme="minorEastAsia"/>
          <w:sz w:val="28"/>
          <w:szCs w:val="28"/>
        </w:rPr>
        <w:t>65</w:t>
      </w:r>
      <w:r w:rsidR="006B4E00" w:rsidRPr="003C5C06">
        <w:rPr>
          <w:rFonts w:asciiTheme="minorEastAsia" w:hAnsiTheme="minorEastAsia" w:hint="eastAsia"/>
          <w:sz w:val="28"/>
          <w:szCs w:val="28"/>
        </w:rPr>
        <w:t>名</w:t>
      </w:r>
      <w:r w:rsidR="006B4E00" w:rsidRPr="003C5C06">
        <w:rPr>
          <w:rFonts w:asciiTheme="minorEastAsia" w:hAnsiTheme="minorEastAsia"/>
          <w:sz w:val="28"/>
          <w:szCs w:val="28"/>
        </w:rPr>
        <w:t>全日制和</w:t>
      </w:r>
      <w:r w:rsidR="000B48ED">
        <w:rPr>
          <w:rFonts w:asciiTheme="minorEastAsia" w:hAnsiTheme="minorEastAsia"/>
          <w:sz w:val="28"/>
          <w:szCs w:val="28"/>
        </w:rPr>
        <w:t>29</w:t>
      </w:r>
      <w:r w:rsidR="006B4E00" w:rsidRPr="003C5C06">
        <w:rPr>
          <w:rFonts w:asciiTheme="minorEastAsia" w:hAnsiTheme="minorEastAsia" w:hint="eastAsia"/>
          <w:sz w:val="28"/>
          <w:szCs w:val="28"/>
        </w:rPr>
        <w:t>名</w:t>
      </w:r>
      <w:r w:rsidR="006B4E00" w:rsidRPr="003C5C06">
        <w:rPr>
          <w:rFonts w:asciiTheme="minorEastAsia" w:hAnsiTheme="minorEastAsia"/>
          <w:sz w:val="28"/>
          <w:szCs w:val="28"/>
        </w:rPr>
        <w:t>在职研究生的</w:t>
      </w:r>
      <w:r w:rsidR="006B4E00" w:rsidRPr="003C5C06">
        <w:rPr>
          <w:rFonts w:asciiTheme="minorEastAsia" w:hAnsiTheme="minorEastAsia" w:hint="eastAsia"/>
          <w:sz w:val="28"/>
          <w:szCs w:val="28"/>
        </w:rPr>
        <w:t>论文</w:t>
      </w:r>
      <w:r w:rsidR="006B4E00" w:rsidRPr="003C5C06">
        <w:rPr>
          <w:rFonts w:asciiTheme="minorEastAsia" w:hAnsiTheme="minorEastAsia"/>
          <w:sz w:val="28"/>
          <w:szCs w:val="28"/>
        </w:rPr>
        <w:t>均进行了</w:t>
      </w:r>
      <w:r w:rsidR="006B4E00" w:rsidRPr="003C5C06">
        <w:rPr>
          <w:rFonts w:asciiTheme="minorEastAsia" w:hAnsiTheme="minorEastAsia" w:hint="eastAsia"/>
          <w:sz w:val="28"/>
          <w:szCs w:val="28"/>
        </w:rPr>
        <w:t>开题答辩</w:t>
      </w:r>
      <w:r w:rsidR="006B4E00" w:rsidRPr="003C5C06">
        <w:rPr>
          <w:rFonts w:asciiTheme="minorEastAsia" w:hAnsiTheme="minorEastAsia"/>
          <w:sz w:val="28"/>
          <w:szCs w:val="28"/>
        </w:rPr>
        <w:t>、</w:t>
      </w:r>
      <w:r w:rsidR="006B4E00" w:rsidRPr="003C5C06">
        <w:rPr>
          <w:rFonts w:asciiTheme="minorEastAsia" w:hAnsiTheme="minorEastAsia" w:hint="eastAsia"/>
          <w:sz w:val="28"/>
          <w:szCs w:val="28"/>
        </w:rPr>
        <w:t>中期</w:t>
      </w:r>
      <w:r w:rsidR="006B4E00" w:rsidRPr="003C5C06">
        <w:rPr>
          <w:rFonts w:asciiTheme="minorEastAsia" w:hAnsiTheme="minorEastAsia"/>
          <w:sz w:val="28"/>
          <w:szCs w:val="28"/>
        </w:rPr>
        <w:t>考核、预答辩、</w:t>
      </w:r>
      <w:r w:rsidR="006B4E00" w:rsidRPr="003C5C06">
        <w:rPr>
          <w:rFonts w:asciiTheme="minorEastAsia" w:hAnsiTheme="minorEastAsia" w:hint="eastAsia"/>
          <w:sz w:val="28"/>
          <w:szCs w:val="28"/>
        </w:rPr>
        <w:t>学术</w:t>
      </w:r>
      <w:r w:rsidR="006B4E00" w:rsidRPr="003C5C06">
        <w:rPr>
          <w:rFonts w:asciiTheme="minorEastAsia" w:hAnsiTheme="minorEastAsia"/>
          <w:sz w:val="28"/>
          <w:szCs w:val="28"/>
        </w:rPr>
        <w:t>不端检测、校内校外</w:t>
      </w:r>
      <w:r w:rsidR="000B48ED">
        <w:rPr>
          <w:rFonts w:asciiTheme="minorEastAsia" w:hAnsiTheme="minorEastAsia" w:hint="eastAsia"/>
          <w:sz w:val="28"/>
          <w:szCs w:val="28"/>
        </w:rPr>
        <w:t>双盲评审</w:t>
      </w:r>
      <w:r w:rsidR="006B4E00" w:rsidRPr="003C5C06">
        <w:rPr>
          <w:rFonts w:asciiTheme="minorEastAsia" w:hAnsiTheme="minorEastAsia" w:hint="eastAsia"/>
          <w:sz w:val="28"/>
          <w:szCs w:val="28"/>
        </w:rPr>
        <w:t>及</w:t>
      </w:r>
      <w:r w:rsidR="006B4E00" w:rsidRPr="003C5C06">
        <w:rPr>
          <w:rFonts w:asciiTheme="minorEastAsia" w:hAnsiTheme="minorEastAsia"/>
          <w:sz w:val="28"/>
          <w:szCs w:val="28"/>
        </w:rPr>
        <w:t>正式答辩等</w:t>
      </w:r>
      <w:r w:rsidR="006B4E00" w:rsidRPr="003C5C06">
        <w:rPr>
          <w:rFonts w:asciiTheme="minorEastAsia" w:hAnsiTheme="minorEastAsia" w:hint="eastAsia"/>
          <w:sz w:val="28"/>
          <w:szCs w:val="28"/>
        </w:rPr>
        <w:t>六个</w:t>
      </w:r>
      <w:r w:rsidR="006B4E00" w:rsidRPr="003C5C06">
        <w:rPr>
          <w:rFonts w:asciiTheme="minorEastAsia" w:hAnsiTheme="minorEastAsia"/>
          <w:sz w:val="28"/>
          <w:szCs w:val="28"/>
        </w:rPr>
        <w:t>环节</w:t>
      </w:r>
      <w:r w:rsidR="006B4E00" w:rsidRPr="003C5C06">
        <w:rPr>
          <w:rFonts w:asciiTheme="minorEastAsia" w:hAnsiTheme="minorEastAsia" w:hint="eastAsia"/>
          <w:sz w:val="28"/>
          <w:szCs w:val="28"/>
        </w:rPr>
        <w:t>考验，每个</w:t>
      </w:r>
      <w:r w:rsidR="006B4E00" w:rsidRPr="003C5C06">
        <w:rPr>
          <w:rFonts w:asciiTheme="minorEastAsia" w:hAnsiTheme="minorEastAsia"/>
          <w:sz w:val="28"/>
          <w:szCs w:val="28"/>
        </w:rPr>
        <w:t>环节参与率</w:t>
      </w:r>
      <w:r w:rsidR="006B4E00" w:rsidRPr="003C5C06">
        <w:rPr>
          <w:rFonts w:asciiTheme="minorEastAsia" w:hAnsiTheme="minorEastAsia" w:hint="eastAsia"/>
          <w:sz w:val="28"/>
          <w:szCs w:val="28"/>
        </w:rPr>
        <w:t>均达到100</w:t>
      </w:r>
      <w:r w:rsidR="006B4E00" w:rsidRPr="003C5C06">
        <w:rPr>
          <w:rFonts w:asciiTheme="minorEastAsia" w:hAnsiTheme="minorEastAsia"/>
          <w:sz w:val="28"/>
          <w:szCs w:val="28"/>
        </w:rPr>
        <w:t>%，</w:t>
      </w:r>
      <w:r w:rsidR="006B4E00" w:rsidRPr="003C5C06">
        <w:rPr>
          <w:rFonts w:asciiTheme="minorEastAsia" w:hAnsiTheme="minorEastAsia" w:hint="eastAsia"/>
          <w:sz w:val="28"/>
          <w:szCs w:val="28"/>
        </w:rPr>
        <w:t>部分</w:t>
      </w:r>
      <w:r w:rsidR="006B4E00" w:rsidRPr="003C5C06">
        <w:rPr>
          <w:rFonts w:asciiTheme="minorEastAsia" w:hAnsiTheme="minorEastAsia"/>
          <w:sz w:val="28"/>
          <w:szCs w:val="28"/>
        </w:rPr>
        <w:t>同学</w:t>
      </w:r>
      <w:r w:rsidR="006B4E00" w:rsidRPr="003C5C06">
        <w:rPr>
          <w:rFonts w:asciiTheme="minorEastAsia" w:hAnsiTheme="minorEastAsia" w:hint="eastAsia"/>
          <w:sz w:val="28"/>
          <w:szCs w:val="28"/>
        </w:rPr>
        <w:t>甚至</w:t>
      </w:r>
      <w:r w:rsidR="006B4E00" w:rsidRPr="003C5C06">
        <w:rPr>
          <w:rFonts w:asciiTheme="minorEastAsia" w:hAnsiTheme="minorEastAsia"/>
          <w:sz w:val="28"/>
          <w:szCs w:val="28"/>
        </w:rPr>
        <w:t>在</w:t>
      </w:r>
      <w:r w:rsidR="006B4E00" w:rsidRPr="003C5C06">
        <w:rPr>
          <w:rFonts w:asciiTheme="minorEastAsia" w:hAnsiTheme="minorEastAsia" w:hint="eastAsia"/>
          <w:sz w:val="28"/>
          <w:szCs w:val="28"/>
        </w:rPr>
        <w:t>开题答辩</w:t>
      </w:r>
      <w:r w:rsidR="006B4E00" w:rsidRPr="003C5C06">
        <w:rPr>
          <w:rFonts w:asciiTheme="minorEastAsia" w:hAnsiTheme="minorEastAsia"/>
          <w:sz w:val="28"/>
          <w:szCs w:val="28"/>
        </w:rPr>
        <w:t>和预答辩环节需</w:t>
      </w:r>
      <w:r w:rsidR="006B4E00" w:rsidRPr="003C5C06">
        <w:rPr>
          <w:rFonts w:asciiTheme="minorEastAsia" w:hAnsiTheme="minorEastAsia" w:hint="eastAsia"/>
          <w:sz w:val="28"/>
          <w:szCs w:val="28"/>
        </w:rPr>
        <w:t>反复</w:t>
      </w:r>
      <w:r w:rsidR="006B4E00" w:rsidRPr="003C5C06">
        <w:rPr>
          <w:rFonts w:asciiTheme="minorEastAsia" w:hAnsiTheme="minorEastAsia"/>
          <w:sz w:val="28"/>
          <w:szCs w:val="28"/>
        </w:rPr>
        <w:t>参与三次才能通过考核</w:t>
      </w:r>
      <w:r w:rsidR="006B4E00" w:rsidRPr="003C5C06">
        <w:rPr>
          <w:rFonts w:asciiTheme="minorEastAsia" w:hAnsiTheme="minorEastAsia" w:hint="eastAsia"/>
          <w:sz w:val="28"/>
          <w:szCs w:val="28"/>
        </w:rPr>
        <w:t>，</w:t>
      </w:r>
      <w:r w:rsidR="006B4E00" w:rsidRPr="003C5C06">
        <w:rPr>
          <w:rFonts w:asciiTheme="minorEastAsia" w:hAnsiTheme="minorEastAsia"/>
          <w:sz w:val="28"/>
          <w:szCs w:val="28"/>
        </w:rPr>
        <w:t>因此有效提高了我院学生论文的写作质量。</w:t>
      </w:r>
    </w:p>
    <w:p w:rsidR="00FE754F" w:rsidRPr="003C5C06" w:rsidRDefault="00D44723" w:rsidP="003C5C06">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此外</w:t>
      </w:r>
      <w:r>
        <w:rPr>
          <w:rFonts w:asciiTheme="minorEastAsia" w:hAnsiTheme="minorEastAsia"/>
          <w:sz w:val="28"/>
          <w:szCs w:val="28"/>
        </w:rPr>
        <w:t>，</w:t>
      </w:r>
      <w:r>
        <w:rPr>
          <w:rFonts w:asciiTheme="minorEastAsia" w:hAnsiTheme="minorEastAsia" w:hint="eastAsia"/>
          <w:sz w:val="28"/>
          <w:szCs w:val="28"/>
        </w:rPr>
        <w:t>2015年10月</w:t>
      </w:r>
      <w:r>
        <w:rPr>
          <w:rFonts w:asciiTheme="minorEastAsia" w:hAnsiTheme="minorEastAsia"/>
          <w:sz w:val="28"/>
          <w:szCs w:val="28"/>
        </w:rPr>
        <w:t>和</w:t>
      </w:r>
      <w:r w:rsidR="006B4E00" w:rsidRPr="003C5C06">
        <w:rPr>
          <w:rFonts w:asciiTheme="minorEastAsia" w:hAnsiTheme="minorEastAsia" w:hint="eastAsia"/>
          <w:sz w:val="28"/>
          <w:szCs w:val="28"/>
        </w:rPr>
        <w:t>201</w:t>
      </w:r>
      <w:r w:rsidR="005C1D35">
        <w:rPr>
          <w:rFonts w:asciiTheme="minorEastAsia" w:hAnsiTheme="minorEastAsia"/>
          <w:sz w:val="28"/>
          <w:szCs w:val="28"/>
        </w:rPr>
        <w:t>6</w:t>
      </w:r>
      <w:r w:rsidR="006B4E00" w:rsidRPr="003C5C06">
        <w:rPr>
          <w:rFonts w:asciiTheme="minorEastAsia" w:hAnsiTheme="minorEastAsia" w:hint="eastAsia"/>
          <w:sz w:val="28"/>
          <w:szCs w:val="28"/>
        </w:rPr>
        <w:t>年11月</w:t>
      </w:r>
      <w:r w:rsidR="006B4E00" w:rsidRPr="003C5C06">
        <w:rPr>
          <w:rFonts w:asciiTheme="minorEastAsia" w:hAnsiTheme="minorEastAsia"/>
          <w:sz w:val="28"/>
          <w:szCs w:val="28"/>
        </w:rPr>
        <w:t>，福建省</w:t>
      </w:r>
      <w:r w:rsidR="006B4E00" w:rsidRPr="003C5C06">
        <w:rPr>
          <w:rFonts w:asciiTheme="minorEastAsia" w:hAnsiTheme="minorEastAsia" w:hint="eastAsia"/>
          <w:sz w:val="28"/>
          <w:szCs w:val="28"/>
        </w:rPr>
        <w:t>学位办</w:t>
      </w:r>
      <w:r>
        <w:rPr>
          <w:rFonts w:asciiTheme="minorEastAsia" w:hAnsiTheme="minorEastAsia" w:hint="eastAsia"/>
          <w:sz w:val="28"/>
          <w:szCs w:val="28"/>
        </w:rPr>
        <w:t>先后</w:t>
      </w:r>
      <w:r w:rsidR="006B4E00" w:rsidRPr="003C5C06">
        <w:rPr>
          <w:rFonts w:asciiTheme="minorEastAsia" w:hAnsiTheme="minorEastAsia"/>
          <w:sz w:val="28"/>
          <w:szCs w:val="28"/>
        </w:rPr>
        <w:t>组织抽检</w:t>
      </w:r>
      <w:r>
        <w:rPr>
          <w:rFonts w:asciiTheme="minorEastAsia" w:hAnsiTheme="minorEastAsia" w:hint="eastAsia"/>
          <w:sz w:val="28"/>
          <w:szCs w:val="28"/>
        </w:rPr>
        <w:t>2014</w:t>
      </w:r>
      <w:r>
        <w:rPr>
          <w:rFonts w:asciiTheme="minorEastAsia" w:hAnsiTheme="minorEastAsia"/>
          <w:sz w:val="28"/>
          <w:szCs w:val="28"/>
        </w:rPr>
        <w:t>-2015</w:t>
      </w:r>
      <w:r>
        <w:rPr>
          <w:rFonts w:asciiTheme="minorEastAsia" w:hAnsiTheme="minorEastAsia" w:hint="eastAsia"/>
          <w:sz w:val="28"/>
          <w:szCs w:val="28"/>
        </w:rPr>
        <w:t>学年</w:t>
      </w:r>
      <w:r>
        <w:rPr>
          <w:rFonts w:asciiTheme="minorEastAsia" w:hAnsiTheme="minorEastAsia"/>
          <w:sz w:val="28"/>
          <w:szCs w:val="28"/>
        </w:rPr>
        <w:t>和</w:t>
      </w:r>
      <w:r w:rsidR="006B4E00" w:rsidRPr="003C5C06">
        <w:rPr>
          <w:rFonts w:asciiTheme="minorEastAsia" w:hAnsiTheme="minorEastAsia" w:hint="eastAsia"/>
          <w:sz w:val="28"/>
          <w:szCs w:val="28"/>
        </w:rPr>
        <w:t>201</w:t>
      </w:r>
      <w:r w:rsidR="005C1D35">
        <w:rPr>
          <w:rFonts w:asciiTheme="minorEastAsia" w:hAnsiTheme="minorEastAsia"/>
          <w:sz w:val="28"/>
          <w:szCs w:val="28"/>
        </w:rPr>
        <w:t>5</w:t>
      </w:r>
      <w:r w:rsidR="006B4E00" w:rsidRPr="003C5C06">
        <w:rPr>
          <w:rFonts w:asciiTheme="minorEastAsia" w:hAnsiTheme="minorEastAsia"/>
          <w:sz w:val="28"/>
          <w:szCs w:val="28"/>
        </w:rPr>
        <w:t>-201</w:t>
      </w:r>
      <w:r w:rsidR="005C1D35">
        <w:rPr>
          <w:rFonts w:asciiTheme="minorEastAsia" w:hAnsiTheme="minorEastAsia"/>
          <w:sz w:val="28"/>
          <w:szCs w:val="28"/>
        </w:rPr>
        <w:t>6</w:t>
      </w:r>
      <w:r w:rsidR="006B4E00" w:rsidRPr="003C5C06">
        <w:rPr>
          <w:rFonts w:asciiTheme="minorEastAsia" w:hAnsiTheme="minorEastAsia" w:hint="eastAsia"/>
          <w:sz w:val="28"/>
          <w:szCs w:val="28"/>
        </w:rPr>
        <w:t>学年</w:t>
      </w:r>
      <w:r w:rsidR="006B4E00" w:rsidRPr="003C5C06">
        <w:rPr>
          <w:rFonts w:asciiTheme="minorEastAsia" w:hAnsiTheme="minorEastAsia"/>
          <w:sz w:val="28"/>
          <w:szCs w:val="28"/>
        </w:rPr>
        <w:t>专业学位论文，</w:t>
      </w:r>
      <w:r w:rsidR="000B48ED">
        <w:rPr>
          <w:rFonts w:asciiTheme="minorEastAsia" w:hAnsiTheme="minorEastAsia" w:hint="eastAsia"/>
          <w:sz w:val="28"/>
          <w:szCs w:val="28"/>
        </w:rPr>
        <w:t>我院</w:t>
      </w:r>
      <w:r>
        <w:rPr>
          <w:rFonts w:asciiTheme="minorEastAsia" w:hAnsiTheme="minorEastAsia" w:hint="eastAsia"/>
          <w:sz w:val="28"/>
          <w:szCs w:val="28"/>
        </w:rPr>
        <w:t>每年</w:t>
      </w:r>
      <w:r>
        <w:rPr>
          <w:rFonts w:asciiTheme="minorEastAsia" w:hAnsiTheme="minorEastAsia"/>
          <w:sz w:val="28"/>
          <w:szCs w:val="28"/>
        </w:rPr>
        <w:t>提交的</w:t>
      </w:r>
      <w:r w:rsidR="000B48ED">
        <w:rPr>
          <w:rFonts w:asciiTheme="minorEastAsia" w:hAnsiTheme="minorEastAsia" w:hint="eastAsia"/>
          <w:sz w:val="28"/>
          <w:szCs w:val="28"/>
        </w:rPr>
        <w:t>三篇</w:t>
      </w:r>
      <w:r w:rsidR="000B48ED">
        <w:rPr>
          <w:rFonts w:asciiTheme="minorEastAsia" w:hAnsiTheme="minorEastAsia"/>
          <w:sz w:val="28"/>
          <w:szCs w:val="28"/>
        </w:rPr>
        <w:t>论文</w:t>
      </w:r>
      <w:r w:rsidR="000B48ED">
        <w:rPr>
          <w:rFonts w:asciiTheme="minorEastAsia" w:hAnsiTheme="minorEastAsia" w:hint="eastAsia"/>
          <w:sz w:val="28"/>
          <w:szCs w:val="28"/>
        </w:rPr>
        <w:t>均</w:t>
      </w:r>
      <w:r w:rsidR="000B48ED">
        <w:rPr>
          <w:rFonts w:asciiTheme="minorEastAsia" w:hAnsiTheme="minorEastAsia"/>
          <w:sz w:val="28"/>
          <w:szCs w:val="28"/>
        </w:rPr>
        <w:t>无问题</w:t>
      </w:r>
      <w:r w:rsidR="001B21A9">
        <w:rPr>
          <w:rFonts w:asciiTheme="minorEastAsia" w:hAnsiTheme="minorEastAsia" w:hint="eastAsia"/>
          <w:sz w:val="28"/>
          <w:szCs w:val="28"/>
        </w:rPr>
        <w:t>。</w:t>
      </w:r>
      <w:r w:rsidR="000B48ED">
        <w:rPr>
          <w:rFonts w:asciiTheme="minorEastAsia" w:hAnsiTheme="minorEastAsia" w:hint="eastAsia"/>
          <w:sz w:val="28"/>
          <w:szCs w:val="28"/>
        </w:rPr>
        <w:t>2016</w:t>
      </w:r>
      <w:r w:rsidR="000B48ED">
        <w:rPr>
          <w:rFonts w:asciiTheme="minorEastAsia" w:hAnsiTheme="minorEastAsia"/>
          <w:sz w:val="28"/>
          <w:szCs w:val="28"/>
        </w:rPr>
        <w:t>-2017</w:t>
      </w:r>
      <w:r w:rsidR="000B48ED">
        <w:rPr>
          <w:rFonts w:asciiTheme="minorEastAsia" w:hAnsiTheme="minorEastAsia" w:hint="eastAsia"/>
          <w:sz w:val="28"/>
          <w:szCs w:val="28"/>
        </w:rPr>
        <w:t>学年</w:t>
      </w:r>
      <w:r>
        <w:rPr>
          <w:rFonts w:asciiTheme="minorEastAsia" w:hAnsiTheme="minorEastAsia" w:hint="eastAsia"/>
          <w:sz w:val="28"/>
          <w:szCs w:val="28"/>
        </w:rPr>
        <w:t>抽检</w:t>
      </w:r>
      <w:r>
        <w:rPr>
          <w:rFonts w:asciiTheme="minorEastAsia" w:hAnsiTheme="minorEastAsia"/>
          <w:sz w:val="28"/>
          <w:szCs w:val="28"/>
        </w:rPr>
        <w:t>工作</w:t>
      </w:r>
      <w:r>
        <w:rPr>
          <w:rFonts w:asciiTheme="minorEastAsia" w:hAnsiTheme="minorEastAsia" w:hint="eastAsia"/>
          <w:sz w:val="28"/>
          <w:szCs w:val="28"/>
        </w:rPr>
        <w:t>已于2017年11月</w:t>
      </w:r>
      <w:r>
        <w:rPr>
          <w:rFonts w:asciiTheme="minorEastAsia" w:hAnsiTheme="minorEastAsia"/>
          <w:sz w:val="28"/>
          <w:szCs w:val="28"/>
        </w:rPr>
        <w:t>开展，</w:t>
      </w:r>
      <w:r>
        <w:rPr>
          <w:rFonts w:asciiTheme="minorEastAsia" w:hAnsiTheme="minorEastAsia" w:hint="eastAsia"/>
          <w:sz w:val="28"/>
          <w:szCs w:val="28"/>
        </w:rPr>
        <w:t>我院被</w:t>
      </w:r>
      <w:r>
        <w:rPr>
          <w:rFonts w:asciiTheme="minorEastAsia" w:hAnsiTheme="minorEastAsia"/>
          <w:sz w:val="28"/>
          <w:szCs w:val="28"/>
        </w:rPr>
        <w:t>抽检到</w:t>
      </w:r>
      <w:r>
        <w:rPr>
          <w:rFonts w:asciiTheme="minorEastAsia" w:hAnsiTheme="minorEastAsia" w:hint="eastAsia"/>
          <w:sz w:val="28"/>
          <w:szCs w:val="28"/>
        </w:rPr>
        <w:t>的5篇</w:t>
      </w:r>
      <w:r>
        <w:rPr>
          <w:rFonts w:asciiTheme="minorEastAsia" w:hAnsiTheme="minorEastAsia"/>
          <w:sz w:val="28"/>
          <w:szCs w:val="28"/>
        </w:rPr>
        <w:t>论文材料已提交，</w:t>
      </w:r>
      <w:r>
        <w:rPr>
          <w:rFonts w:asciiTheme="minorEastAsia" w:hAnsiTheme="minorEastAsia" w:hint="eastAsia"/>
          <w:sz w:val="28"/>
          <w:szCs w:val="28"/>
        </w:rPr>
        <w:t>现</w:t>
      </w:r>
      <w:r>
        <w:rPr>
          <w:rFonts w:asciiTheme="minorEastAsia" w:hAnsiTheme="minorEastAsia"/>
          <w:sz w:val="28"/>
          <w:szCs w:val="28"/>
        </w:rPr>
        <w:t>抽检结果未出</w:t>
      </w:r>
      <w:r>
        <w:rPr>
          <w:rFonts w:asciiTheme="minorEastAsia" w:hAnsiTheme="minorEastAsia" w:hint="eastAsia"/>
          <w:sz w:val="28"/>
          <w:szCs w:val="28"/>
        </w:rPr>
        <w:t>。</w:t>
      </w:r>
    </w:p>
    <w:p w:rsidR="00AB0409" w:rsidRPr="00C77EEF" w:rsidRDefault="00A97EEE" w:rsidP="00C77EEF">
      <w:pPr>
        <w:pStyle w:val="2"/>
        <w:spacing w:line="400" w:lineRule="exact"/>
        <w:rPr>
          <w:rFonts w:asciiTheme="majorEastAsia" w:hAnsiTheme="majorEastAsia"/>
        </w:rPr>
      </w:pPr>
      <w:bookmarkStart w:id="34" w:name="_Toc445214827"/>
      <w:r w:rsidRPr="00C77EEF">
        <w:rPr>
          <w:rFonts w:asciiTheme="majorEastAsia" w:hAnsiTheme="majorEastAsia"/>
        </w:rPr>
        <w:t>6</w:t>
      </w:r>
      <w:r w:rsidR="00AB0409" w:rsidRPr="00C77EEF">
        <w:rPr>
          <w:rFonts w:asciiTheme="majorEastAsia" w:hAnsiTheme="majorEastAsia" w:hint="eastAsia"/>
        </w:rPr>
        <w:t>.研究生奖助体系建设情况</w:t>
      </w:r>
      <w:bookmarkEnd w:id="34"/>
    </w:p>
    <w:p w:rsidR="007D1739" w:rsidRDefault="00440972" w:rsidP="00AB0409">
      <w:pPr>
        <w:spacing w:line="560" w:lineRule="exact"/>
        <w:ind w:firstLineChars="200" w:firstLine="560"/>
        <w:rPr>
          <w:rFonts w:asciiTheme="minorEastAsia" w:hAnsiTheme="minorEastAsia"/>
          <w:sz w:val="28"/>
          <w:szCs w:val="28"/>
        </w:rPr>
      </w:pPr>
      <w:r w:rsidRPr="00440972">
        <w:rPr>
          <w:rFonts w:asciiTheme="minorEastAsia" w:hAnsiTheme="minorEastAsia" w:hint="eastAsia"/>
          <w:sz w:val="28"/>
          <w:szCs w:val="28"/>
        </w:rPr>
        <w:t>参照</w:t>
      </w:r>
      <w:r>
        <w:rPr>
          <w:rFonts w:asciiTheme="minorEastAsia" w:hAnsiTheme="minorEastAsia" w:hint="eastAsia"/>
          <w:sz w:val="28"/>
          <w:szCs w:val="28"/>
        </w:rPr>
        <w:t>普通</w:t>
      </w:r>
      <w:r>
        <w:rPr>
          <w:rFonts w:asciiTheme="minorEastAsia" w:hAnsiTheme="minorEastAsia"/>
          <w:sz w:val="28"/>
          <w:szCs w:val="28"/>
        </w:rPr>
        <w:t>高校</w:t>
      </w:r>
      <w:r>
        <w:rPr>
          <w:rFonts w:asciiTheme="minorEastAsia" w:hAnsiTheme="minorEastAsia" w:hint="eastAsia"/>
          <w:sz w:val="28"/>
          <w:szCs w:val="28"/>
        </w:rPr>
        <w:t>模式</w:t>
      </w:r>
      <w:r>
        <w:rPr>
          <w:rFonts w:asciiTheme="minorEastAsia" w:hAnsiTheme="minorEastAsia"/>
          <w:sz w:val="28"/>
          <w:szCs w:val="28"/>
        </w:rPr>
        <w:t>，</w:t>
      </w:r>
      <w:r>
        <w:rPr>
          <w:rFonts w:asciiTheme="minorEastAsia" w:hAnsiTheme="minorEastAsia" w:hint="eastAsia"/>
          <w:sz w:val="28"/>
          <w:szCs w:val="28"/>
        </w:rPr>
        <w:t>并根据</w:t>
      </w:r>
      <w:r>
        <w:rPr>
          <w:rFonts w:asciiTheme="minorEastAsia" w:hAnsiTheme="minorEastAsia"/>
          <w:sz w:val="28"/>
          <w:szCs w:val="28"/>
        </w:rPr>
        <w:t>我院实际情况及特点，目前</w:t>
      </w:r>
      <w:r>
        <w:rPr>
          <w:rFonts w:asciiTheme="minorEastAsia" w:hAnsiTheme="minorEastAsia" w:hint="eastAsia"/>
          <w:sz w:val="28"/>
          <w:szCs w:val="28"/>
        </w:rPr>
        <w:t>我院</w:t>
      </w:r>
      <w:r w:rsidR="00D44723">
        <w:rPr>
          <w:rFonts w:asciiTheme="minorEastAsia" w:hAnsiTheme="minorEastAsia" w:hint="eastAsia"/>
          <w:sz w:val="28"/>
          <w:szCs w:val="28"/>
        </w:rPr>
        <w:t>不仅</w:t>
      </w:r>
      <w:r w:rsidR="00D44723">
        <w:rPr>
          <w:rFonts w:asciiTheme="minorEastAsia" w:hAnsiTheme="minorEastAsia"/>
          <w:sz w:val="28"/>
          <w:szCs w:val="28"/>
        </w:rPr>
        <w:t>为全日制研究生</w:t>
      </w:r>
      <w:r>
        <w:rPr>
          <w:rFonts w:asciiTheme="minorEastAsia" w:hAnsiTheme="minorEastAsia"/>
          <w:sz w:val="28"/>
          <w:szCs w:val="28"/>
        </w:rPr>
        <w:t>设立了新生奖学金、学业优秀奖学金、</w:t>
      </w:r>
      <w:r>
        <w:rPr>
          <w:rFonts w:asciiTheme="minorEastAsia" w:hAnsiTheme="minorEastAsia" w:hint="eastAsia"/>
          <w:sz w:val="28"/>
          <w:szCs w:val="28"/>
        </w:rPr>
        <w:t>助学金</w:t>
      </w:r>
      <w:r>
        <w:rPr>
          <w:rFonts w:asciiTheme="minorEastAsia" w:hAnsiTheme="minorEastAsia"/>
          <w:sz w:val="28"/>
          <w:szCs w:val="28"/>
        </w:rPr>
        <w:t>及诚信奖学金</w:t>
      </w:r>
      <w:r>
        <w:rPr>
          <w:rFonts w:asciiTheme="minorEastAsia" w:hAnsiTheme="minorEastAsia" w:hint="eastAsia"/>
          <w:sz w:val="28"/>
          <w:szCs w:val="28"/>
        </w:rPr>
        <w:t>等</w:t>
      </w:r>
      <w:r>
        <w:rPr>
          <w:rFonts w:asciiTheme="minorEastAsia" w:hAnsiTheme="minorEastAsia"/>
          <w:sz w:val="28"/>
          <w:szCs w:val="28"/>
        </w:rPr>
        <w:t>四项</w:t>
      </w:r>
      <w:r w:rsidR="009D2618">
        <w:rPr>
          <w:rFonts w:asciiTheme="minorEastAsia" w:hAnsiTheme="minorEastAsia" w:hint="eastAsia"/>
          <w:sz w:val="28"/>
          <w:szCs w:val="28"/>
        </w:rPr>
        <w:t>资金</w:t>
      </w:r>
      <w:r>
        <w:rPr>
          <w:rFonts w:asciiTheme="minorEastAsia" w:hAnsiTheme="minorEastAsia"/>
          <w:sz w:val="28"/>
          <w:szCs w:val="28"/>
        </w:rPr>
        <w:t>用于奖励和资助</w:t>
      </w:r>
      <w:r>
        <w:rPr>
          <w:rFonts w:asciiTheme="minorEastAsia" w:hAnsiTheme="minorEastAsia" w:hint="eastAsia"/>
          <w:sz w:val="28"/>
          <w:szCs w:val="28"/>
        </w:rPr>
        <w:t>全日制</w:t>
      </w:r>
      <w:r>
        <w:rPr>
          <w:rFonts w:asciiTheme="minorEastAsia" w:hAnsiTheme="minorEastAsia"/>
          <w:sz w:val="28"/>
          <w:szCs w:val="28"/>
        </w:rPr>
        <w:t>研究生完成学业</w:t>
      </w:r>
      <w:r w:rsidR="00D44723">
        <w:rPr>
          <w:rFonts w:asciiTheme="minorEastAsia" w:hAnsiTheme="minorEastAsia" w:hint="eastAsia"/>
          <w:sz w:val="28"/>
          <w:szCs w:val="28"/>
        </w:rPr>
        <w:t>，同时</w:t>
      </w:r>
      <w:r w:rsidR="00D44723">
        <w:rPr>
          <w:rFonts w:asciiTheme="minorEastAsia" w:hAnsiTheme="minorEastAsia"/>
          <w:sz w:val="28"/>
          <w:szCs w:val="28"/>
        </w:rPr>
        <w:t>还为</w:t>
      </w:r>
      <w:r w:rsidR="00D44723">
        <w:rPr>
          <w:rFonts w:asciiTheme="minorEastAsia" w:hAnsiTheme="minorEastAsia" w:hint="eastAsia"/>
          <w:sz w:val="28"/>
          <w:szCs w:val="28"/>
        </w:rPr>
        <w:t>2017级</w:t>
      </w:r>
      <w:r w:rsidR="00D44723">
        <w:rPr>
          <w:rFonts w:asciiTheme="minorEastAsia" w:hAnsiTheme="minorEastAsia"/>
          <w:sz w:val="28"/>
          <w:szCs w:val="28"/>
        </w:rPr>
        <w:t>非全日制研究生</w:t>
      </w:r>
      <w:r w:rsidR="00D44723">
        <w:rPr>
          <w:rFonts w:asciiTheme="minorEastAsia" w:hAnsiTheme="minorEastAsia" w:hint="eastAsia"/>
          <w:sz w:val="28"/>
          <w:szCs w:val="28"/>
        </w:rPr>
        <w:t>专门</w:t>
      </w:r>
      <w:r w:rsidR="00D44723">
        <w:rPr>
          <w:rFonts w:asciiTheme="minorEastAsia" w:hAnsiTheme="minorEastAsia"/>
          <w:sz w:val="28"/>
          <w:szCs w:val="28"/>
        </w:rPr>
        <w:t>设立了学业优秀奖学金</w:t>
      </w:r>
      <w:r w:rsidR="00D44723">
        <w:rPr>
          <w:rFonts w:asciiTheme="minorEastAsia" w:hAnsiTheme="minorEastAsia" w:hint="eastAsia"/>
          <w:sz w:val="28"/>
          <w:szCs w:val="28"/>
        </w:rPr>
        <w:t>。</w:t>
      </w:r>
      <w:r w:rsidR="009D39C6">
        <w:rPr>
          <w:rFonts w:asciiTheme="minorEastAsia" w:hAnsiTheme="minorEastAsia" w:hint="eastAsia"/>
          <w:sz w:val="28"/>
          <w:szCs w:val="28"/>
        </w:rPr>
        <w:t>此外</w:t>
      </w:r>
      <w:r>
        <w:rPr>
          <w:rFonts w:asciiTheme="minorEastAsia" w:hAnsiTheme="minorEastAsia"/>
          <w:sz w:val="28"/>
          <w:szCs w:val="28"/>
        </w:rPr>
        <w:t>，</w:t>
      </w:r>
      <w:r w:rsidR="009D39C6">
        <w:rPr>
          <w:rFonts w:asciiTheme="minorEastAsia" w:hAnsiTheme="minorEastAsia" w:hint="eastAsia"/>
          <w:sz w:val="28"/>
          <w:szCs w:val="28"/>
        </w:rPr>
        <w:t>平时</w:t>
      </w:r>
      <w:r>
        <w:rPr>
          <w:rFonts w:asciiTheme="minorEastAsia" w:hAnsiTheme="minorEastAsia"/>
          <w:sz w:val="28"/>
          <w:szCs w:val="28"/>
        </w:rPr>
        <w:t>利用学院举行</w:t>
      </w:r>
      <w:r>
        <w:rPr>
          <w:rFonts w:asciiTheme="minorEastAsia" w:hAnsiTheme="minorEastAsia" w:hint="eastAsia"/>
          <w:sz w:val="28"/>
          <w:szCs w:val="28"/>
        </w:rPr>
        <w:t>高端</w:t>
      </w:r>
      <w:r>
        <w:rPr>
          <w:rFonts w:asciiTheme="minorEastAsia" w:hAnsiTheme="minorEastAsia"/>
          <w:sz w:val="28"/>
          <w:szCs w:val="28"/>
        </w:rPr>
        <w:t>培训班的机会，</w:t>
      </w:r>
      <w:r>
        <w:rPr>
          <w:rFonts w:asciiTheme="minorEastAsia" w:hAnsiTheme="minorEastAsia" w:hint="eastAsia"/>
          <w:sz w:val="28"/>
          <w:szCs w:val="28"/>
        </w:rPr>
        <w:t>积极</w:t>
      </w:r>
      <w:r>
        <w:rPr>
          <w:rFonts w:asciiTheme="minorEastAsia" w:hAnsiTheme="minorEastAsia"/>
          <w:sz w:val="28"/>
          <w:szCs w:val="28"/>
        </w:rPr>
        <w:t>为学生提供</w:t>
      </w:r>
      <w:r>
        <w:rPr>
          <w:rFonts w:asciiTheme="minorEastAsia" w:hAnsiTheme="minorEastAsia" w:hint="eastAsia"/>
          <w:sz w:val="28"/>
          <w:szCs w:val="28"/>
        </w:rPr>
        <w:t>各种</w:t>
      </w:r>
      <w:r>
        <w:rPr>
          <w:rFonts w:asciiTheme="minorEastAsia" w:hAnsiTheme="minorEastAsia"/>
          <w:sz w:val="28"/>
          <w:szCs w:val="28"/>
        </w:rPr>
        <w:t>勤工助学</w:t>
      </w:r>
      <w:r>
        <w:rPr>
          <w:rFonts w:asciiTheme="minorEastAsia" w:hAnsiTheme="minorEastAsia" w:hint="eastAsia"/>
          <w:sz w:val="28"/>
          <w:szCs w:val="28"/>
        </w:rPr>
        <w:t>岗位</w:t>
      </w:r>
      <w:r w:rsidR="007D1739">
        <w:rPr>
          <w:rFonts w:asciiTheme="minorEastAsia" w:hAnsiTheme="minorEastAsia" w:hint="eastAsia"/>
          <w:sz w:val="28"/>
          <w:szCs w:val="28"/>
        </w:rPr>
        <w:t>，</w:t>
      </w:r>
      <w:r w:rsidR="007D1739">
        <w:rPr>
          <w:rFonts w:asciiTheme="minorEastAsia" w:hAnsiTheme="minorEastAsia" w:hint="eastAsia"/>
          <w:sz w:val="28"/>
          <w:szCs w:val="28"/>
        </w:rPr>
        <w:lastRenderedPageBreak/>
        <w:t>拓展</w:t>
      </w:r>
      <w:r w:rsidR="009D2618">
        <w:rPr>
          <w:rFonts w:asciiTheme="minorEastAsia" w:hAnsiTheme="minorEastAsia"/>
          <w:sz w:val="28"/>
          <w:szCs w:val="28"/>
        </w:rPr>
        <w:t>学生视野、锻炼学生能力</w:t>
      </w:r>
      <w:r w:rsidR="009D2618">
        <w:rPr>
          <w:rFonts w:asciiTheme="minorEastAsia" w:hAnsiTheme="minorEastAsia" w:hint="eastAsia"/>
          <w:sz w:val="28"/>
          <w:szCs w:val="28"/>
        </w:rPr>
        <w:t>和</w:t>
      </w:r>
      <w:r w:rsidR="007D1739">
        <w:rPr>
          <w:rFonts w:asciiTheme="minorEastAsia" w:hAnsiTheme="minorEastAsia"/>
          <w:sz w:val="28"/>
          <w:szCs w:val="28"/>
        </w:rPr>
        <w:t>增加学生收入</w:t>
      </w:r>
      <w:r>
        <w:rPr>
          <w:rFonts w:asciiTheme="minorEastAsia" w:hAnsiTheme="minorEastAsia" w:hint="eastAsia"/>
          <w:sz w:val="28"/>
          <w:szCs w:val="28"/>
        </w:rPr>
        <w:t>。</w:t>
      </w:r>
      <w:r w:rsidR="00D44723">
        <w:rPr>
          <w:rFonts w:asciiTheme="minorEastAsia" w:hAnsiTheme="minorEastAsia" w:hint="eastAsia"/>
          <w:sz w:val="28"/>
          <w:szCs w:val="28"/>
        </w:rPr>
        <w:t>各</w:t>
      </w:r>
      <w:r w:rsidR="00D44723">
        <w:rPr>
          <w:rFonts w:asciiTheme="minorEastAsia" w:hAnsiTheme="minorEastAsia"/>
          <w:sz w:val="28"/>
          <w:szCs w:val="28"/>
        </w:rPr>
        <w:t>部门</w:t>
      </w:r>
      <w:r w:rsidR="00D44723">
        <w:rPr>
          <w:rFonts w:asciiTheme="minorEastAsia" w:hAnsiTheme="minorEastAsia" w:hint="eastAsia"/>
          <w:sz w:val="28"/>
          <w:szCs w:val="28"/>
        </w:rPr>
        <w:t>常规性</w:t>
      </w:r>
      <w:r w:rsidR="00D44723">
        <w:rPr>
          <w:rFonts w:asciiTheme="minorEastAsia" w:hAnsiTheme="minorEastAsia"/>
          <w:sz w:val="28"/>
          <w:szCs w:val="28"/>
        </w:rPr>
        <w:t>的勤工助学岗位体系也正在逐步</w:t>
      </w:r>
      <w:r w:rsidR="009D39C6">
        <w:rPr>
          <w:rFonts w:asciiTheme="minorEastAsia" w:hAnsiTheme="minorEastAsia" w:hint="eastAsia"/>
          <w:sz w:val="28"/>
          <w:szCs w:val="28"/>
        </w:rPr>
        <w:t>建设</w:t>
      </w:r>
      <w:r w:rsidR="009D39C6">
        <w:rPr>
          <w:rFonts w:asciiTheme="minorEastAsia" w:hAnsiTheme="minorEastAsia"/>
          <w:sz w:val="28"/>
          <w:szCs w:val="28"/>
        </w:rPr>
        <w:t>和</w:t>
      </w:r>
      <w:r w:rsidR="00D44723">
        <w:rPr>
          <w:rFonts w:asciiTheme="minorEastAsia" w:hAnsiTheme="minorEastAsia"/>
          <w:sz w:val="28"/>
          <w:szCs w:val="28"/>
        </w:rPr>
        <w:t>完善中</w:t>
      </w:r>
      <w:r w:rsidR="009D39C6">
        <w:rPr>
          <w:rFonts w:asciiTheme="minorEastAsia" w:hAnsiTheme="minorEastAsia" w:hint="eastAsia"/>
          <w:sz w:val="28"/>
          <w:szCs w:val="28"/>
        </w:rPr>
        <w:t>，</w:t>
      </w:r>
      <w:r w:rsidR="009D39C6">
        <w:rPr>
          <w:rFonts w:asciiTheme="minorEastAsia" w:hAnsiTheme="minorEastAsia"/>
          <w:sz w:val="28"/>
          <w:szCs w:val="28"/>
        </w:rPr>
        <w:t>目前</w:t>
      </w:r>
      <w:r w:rsidR="009D39C6">
        <w:rPr>
          <w:rFonts w:asciiTheme="minorEastAsia" w:hAnsiTheme="minorEastAsia" w:hint="eastAsia"/>
          <w:sz w:val="28"/>
          <w:szCs w:val="28"/>
        </w:rPr>
        <w:t>已有</w:t>
      </w:r>
      <w:r w:rsidR="009D39C6">
        <w:rPr>
          <w:rFonts w:asciiTheme="minorEastAsia" w:hAnsiTheme="minorEastAsia"/>
          <w:sz w:val="28"/>
          <w:szCs w:val="28"/>
        </w:rPr>
        <w:t>两个部门</w:t>
      </w:r>
      <w:r w:rsidR="009D39C6">
        <w:rPr>
          <w:rFonts w:asciiTheme="minorEastAsia" w:hAnsiTheme="minorEastAsia" w:hint="eastAsia"/>
          <w:sz w:val="28"/>
          <w:szCs w:val="28"/>
        </w:rPr>
        <w:t>可以</w:t>
      </w:r>
      <w:r w:rsidR="009D39C6">
        <w:rPr>
          <w:rFonts w:asciiTheme="minorEastAsia" w:hAnsiTheme="minorEastAsia"/>
          <w:sz w:val="28"/>
          <w:szCs w:val="28"/>
        </w:rPr>
        <w:t>为研究生</w:t>
      </w:r>
      <w:r w:rsidR="009D39C6">
        <w:rPr>
          <w:rFonts w:asciiTheme="minorEastAsia" w:hAnsiTheme="minorEastAsia" w:hint="eastAsia"/>
          <w:sz w:val="28"/>
          <w:szCs w:val="28"/>
        </w:rPr>
        <w:t>提供</w:t>
      </w:r>
      <w:r w:rsidR="009D39C6">
        <w:rPr>
          <w:rFonts w:asciiTheme="minorEastAsia" w:hAnsiTheme="minorEastAsia"/>
          <w:sz w:val="28"/>
          <w:szCs w:val="28"/>
        </w:rPr>
        <w:t>较为长期的勤工助学岗位</w:t>
      </w:r>
      <w:r w:rsidR="00D44723">
        <w:rPr>
          <w:rFonts w:asciiTheme="minorEastAsia" w:hAnsiTheme="minorEastAsia" w:hint="eastAsia"/>
          <w:sz w:val="28"/>
          <w:szCs w:val="28"/>
        </w:rPr>
        <w:t>。</w:t>
      </w:r>
    </w:p>
    <w:p w:rsidR="00FE754F" w:rsidRPr="00440972" w:rsidRDefault="00A94D65"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2017年</w:t>
      </w:r>
      <w:r>
        <w:rPr>
          <w:rFonts w:asciiTheme="minorEastAsia" w:hAnsiTheme="minorEastAsia"/>
          <w:sz w:val="28"/>
          <w:szCs w:val="28"/>
        </w:rPr>
        <w:t>，</w:t>
      </w:r>
      <w:r>
        <w:rPr>
          <w:rFonts w:asciiTheme="minorEastAsia" w:hAnsiTheme="minorEastAsia" w:hint="eastAsia"/>
          <w:sz w:val="28"/>
          <w:szCs w:val="28"/>
        </w:rPr>
        <w:t>在财政部和</w:t>
      </w:r>
      <w:r>
        <w:rPr>
          <w:rFonts w:asciiTheme="minorEastAsia" w:hAnsiTheme="minorEastAsia"/>
          <w:sz w:val="28"/>
          <w:szCs w:val="28"/>
        </w:rPr>
        <w:t>教育部的大力支持和关心</w:t>
      </w:r>
      <w:r>
        <w:rPr>
          <w:rFonts w:asciiTheme="minorEastAsia" w:hAnsiTheme="minorEastAsia" w:hint="eastAsia"/>
          <w:sz w:val="28"/>
          <w:szCs w:val="28"/>
        </w:rPr>
        <w:t>下</w:t>
      </w:r>
      <w:r>
        <w:rPr>
          <w:rFonts w:asciiTheme="minorEastAsia" w:hAnsiTheme="minorEastAsia"/>
          <w:sz w:val="28"/>
          <w:szCs w:val="28"/>
        </w:rPr>
        <w:t>，三家国家会计学院</w:t>
      </w:r>
      <w:r>
        <w:rPr>
          <w:rFonts w:asciiTheme="minorEastAsia" w:hAnsiTheme="minorEastAsia" w:hint="eastAsia"/>
          <w:sz w:val="28"/>
          <w:szCs w:val="28"/>
        </w:rPr>
        <w:t>研究生</w:t>
      </w:r>
      <w:r>
        <w:rPr>
          <w:rFonts w:asciiTheme="minorEastAsia" w:hAnsiTheme="minorEastAsia"/>
          <w:sz w:val="28"/>
          <w:szCs w:val="28"/>
        </w:rPr>
        <w:t>共同获得了</w:t>
      </w:r>
      <w:r>
        <w:rPr>
          <w:rFonts w:asciiTheme="minorEastAsia" w:hAnsiTheme="minorEastAsia" w:hint="eastAsia"/>
          <w:sz w:val="28"/>
          <w:szCs w:val="28"/>
        </w:rPr>
        <w:t>国家</w:t>
      </w:r>
      <w:r>
        <w:rPr>
          <w:rFonts w:asciiTheme="minorEastAsia" w:hAnsiTheme="minorEastAsia"/>
          <w:sz w:val="28"/>
          <w:szCs w:val="28"/>
        </w:rPr>
        <w:t>助学贷款</w:t>
      </w:r>
      <w:r>
        <w:rPr>
          <w:rFonts w:asciiTheme="minorEastAsia" w:hAnsiTheme="minorEastAsia" w:hint="eastAsia"/>
          <w:sz w:val="28"/>
          <w:szCs w:val="28"/>
        </w:rPr>
        <w:t>资格。</w:t>
      </w:r>
      <w:r>
        <w:rPr>
          <w:rFonts w:asciiTheme="minorEastAsia" w:hAnsiTheme="minorEastAsia"/>
          <w:sz w:val="28"/>
          <w:szCs w:val="28"/>
        </w:rPr>
        <w:t>我院</w:t>
      </w:r>
      <w:r>
        <w:rPr>
          <w:rFonts w:asciiTheme="minorEastAsia" w:hAnsiTheme="minorEastAsia" w:hint="eastAsia"/>
          <w:sz w:val="28"/>
          <w:szCs w:val="28"/>
        </w:rPr>
        <w:t>2017级研究生</w:t>
      </w:r>
      <w:r>
        <w:rPr>
          <w:rFonts w:asciiTheme="minorEastAsia" w:hAnsiTheme="minorEastAsia"/>
          <w:sz w:val="28"/>
          <w:szCs w:val="28"/>
        </w:rPr>
        <w:t>在入学前就可以通过国家开发银行</w:t>
      </w:r>
      <w:r>
        <w:rPr>
          <w:rFonts w:asciiTheme="minorEastAsia" w:hAnsiTheme="minorEastAsia" w:hint="eastAsia"/>
          <w:sz w:val="28"/>
          <w:szCs w:val="28"/>
        </w:rPr>
        <w:t>申请</w:t>
      </w:r>
      <w:r>
        <w:rPr>
          <w:rFonts w:asciiTheme="minorEastAsia" w:hAnsiTheme="minorEastAsia"/>
          <w:sz w:val="28"/>
          <w:szCs w:val="28"/>
        </w:rPr>
        <w:t>国家助学贷款，</w:t>
      </w:r>
      <w:r w:rsidR="00D8390F">
        <w:rPr>
          <w:rFonts w:asciiTheme="minorEastAsia" w:hAnsiTheme="minorEastAsia" w:hint="eastAsia"/>
          <w:sz w:val="28"/>
          <w:szCs w:val="28"/>
        </w:rPr>
        <w:t>不仅完善</w:t>
      </w:r>
      <w:r w:rsidR="00D8390F">
        <w:rPr>
          <w:rFonts w:asciiTheme="minorEastAsia" w:hAnsiTheme="minorEastAsia"/>
          <w:sz w:val="28"/>
          <w:szCs w:val="28"/>
        </w:rPr>
        <w:t>了</w:t>
      </w:r>
      <w:r w:rsidR="00D8390F">
        <w:rPr>
          <w:rFonts w:asciiTheme="minorEastAsia" w:hAnsiTheme="minorEastAsia" w:hint="eastAsia"/>
          <w:sz w:val="28"/>
          <w:szCs w:val="28"/>
        </w:rPr>
        <w:t>我院的</w:t>
      </w:r>
      <w:r w:rsidR="00D8390F">
        <w:rPr>
          <w:rFonts w:asciiTheme="minorEastAsia" w:hAnsiTheme="minorEastAsia"/>
          <w:sz w:val="28"/>
          <w:szCs w:val="28"/>
        </w:rPr>
        <w:t>奖助</w:t>
      </w:r>
      <w:r w:rsidR="00D8390F">
        <w:rPr>
          <w:rFonts w:asciiTheme="minorEastAsia" w:hAnsiTheme="minorEastAsia" w:hint="eastAsia"/>
          <w:sz w:val="28"/>
          <w:szCs w:val="28"/>
        </w:rPr>
        <w:t>体系</w:t>
      </w:r>
      <w:r w:rsidR="00D8390F">
        <w:rPr>
          <w:rFonts w:asciiTheme="minorEastAsia" w:hAnsiTheme="minorEastAsia"/>
          <w:sz w:val="28"/>
          <w:szCs w:val="28"/>
        </w:rPr>
        <w:t>，同时</w:t>
      </w:r>
      <w:r>
        <w:rPr>
          <w:rFonts w:asciiTheme="minorEastAsia" w:hAnsiTheme="minorEastAsia" w:hint="eastAsia"/>
          <w:sz w:val="28"/>
          <w:szCs w:val="28"/>
        </w:rPr>
        <w:t>极大</w:t>
      </w:r>
      <w:r>
        <w:rPr>
          <w:rFonts w:asciiTheme="minorEastAsia" w:hAnsiTheme="minorEastAsia"/>
          <w:sz w:val="28"/>
          <w:szCs w:val="28"/>
        </w:rPr>
        <w:t>提高</w:t>
      </w:r>
      <w:r>
        <w:rPr>
          <w:rFonts w:asciiTheme="minorEastAsia" w:hAnsiTheme="minorEastAsia" w:hint="eastAsia"/>
          <w:sz w:val="28"/>
          <w:szCs w:val="28"/>
        </w:rPr>
        <w:t>三家国家会计</w:t>
      </w:r>
      <w:r>
        <w:rPr>
          <w:rFonts w:asciiTheme="minorEastAsia" w:hAnsiTheme="minorEastAsia"/>
          <w:sz w:val="28"/>
          <w:szCs w:val="28"/>
        </w:rPr>
        <w:t>学院</w:t>
      </w:r>
      <w:r>
        <w:rPr>
          <w:rFonts w:asciiTheme="minorEastAsia" w:hAnsiTheme="minorEastAsia" w:hint="eastAsia"/>
          <w:sz w:val="28"/>
          <w:szCs w:val="28"/>
        </w:rPr>
        <w:t>的整体</w:t>
      </w:r>
      <w:r>
        <w:rPr>
          <w:rFonts w:asciiTheme="minorEastAsia" w:hAnsiTheme="minorEastAsia"/>
          <w:sz w:val="28"/>
          <w:szCs w:val="28"/>
        </w:rPr>
        <w:t>竞争力</w:t>
      </w:r>
      <w:r w:rsidR="00440972">
        <w:rPr>
          <w:rFonts w:asciiTheme="minorEastAsia" w:hAnsiTheme="minorEastAsia"/>
          <w:sz w:val="28"/>
          <w:szCs w:val="28"/>
        </w:rPr>
        <w:t>。</w:t>
      </w:r>
    </w:p>
    <w:p w:rsidR="00AB0409" w:rsidRPr="00DE0532" w:rsidRDefault="00A97EEE" w:rsidP="00DE0532">
      <w:pPr>
        <w:pStyle w:val="2"/>
        <w:spacing w:line="400" w:lineRule="exact"/>
        <w:rPr>
          <w:rFonts w:asciiTheme="majorEastAsia" w:hAnsiTheme="majorEastAsia"/>
        </w:rPr>
      </w:pPr>
      <w:bookmarkStart w:id="35" w:name="_Toc445214828"/>
      <w:r w:rsidRPr="00DE0532">
        <w:rPr>
          <w:rFonts w:asciiTheme="majorEastAsia" w:hAnsiTheme="majorEastAsia"/>
        </w:rPr>
        <w:t>7</w:t>
      </w:r>
      <w:r w:rsidR="00AB0409" w:rsidRPr="00DE0532">
        <w:rPr>
          <w:rFonts w:asciiTheme="majorEastAsia" w:hAnsiTheme="majorEastAsia" w:hint="eastAsia"/>
        </w:rPr>
        <w:t>.研究生教育信息化建设情况</w:t>
      </w:r>
      <w:bookmarkEnd w:id="35"/>
    </w:p>
    <w:p w:rsidR="00FE754F" w:rsidRDefault="00E76DA0"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我院</w:t>
      </w:r>
      <w:r w:rsidRPr="00E76DA0">
        <w:rPr>
          <w:rFonts w:asciiTheme="minorEastAsia" w:hAnsiTheme="minorEastAsia"/>
          <w:sz w:val="28"/>
          <w:szCs w:val="28"/>
        </w:rPr>
        <w:t>严格按照国际职业后续教育规范对校园进行设计，并广泛应用现代科技手段，建成了先进的教学、生活及配套设施。学院拥有先进的教学楼、学术报告厅、图书信息中心和活动中心等设施，可以满足现代高层次教学、科研、国际交流的要求，是一座具有国际水平的现代化、智能化校园。</w:t>
      </w:r>
      <w:r>
        <w:rPr>
          <w:rFonts w:asciiTheme="minorEastAsia" w:hAnsiTheme="minorEastAsia" w:hint="eastAsia"/>
          <w:sz w:val="28"/>
          <w:szCs w:val="28"/>
        </w:rPr>
        <w:t>同时</w:t>
      </w:r>
      <w:r>
        <w:rPr>
          <w:rFonts w:asciiTheme="minorEastAsia" w:hAnsiTheme="minorEastAsia"/>
          <w:sz w:val="28"/>
          <w:szCs w:val="28"/>
        </w:rPr>
        <w:t>，</w:t>
      </w:r>
      <w:r>
        <w:rPr>
          <w:rFonts w:asciiTheme="minorEastAsia" w:hAnsiTheme="minorEastAsia" w:hint="eastAsia"/>
          <w:sz w:val="28"/>
          <w:szCs w:val="28"/>
        </w:rPr>
        <w:t>根据</w:t>
      </w:r>
      <w:r>
        <w:rPr>
          <w:rFonts w:asciiTheme="minorEastAsia" w:hAnsiTheme="minorEastAsia"/>
          <w:sz w:val="28"/>
          <w:szCs w:val="28"/>
        </w:rPr>
        <w:t>时代发展趋势，我院</w:t>
      </w:r>
      <w:r>
        <w:rPr>
          <w:rFonts w:asciiTheme="minorEastAsia" w:hAnsiTheme="minorEastAsia" w:hint="eastAsia"/>
          <w:sz w:val="28"/>
          <w:szCs w:val="28"/>
        </w:rPr>
        <w:t>定时</w:t>
      </w:r>
      <w:r>
        <w:rPr>
          <w:rFonts w:asciiTheme="minorEastAsia" w:hAnsiTheme="minorEastAsia"/>
          <w:sz w:val="28"/>
          <w:szCs w:val="28"/>
        </w:rPr>
        <w:t>更新学院</w:t>
      </w:r>
      <w:r>
        <w:rPr>
          <w:rFonts w:asciiTheme="minorEastAsia" w:hAnsiTheme="minorEastAsia" w:hint="eastAsia"/>
          <w:sz w:val="28"/>
          <w:szCs w:val="28"/>
        </w:rPr>
        <w:t>教学及</w:t>
      </w:r>
      <w:r>
        <w:rPr>
          <w:rFonts w:asciiTheme="minorEastAsia" w:hAnsiTheme="minorEastAsia"/>
          <w:sz w:val="28"/>
          <w:szCs w:val="28"/>
        </w:rPr>
        <w:t>信息</w:t>
      </w:r>
      <w:r>
        <w:rPr>
          <w:rFonts w:asciiTheme="minorEastAsia" w:hAnsiTheme="minorEastAsia" w:hint="eastAsia"/>
          <w:sz w:val="28"/>
          <w:szCs w:val="28"/>
        </w:rPr>
        <w:t>化</w:t>
      </w:r>
      <w:r>
        <w:rPr>
          <w:rFonts w:asciiTheme="minorEastAsia" w:hAnsiTheme="minorEastAsia"/>
          <w:sz w:val="28"/>
          <w:szCs w:val="28"/>
        </w:rPr>
        <w:t>设备，</w:t>
      </w:r>
      <w:r w:rsidR="001063C0">
        <w:rPr>
          <w:rFonts w:asciiTheme="minorEastAsia" w:hAnsiTheme="minorEastAsia" w:hint="eastAsia"/>
          <w:sz w:val="28"/>
          <w:szCs w:val="28"/>
        </w:rPr>
        <w:t>并</w:t>
      </w:r>
      <w:r>
        <w:rPr>
          <w:rFonts w:asciiTheme="minorEastAsia" w:hAnsiTheme="minorEastAsia" w:hint="eastAsia"/>
          <w:sz w:val="28"/>
          <w:szCs w:val="28"/>
        </w:rPr>
        <w:t>开发</w:t>
      </w:r>
      <w:r>
        <w:rPr>
          <w:rFonts w:asciiTheme="minorEastAsia" w:hAnsiTheme="minorEastAsia"/>
          <w:sz w:val="28"/>
          <w:szCs w:val="28"/>
        </w:rPr>
        <w:t>符合国家会计学院特</w:t>
      </w:r>
      <w:r>
        <w:rPr>
          <w:rFonts w:asciiTheme="minorEastAsia" w:hAnsiTheme="minorEastAsia" w:hint="eastAsia"/>
          <w:sz w:val="28"/>
          <w:szCs w:val="28"/>
        </w:rPr>
        <w:t>色</w:t>
      </w:r>
      <w:r>
        <w:rPr>
          <w:rFonts w:asciiTheme="minorEastAsia" w:hAnsiTheme="minorEastAsia"/>
          <w:sz w:val="28"/>
          <w:szCs w:val="28"/>
        </w:rPr>
        <w:t>的研究生管理</w:t>
      </w:r>
      <w:r>
        <w:rPr>
          <w:rFonts w:asciiTheme="minorEastAsia" w:hAnsiTheme="minorEastAsia" w:hint="eastAsia"/>
          <w:sz w:val="28"/>
          <w:szCs w:val="28"/>
        </w:rPr>
        <w:t>信息</w:t>
      </w:r>
      <w:r>
        <w:rPr>
          <w:rFonts w:asciiTheme="minorEastAsia" w:hAnsiTheme="minorEastAsia"/>
          <w:sz w:val="28"/>
          <w:szCs w:val="28"/>
        </w:rPr>
        <w:t>系统，</w:t>
      </w:r>
      <w:r>
        <w:rPr>
          <w:rFonts w:asciiTheme="minorEastAsia" w:hAnsiTheme="minorEastAsia" w:hint="eastAsia"/>
          <w:sz w:val="28"/>
          <w:szCs w:val="28"/>
        </w:rPr>
        <w:t>不断提高</w:t>
      </w:r>
      <w:r>
        <w:rPr>
          <w:rFonts w:asciiTheme="minorEastAsia" w:hAnsiTheme="minorEastAsia"/>
          <w:sz w:val="28"/>
          <w:szCs w:val="28"/>
        </w:rPr>
        <w:t>我院研究生教育</w:t>
      </w:r>
      <w:r>
        <w:rPr>
          <w:rFonts w:asciiTheme="minorEastAsia" w:hAnsiTheme="minorEastAsia" w:hint="eastAsia"/>
          <w:sz w:val="28"/>
          <w:szCs w:val="28"/>
        </w:rPr>
        <w:t>和</w:t>
      </w:r>
      <w:r>
        <w:rPr>
          <w:rFonts w:asciiTheme="minorEastAsia" w:hAnsiTheme="minorEastAsia"/>
          <w:sz w:val="28"/>
          <w:szCs w:val="28"/>
        </w:rPr>
        <w:t>管理信息化水平</w:t>
      </w:r>
      <w:r>
        <w:rPr>
          <w:rFonts w:asciiTheme="minorEastAsia" w:hAnsiTheme="minorEastAsia" w:hint="eastAsia"/>
          <w:sz w:val="28"/>
          <w:szCs w:val="28"/>
        </w:rPr>
        <w:t>。</w:t>
      </w:r>
      <w:r w:rsidR="006362DE">
        <w:rPr>
          <w:rFonts w:asciiTheme="minorEastAsia" w:hAnsiTheme="minorEastAsia" w:hint="eastAsia"/>
          <w:sz w:val="28"/>
          <w:szCs w:val="28"/>
        </w:rPr>
        <w:t>目前</w:t>
      </w:r>
      <w:r w:rsidR="00B23988">
        <w:rPr>
          <w:rFonts w:asciiTheme="minorEastAsia" w:hAnsiTheme="minorEastAsia" w:hint="eastAsia"/>
          <w:sz w:val="28"/>
          <w:szCs w:val="28"/>
        </w:rPr>
        <w:t>，</w:t>
      </w:r>
      <w:r w:rsidR="006362DE">
        <w:rPr>
          <w:rFonts w:asciiTheme="minorEastAsia" w:hAnsiTheme="minorEastAsia"/>
          <w:sz w:val="28"/>
          <w:szCs w:val="28"/>
        </w:rPr>
        <w:t>我院已实现办公、</w:t>
      </w:r>
      <w:r w:rsidR="00B23988">
        <w:rPr>
          <w:rFonts w:asciiTheme="minorEastAsia" w:hAnsiTheme="minorEastAsia" w:hint="eastAsia"/>
          <w:sz w:val="28"/>
          <w:szCs w:val="28"/>
        </w:rPr>
        <w:t>教学、</w:t>
      </w:r>
      <w:r w:rsidR="006362DE">
        <w:rPr>
          <w:rFonts w:asciiTheme="minorEastAsia" w:hAnsiTheme="minorEastAsia"/>
          <w:sz w:val="28"/>
          <w:szCs w:val="28"/>
        </w:rPr>
        <w:t>生活</w:t>
      </w:r>
      <w:r w:rsidR="00B23988">
        <w:rPr>
          <w:rFonts w:asciiTheme="minorEastAsia" w:hAnsiTheme="minorEastAsia" w:hint="eastAsia"/>
          <w:sz w:val="28"/>
          <w:szCs w:val="28"/>
        </w:rPr>
        <w:t>及</w:t>
      </w:r>
      <w:r w:rsidR="006362DE">
        <w:rPr>
          <w:rFonts w:asciiTheme="minorEastAsia" w:hAnsiTheme="minorEastAsia" w:hint="eastAsia"/>
          <w:sz w:val="28"/>
          <w:szCs w:val="28"/>
        </w:rPr>
        <w:t>活动</w:t>
      </w:r>
      <w:r w:rsidR="006362DE">
        <w:rPr>
          <w:rFonts w:asciiTheme="minorEastAsia" w:hAnsiTheme="minorEastAsia"/>
          <w:sz w:val="28"/>
          <w:szCs w:val="28"/>
        </w:rPr>
        <w:t>场所</w:t>
      </w:r>
      <w:r w:rsidR="006362DE">
        <w:rPr>
          <w:rFonts w:asciiTheme="minorEastAsia" w:hAnsiTheme="minorEastAsia" w:hint="eastAsia"/>
          <w:sz w:val="28"/>
          <w:szCs w:val="28"/>
        </w:rPr>
        <w:t>W</w:t>
      </w:r>
      <w:r w:rsidR="00A84FED">
        <w:rPr>
          <w:rFonts w:asciiTheme="minorEastAsia" w:hAnsiTheme="minorEastAsia"/>
          <w:sz w:val="28"/>
          <w:szCs w:val="28"/>
        </w:rPr>
        <w:t>i</w:t>
      </w:r>
      <w:r w:rsidR="006362DE">
        <w:rPr>
          <w:rFonts w:asciiTheme="minorEastAsia" w:hAnsiTheme="minorEastAsia" w:hint="eastAsia"/>
          <w:sz w:val="28"/>
          <w:szCs w:val="28"/>
        </w:rPr>
        <w:t>F</w:t>
      </w:r>
      <w:r w:rsidR="00A84FED">
        <w:rPr>
          <w:rFonts w:asciiTheme="minorEastAsia" w:hAnsiTheme="minorEastAsia"/>
          <w:sz w:val="28"/>
          <w:szCs w:val="28"/>
        </w:rPr>
        <w:t>i</w:t>
      </w:r>
      <w:r w:rsidR="006362DE">
        <w:rPr>
          <w:rFonts w:asciiTheme="minorEastAsia" w:hAnsiTheme="minorEastAsia" w:hint="eastAsia"/>
          <w:sz w:val="28"/>
          <w:szCs w:val="28"/>
        </w:rPr>
        <w:t>全覆盖</w:t>
      </w:r>
      <w:r w:rsidR="00B23988">
        <w:rPr>
          <w:rFonts w:asciiTheme="minorEastAsia" w:hAnsiTheme="minorEastAsia" w:hint="eastAsia"/>
          <w:sz w:val="28"/>
          <w:szCs w:val="28"/>
        </w:rPr>
        <w:t>，研究生</w:t>
      </w:r>
      <w:r w:rsidR="00B23988">
        <w:rPr>
          <w:rFonts w:asciiTheme="minorEastAsia" w:hAnsiTheme="minorEastAsia"/>
          <w:sz w:val="28"/>
          <w:szCs w:val="28"/>
        </w:rPr>
        <w:t>教育信息化建设水平</w:t>
      </w:r>
      <w:r w:rsidR="00B23988">
        <w:rPr>
          <w:rFonts w:asciiTheme="minorEastAsia" w:hAnsiTheme="minorEastAsia" w:hint="eastAsia"/>
          <w:sz w:val="28"/>
          <w:szCs w:val="28"/>
        </w:rPr>
        <w:t>显著</w:t>
      </w:r>
      <w:r w:rsidR="00B23988">
        <w:rPr>
          <w:rFonts w:asciiTheme="minorEastAsia" w:hAnsiTheme="minorEastAsia"/>
          <w:sz w:val="28"/>
          <w:szCs w:val="28"/>
        </w:rPr>
        <w:t>提高</w:t>
      </w:r>
      <w:r w:rsidR="006362DE">
        <w:rPr>
          <w:rFonts w:asciiTheme="minorEastAsia" w:hAnsiTheme="minorEastAsia" w:hint="eastAsia"/>
          <w:sz w:val="28"/>
          <w:szCs w:val="28"/>
        </w:rPr>
        <w:t>。</w:t>
      </w:r>
    </w:p>
    <w:p w:rsidR="0037226D" w:rsidRPr="00E76DA0" w:rsidRDefault="0037226D"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2013年下半年</w:t>
      </w:r>
      <w:r>
        <w:rPr>
          <w:rFonts w:asciiTheme="minorEastAsia" w:hAnsiTheme="minorEastAsia"/>
          <w:sz w:val="28"/>
          <w:szCs w:val="28"/>
        </w:rPr>
        <w:t>，我院研究生综合楼建成并投入使用</w:t>
      </w:r>
      <w:r>
        <w:rPr>
          <w:rFonts w:asciiTheme="minorEastAsia" w:hAnsiTheme="minorEastAsia" w:hint="eastAsia"/>
          <w:sz w:val="28"/>
          <w:szCs w:val="28"/>
        </w:rPr>
        <w:t>。</w:t>
      </w:r>
      <w:r>
        <w:rPr>
          <w:rFonts w:asciiTheme="minorEastAsia" w:hAnsiTheme="minorEastAsia"/>
          <w:sz w:val="28"/>
          <w:szCs w:val="28"/>
        </w:rPr>
        <w:t>该综合楼集宿舍、餐厅、</w:t>
      </w:r>
      <w:r>
        <w:rPr>
          <w:rFonts w:asciiTheme="minorEastAsia" w:hAnsiTheme="minorEastAsia" w:hint="eastAsia"/>
          <w:sz w:val="28"/>
          <w:szCs w:val="28"/>
        </w:rPr>
        <w:t>阶梯</w:t>
      </w:r>
      <w:r>
        <w:rPr>
          <w:rFonts w:asciiTheme="minorEastAsia" w:hAnsiTheme="minorEastAsia"/>
          <w:sz w:val="28"/>
          <w:szCs w:val="28"/>
        </w:rPr>
        <w:t>教室、自习室</w:t>
      </w:r>
      <w:r>
        <w:rPr>
          <w:rFonts w:asciiTheme="minorEastAsia" w:hAnsiTheme="minorEastAsia" w:hint="eastAsia"/>
          <w:sz w:val="28"/>
          <w:szCs w:val="28"/>
        </w:rPr>
        <w:t>、</w:t>
      </w:r>
      <w:r>
        <w:rPr>
          <w:rFonts w:asciiTheme="minorEastAsia" w:hAnsiTheme="minorEastAsia"/>
          <w:sz w:val="28"/>
          <w:szCs w:val="28"/>
        </w:rPr>
        <w:t>活动</w:t>
      </w:r>
      <w:r>
        <w:rPr>
          <w:rFonts w:asciiTheme="minorEastAsia" w:hAnsiTheme="minorEastAsia" w:hint="eastAsia"/>
          <w:sz w:val="28"/>
          <w:szCs w:val="28"/>
        </w:rPr>
        <w:t>室</w:t>
      </w:r>
      <w:r>
        <w:rPr>
          <w:rFonts w:asciiTheme="minorEastAsia" w:hAnsiTheme="minorEastAsia"/>
          <w:sz w:val="28"/>
          <w:szCs w:val="28"/>
        </w:rPr>
        <w:t>、阅览室和</w:t>
      </w:r>
      <w:r>
        <w:rPr>
          <w:rFonts w:asciiTheme="minorEastAsia" w:hAnsiTheme="minorEastAsia" w:hint="eastAsia"/>
          <w:sz w:val="28"/>
          <w:szCs w:val="28"/>
        </w:rPr>
        <w:t>研究生处</w:t>
      </w:r>
      <w:r>
        <w:rPr>
          <w:rFonts w:asciiTheme="minorEastAsia" w:hAnsiTheme="minorEastAsia"/>
          <w:sz w:val="28"/>
          <w:szCs w:val="28"/>
        </w:rPr>
        <w:t>行政</w:t>
      </w:r>
      <w:r>
        <w:rPr>
          <w:rFonts w:asciiTheme="minorEastAsia" w:hAnsiTheme="minorEastAsia" w:hint="eastAsia"/>
          <w:sz w:val="28"/>
          <w:szCs w:val="28"/>
        </w:rPr>
        <w:t>办公室</w:t>
      </w:r>
      <w:r>
        <w:rPr>
          <w:rFonts w:asciiTheme="minorEastAsia" w:hAnsiTheme="minorEastAsia"/>
          <w:sz w:val="28"/>
          <w:szCs w:val="28"/>
        </w:rPr>
        <w:t>于一体</w:t>
      </w:r>
      <w:r>
        <w:rPr>
          <w:rFonts w:asciiTheme="minorEastAsia" w:hAnsiTheme="minorEastAsia" w:hint="eastAsia"/>
          <w:sz w:val="28"/>
          <w:szCs w:val="28"/>
        </w:rPr>
        <w:t>，</w:t>
      </w:r>
      <w:r>
        <w:rPr>
          <w:rFonts w:asciiTheme="minorEastAsia" w:hAnsiTheme="minorEastAsia"/>
          <w:sz w:val="28"/>
          <w:szCs w:val="28"/>
        </w:rPr>
        <w:t>设施先进，有效满足了我院研究生的多方位需求。</w:t>
      </w:r>
    </w:p>
    <w:p w:rsidR="00AB0409" w:rsidRPr="00DE0532" w:rsidRDefault="00A97EEE" w:rsidP="00DE0532">
      <w:pPr>
        <w:pStyle w:val="2"/>
        <w:spacing w:line="400" w:lineRule="exact"/>
        <w:rPr>
          <w:rFonts w:asciiTheme="majorEastAsia" w:hAnsiTheme="majorEastAsia"/>
        </w:rPr>
      </w:pPr>
      <w:bookmarkStart w:id="36" w:name="_Toc445214829"/>
      <w:r w:rsidRPr="00DE0532">
        <w:rPr>
          <w:rFonts w:asciiTheme="majorEastAsia" w:hAnsiTheme="majorEastAsia"/>
        </w:rPr>
        <w:t>8</w:t>
      </w:r>
      <w:r w:rsidR="00AB0409" w:rsidRPr="00DE0532">
        <w:rPr>
          <w:rFonts w:asciiTheme="majorEastAsia" w:hAnsiTheme="majorEastAsia" w:hint="eastAsia"/>
        </w:rPr>
        <w:t>.思想道德教育和学风建设情况</w:t>
      </w:r>
      <w:bookmarkEnd w:id="36"/>
    </w:p>
    <w:p w:rsidR="003D059D" w:rsidRDefault="004D4A22" w:rsidP="0003320A">
      <w:pPr>
        <w:spacing w:line="560" w:lineRule="exact"/>
        <w:ind w:firstLineChars="200" w:firstLine="560"/>
        <w:rPr>
          <w:rFonts w:asciiTheme="minorEastAsia" w:hAnsiTheme="minorEastAsia"/>
          <w:sz w:val="28"/>
          <w:szCs w:val="28"/>
        </w:rPr>
      </w:pPr>
      <w:r w:rsidRPr="003C5C06">
        <w:rPr>
          <w:rFonts w:asciiTheme="minorEastAsia" w:hAnsiTheme="minorEastAsia" w:hint="eastAsia"/>
          <w:sz w:val="28"/>
          <w:szCs w:val="28"/>
        </w:rPr>
        <w:t>我院</w:t>
      </w:r>
      <w:r w:rsidR="003D059D">
        <w:rPr>
          <w:rFonts w:asciiTheme="minorEastAsia" w:hAnsiTheme="minorEastAsia" w:hint="eastAsia"/>
          <w:sz w:val="28"/>
          <w:szCs w:val="28"/>
        </w:rPr>
        <w:t>一贯</w:t>
      </w:r>
      <w:r w:rsidR="003D059D">
        <w:rPr>
          <w:rFonts w:asciiTheme="minorEastAsia" w:hAnsiTheme="minorEastAsia"/>
          <w:sz w:val="28"/>
          <w:szCs w:val="28"/>
        </w:rPr>
        <w:t>注重</w:t>
      </w:r>
      <w:r w:rsidRPr="003C5C06">
        <w:rPr>
          <w:rFonts w:asciiTheme="minorEastAsia" w:hAnsiTheme="minorEastAsia" w:hint="eastAsia"/>
          <w:sz w:val="28"/>
          <w:szCs w:val="28"/>
        </w:rPr>
        <w:t>将思想道德教育和学风建设纳入研究生培养的全</w:t>
      </w:r>
      <w:r w:rsidRPr="003C5C06">
        <w:rPr>
          <w:rFonts w:asciiTheme="minorEastAsia" w:hAnsiTheme="minorEastAsia" w:hint="eastAsia"/>
          <w:sz w:val="28"/>
          <w:szCs w:val="28"/>
        </w:rPr>
        <w:lastRenderedPageBreak/>
        <w:t>过程，</w:t>
      </w:r>
      <w:r w:rsidR="008E4880">
        <w:rPr>
          <w:rFonts w:asciiTheme="minorEastAsia" w:hAnsiTheme="minorEastAsia" w:hint="eastAsia"/>
          <w:sz w:val="28"/>
          <w:szCs w:val="28"/>
        </w:rPr>
        <w:t>在</w:t>
      </w:r>
      <w:r w:rsidRPr="003C5C06">
        <w:rPr>
          <w:rFonts w:asciiTheme="minorEastAsia" w:hAnsiTheme="minorEastAsia" w:hint="eastAsia"/>
          <w:sz w:val="28"/>
          <w:szCs w:val="28"/>
        </w:rPr>
        <w:t>研究生课程学习、学术训练、实践教学、</w:t>
      </w:r>
      <w:r w:rsidRPr="003C5C06">
        <w:rPr>
          <w:rFonts w:asciiTheme="minorEastAsia" w:hAnsiTheme="minorEastAsia"/>
          <w:sz w:val="28"/>
          <w:szCs w:val="28"/>
        </w:rPr>
        <w:t>MPAcc</w:t>
      </w:r>
      <w:r w:rsidRPr="003C5C06">
        <w:rPr>
          <w:rFonts w:asciiTheme="minorEastAsia" w:hAnsiTheme="minorEastAsia" w:hint="eastAsia"/>
          <w:sz w:val="28"/>
          <w:szCs w:val="28"/>
        </w:rPr>
        <w:t>案例大赛、</w:t>
      </w:r>
      <w:r w:rsidRPr="003C5C06">
        <w:rPr>
          <w:rFonts w:asciiTheme="minorEastAsia" w:hAnsiTheme="minorEastAsia"/>
          <w:sz w:val="28"/>
          <w:szCs w:val="28"/>
        </w:rPr>
        <w:t>ACCA</w:t>
      </w:r>
      <w:r w:rsidRPr="003C5C06">
        <w:rPr>
          <w:rFonts w:asciiTheme="minorEastAsia" w:hAnsiTheme="minorEastAsia" w:hint="eastAsia"/>
          <w:sz w:val="28"/>
          <w:szCs w:val="28"/>
        </w:rPr>
        <w:t>考试、</w:t>
      </w:r>
      <w:r w:rsidRPr="003C5C06">
        <w:rPr>
          <w:rFonts w:asciiTheme="minorEastAsia" w:hAnsiTheme="minorEastAsia"/>
          <w:sz w:val="28"/>
          <w:szCs w:val="28"/>
        </w:rPr>
        <w:t>CPA</w:t>
      </w:r>
      <w:r w:rsidRPr="003C5C06">
        <w:rPr>
          <w:rFonts w:asciiTheme="minorEastAsia" w:hAnsiTheme="minorEastAsia" w:hint="eastAsia"/>
          <w:sz w:val="28"/>
          <w:szCs w:val="28"/>
        </w:rPr>
        <w:t>考试、论文撰写等各个环节，构建了学院、研究生处、授课老师、论文导师、校外导师和研究生互动的管理模式，调动了全院师生的积极性，使思想道德教育和学风建设深入人心。</w:t>
      </w:r>
    </w:p>
    <w:p w:rsidR="003D059D" w:rsidRDefault="004D4A22" w:rsidP="0003320A">
      <w:pPr>
        <w:spacing w:line="560" w:lineRule="exact"/>
        <w:ind w:firstLineChars="200" w:firstLine="560"/>
        <w:rPr>
          <w:rFonts w:asciiTheme="minorEastAsia" w:hAnsiTheme="minorEastAsia"/>
          <w:sz w:val="28"/>
          <w:szCs w:val="28"/>
        </w:rPr>
      </w:pPr>
      <w:r w:rsidRPr="003C5C06">
        <w:rPr>
          <w:rFonts w:asciiTheme="minorEastAsia" w:hAnsiTheme="minorEastAsia" w:hint="eastAsia"/>
          <w:sz w:val="28"/>
          <w:szCs w:val="28"/>
        </w:rPr>
        <w:t>在日常教学中，各科责任老师言传身教、以身作则</w:t>
      </w:r>
      <w:r w:rsidR="000C788D">
        <w:rPr>
          <w:rFonts w:asciiTheme="minorEastAsia" w:hAnsiTheme="minorEastAsia" w:hint="eastAsia"/>
          <w:sz w:val="28"/>
          <w:szCs w:val="28"/>
        </w:rPr>
        <w:t>，</w:t>
      </w:r>
      <w:r w:rsidRPr="003C5C06">
        <w:rPr>
          <w:rFonts w:asciiTheme="minorEastAsia" w:hAnsiTheme="minorEastAsia" w:hint="eastAsia"/>
          <w:sz w:val="28"/>
          <w:szCs w:val="28"/>
        </w:rPr>
        <w:t>研究生也都以高标准严格要求自己，在日常学习过程</w:t>
      </w:r>
      <w:r w:rsidR="000C788D">
        <w:rPr>
          <w:rFonts w:asciiTheme="minorEastAsia" w:hAnsiTheme="minorEastAsia" w:hint="eastAsia"/>
          <w:sz w:val="28"/>
          <w:szCs w:val="28"/>
        </w:rPr>
        <w:t>中坚持“诚信为本、操守为重、坚持准则、不做假账”的校训理念，</w:t>
      </w:r>
      <w:r w:rsidRPr="003C5C06">
        <w:rPr>
          <w:rFonts w:asciiTheme="minorEastAsia" w:hAnsiTheme="minorEastAsia" w:hint="eastAsia"/>
          <w:sz w:val="28"/>
          <w:szCs w:val="28"/>
        </w:rPr>
        <w:t>形成了良好的学习和科研氛围。班级党支部</w:t>
      </w:r>
      <w:r w:rsidR="006024B0">
        <w:rPr>
          <w:rFonts w:asciiTheme="minorEastAsia" w:hAnsiTheme="minorEastAsia" w:hint="eastAsia"/>
          <w:sz w:val="28"/>
          <w:szCs w:val="28"/>
        </w:rPr>
        <w:t>充分</w:t>
      </w:r>
      <w:r w:rsidR="006024B0">
        <w:rPr>
          <w:rFonts w:asciiTheme="minorEastAsia" w:hAnsiTheme="minorEastAsia"/>
          <w:sz w:val="28"/>
          <w:szCs w:val="28"/>
        </w:rPr>
        <w:t>发挥作用，</w:t>
      </w:r>
      <w:r w:rsidRPr="003C5C06">
        <w:rPr>
          <w:rFonts w:asciiTheme="minorEastAsia" w:hAnsiTheme="minorEastAsia" w:hint="eastAsia"/>
          <w:sz w:val="28"/>
          <w:szCs w:val="28"/>
        </w:rPr>
        <w:t>协助</w:t>
      </w:r>
      <w:r w:rsidR="006024B0">
        <w:rPr>
          <w:rFonts w:asciiTheme="minorEastAsia" w:hAnsiTheme="minorEastAsia" w:hint="eastAsia"/>
          <w:sz w:val="28"/>
          <w:szCs w:val="28"/>
        </w:rPr>
        <w:t>学院</w:t>
      </w:r>
      <w:r w:rsidRPr="003C5C06">
        <w:rPr>
          <w:rFonts w:asciiTheme="minorEastAsia" w:hAnsiTheme="minorEastAsia" w:hint="eastAsia"/>
          <w:sz w:val="28"/>
          <w:szCs w:val="28"/>
        </w:rPr>
        <w:t>开展思想道德教育工作，学生党员起到先锋模范作用；</w:t>
      </w:r>
      <w:r w:rsidR="001D540F">
        <w:rPr>
          <w:rFonts w:asciiTheme="minorEastAsia" w:hAnsiTheme="minorEastAsia" w:hint="eastAsia"/>
          <w:sz w:val="28"/>
          <w:szCs w:val="28"/>
        </w:rPr>
        <w:t>同时</w:t>
      </w:r>
      <w:r w:rsidR="001D540F">
        <w:rPr>
          <w:rFonts w:asciiTheme="minorEastAsia" w:hAnsiTheme="minorEastAsia"/>
          <w:sz w:val="28"/>
          <w:szCs w:val="28"/>
        </w:rPr>
        <w:t>，</w:t>
      </w:r>
      <w:r w:rsidRPr="003C5C06">
        <w:rPr>
          <w:rFonts w:asciiTheme="minorEastAsia" w:hAnsiTheme="minorEastAsia" w:hint="eastAsia"/>
          <w:sz w:val="28"/>
          <w:szCs w:val="28"/>
        </w:rPr>
        <w:t>校内导师</w:t>
      </w:r>
      <w:r w:rsidR="00EC6913">
        <w:rPr>
          <w:rFonts w:asciiTheme="minorEastAsia" w:hAnsiTheme="minorEastAsia" w:hint="eastAsia"/>
          <w:sz w:val="28"/>
          <w:szCs w:val="28"/>
        </w:rPr>
        <w:t>共同</w:t>
      </w:r>
      <w:r w:rsidRPr="003C5C06">
        <w:rPr>
          <w:rFonts w:asciiTheme="minorEastAsia" w:hAnsiTheme="minorEastAsia" w:hint="eastAsia"/>
          <w:sz w:val="28"/>
          <w:szCs w:val="28"/>
        </w:rPr>
        <w:t>为研究生学术道德第一责任人，和校外兼职导师共同指导和监督研究生的学术诚信。</w:t>
      </w:r>
    </w:p>
    <w:p w:rsidR="00D766F7" w:rsidRDefault="00D37BF5" w:rsidP="0003320A">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此外，我院一直</w:t>
      </w:r>
      <w:r w:rsidR="004D4A22" w:rsidRPr="003C5C06">
        <w:rPr>
          <w:rFonts w:asciiTheme="minorEastAsia" w:hAnsiTheme="minorEastAsia" w:hint="eastAsia"/>
          <w:sz w:val="28"/>
          <w:szCs w:val="28"/>
        </w:rPr>
        <w:t>非常重视研究生</w:t>
      </w:r>
      <w:r>
        <w:rPr>
          <w:rFonts w:asciiTheme="minorEastAsia" w:hAnsiTheme="minorEastAsia" w:hint="eastAsia"/>
          <w:sz w:val="28"/>
          <w:szCs w:val="28"/>
        </w:rPr>
        <w:t>考风</w:t>
      </w:r>
      <w:r w:rsidR="004D4A22" w:rsidRPr="003C5C06">
        <w:rPr>
          <w:rFonts w:asciiTheme="minorEastAsia" w:hAnsiTheme="minorEastAsia" w:hint="eastAsia"/>
          <w:sz w:val="28"/>
          <w:szCs w:val="28"/>
        </w:rPr>
        <w:t>建设。每次考试前，班主任都会做好考前动员工作，督促研究生坚守诚信，</w:t>
      </w:r>
      <w:r w:rsidR="005366E9">
        <w:rPr>
          <w:rFonts w:asciiTheme="minorEastAsia" w:hAnsiTheme="minorEastAsia" w:hint="eastAsia"/>
          <w:sz w:val="28"/>
          <w:szCs w:val="28"/>
        </w:rPr>
        <w:t>自觉</w:t>
      </w:r>
      <w:r w:rsidR="004D4A22" w:rsidRPr="003C5C06">
        <w:rPr>
          <w:rFonts w:asciiTheme="minorEastAsia" w:hAnsiTheme="minorEastAsia" w:hint="eastAsia"/>
          <w:sz w:val="28"/>
          <w:szCs w:val="28"/>
        </w:rPr>
        <w:t>摒弃</w:t>
      </w:r>
      <w:r w:rsidR="005366E9">
        <w:rPr>
          <w:rFonts w:asciiTheme="minorEastAsia" w:hAnsiTheme="minorEastAsia" w:hint="eastAsia"/>
          <w:sz w:val="28"/>
          <w:szCs w:val="28"/>
        </w:rPr>
        <w:t>作弊、</w:t>
      </w:r>
      <w:r w:rsidR="005366E9">
        <w:rPr>
          <w:rFonts w:asciiTheme="minorEastAsia" w:hAnsiTheme="minorEastAsia"/>
          <w:sz w:val="28"/>
          <w:szCs w:val="28"/>
        </w:rPr>
        <w:t>抄袭等</w:t>
      </w:r>
      <w:r w:rsidR="004D4A22" w:rsidRPr="003C5C06">
        <w:rPr>
          <w:rFonts w:asciiTheme="minorEastAsia" w:hAnsiTheme="minorEastAsia" w:hint="eastAsia"/>
          <w:sz w:val="28"/>
          <w:szCs w:val="28"/>
        </w:rPr>
        <w:t>不端行为。</w:t>
      </w:r>
      <w:r w:rsidR="005366E9">
        <w:rPr>
          <w:rFonts w:asciiTheme="minorEastAsia" w:hAnsiTheme="minorEastAsia" w:hint="eastAsia"/>
          <w:sz w:val="28"/>
          <w:szCs w:val="28"/>
        </w:rPr>
        <w:t>同时</w:t>
      </w:r>
      <w:r w:rsidR="005366E9">
        <w:rPr>
          <w:rFonts w:asciiTheme="minorEastAsia" w:hAnsiTheme="minorEastAsia"/>
          <w:sz w:val="28"/>
          <w:szCs w:val="28"/>
        </w:rPr>
        <w:t>，</w:t>
      </w:r>
      <w:r w:rsidR="005366E9">
        <w:rPr>
          <w:rFonts w:asciiTheme="minorEastAsia" w:hAnsiTheme="minorEastAsia" w:hint="eastAsia"/>
          <w:sz w:val="28"/>
          <w:szCs w:val="28"/>
        </w:rPr>
        <w:t>我院也建立健全了考试制度，监考工作主要</w:t>
      </w:r>
      <w:r w:rsidR="004D4A22" w:rsidRPr="003C5C06">
        <w:rPr>
          <w:rFonts w:asciiTheme="minorEastAsia" w:hAnsiTheme="minorEastAsia" w:hint="eastAsia"/>
          <w:sz w:val="28"/>
          <w:szCs w:val="28"/>
        </w:rPr>
        <w:t>由</w:t>
      </w:r>
      <w:r w:rsidR="005366E9">
        <w:rPr>
          <w:rFonts w:asciiTheme="minorEastAsia" w:hAnsiTheme="minorEastAsia" w:hint="eastAsia"/>
          <w:sz w:val="28"/>
          <w:szCs w:val="28"/>
        </w:rPr>
        <w:t>责任</w:t>
      </w:r>
      <w:r w:rsidR="004D4A22" w:rsidRPr="003C5C06">
        <w:rPr>
          <w:rFonts w:asciiTheme="minorEastAsia" w:hAnsiTheme="minorEastAsia" w:hint="eastAsia"/>
          <w:sz w:val="28"/>
          <w:szCs w:val="28"/>
        </w:rPr>
        <w:t>教师负责，</w:t>
      </w:r>
      <w:r w:rsidR="005366E9">
        <w:rPr>
          <w:rFonts w:asciiTheme="minorEastAsia" w:hAnsiTheme="minorEastAsia" w:hint="eastAsia"/>
          <w:sz w:val="28"/>
          <w:szCs w:val="28"/>
        </w:rPr>
        <w:t>必要时</w:t>
      </w:r>
      <w:r w:rsidR="004D4A22" w:rsidRPr="003C5C06">
        <w:rPr>
          <w:rFonts w:asciiTheme="minorEastAsia" w:hAnsiTheme="minorEastAsia" w:hint="eastAsia"/>
          <w:sz w:val="28"/>
          <w:szCs w:val="28"/>
        </w:rPr>
        <w:t>研究生处还会派专人前往考场监考，并对重大考试进行录音、录像。</w:t>
      </w:r>
    </w:p>
    <w:p w:rsidR="00D766F7" w:rsidRDefault="0003320A" w:rsidP="007E28EA">
      <w:pPr>
        <w:spacing w:line="560" w:lineRule="exact"/>
        <w:ind w:firstLineChars="200" w:firstLine="560"/>
        <w:rPr>
          <w:rFonts w:asciiTheme="minorEastAsia" w:hAnsiTheme="minorEastAsia"/>
          <w:sz w:val="28"/>
          <w:szCs w:val="28"/>
        </w:rPr>
      </w:pPr>
      <w:r>
        <w:rPr>
          <w:rFonts w:asciiTheme="minorEastAsia" w:hAnsiTheme="minorEastAsia"/>
          <w:sz w:val="28"/>
          <w:szCs w:val="28"/>
        </w:rPr>
        <w:t>2016-</w:t>
      </w:r>
      <w:r w:rsidR="00D766F7" w:rsidRPr="00D766F7">
        <w:rPr>
          <w:rFonts w:asciiTheme="minorEastAsia" w:hAnsiTheme="minorEastAsia" w:hint="eastAsia"/>
          <w:sz w:val="28"/>
          <w:szCs w:val="28"/>
        </w:rPr>
        <w:t>2017</w:t>
      </w:r>
      <w:r>
        <w:rPr>
          <w:rFonts w:asciiTheme="minorEastAsia" w:hAnsiTheme="minorEastAsia" w:hint="eastAsia"/>
          <w:sz w:val="28"/>
          <w:szCs w:val="28"/>
        </w:rPr>
        <w:t>学</w:t>
      </w:r>
      <w:r w:rsidR="00D766F7" w:rsidRPr="00D766F7">
        <w:rPr>
          <w:rFonts w:asciiTheme="minorEastAsia" w:hAnsiTheme="minorEastAsia" w:hint="eastAsia"/>
          <w:sz w:val="28"/>
          <w:szCs w:val="28"/>
        </w:rPr>
        <w:t>年</w:t>
      </w:r>
      <w:r w:rsidR="00D766F7" w:rsidRPr="00D766F7">
        <w:rPr>
          <w:rFonts w:asciiTheme="minorEastAsia" w:hAnsiTheme="minorEastAsia"/>
          <w:sz w:val="28"/>
          <w:szCs w:val="28"/>
        </w:rPr>
        <w:t>学院</w:t>
      </w:r>
      <w:r w:rsidR="00D766F7">
        <w:rPr>
          <w:rFonts w:asciiTheme="minorEastAsia" w:hAnsiTheme="minorEastAsia" w:hint="eastAsia"/>
          <w:sz w:val="28"/>
          <w:szCs w:val="28"/>
        </w:rPr>
        <w:t>研究生思想</w:t>
      </w:r>
      <w:r w:rsidR="00D766F7">
        <w:rPr>
          <w:rFonts w:asciiTheme="minorEastAsia" w:hAnsiTheme="minorEastAsia"/>
          <w:sz w:val="28"/>
          <w:szCs w:val="28"/>
        </w:rPr>
        <w:t>及</w:t>
      </w:r>
      <w:r w:rsidR="00D766F7" w:rsidRPr="00D766F7">
        <w:rPr>
          <w:rFonts w:asciiTheme="minorEastAsia" w:hAnsiTheme="minorEastAsia"/>
          <w:sz w:val="28"/>
          <w:szCs w:val="28"/>
        </w:rPr>
        <w:t>党建工作主要完成以下几方面工作：</w:t>
      </w:r>
      <w:r w:rsidR="00D766F7">
        <w:rPr>
          <w:rFonts w:asciiTheme="minorEastAsia" w:hAnsiTheme="minorEastAsia" w:hint="eastAsia"/>
          <w:sz w:val="28"/>
          <w:szCs w:val="28"/>
        </w:rPr>
        <w:t>（1）多次</w:t>
      </w:r>
      <w:r w:rsidR="00D766F7" w:rsidRPr="00D766F7">
        <w:rPr>
          <w:rFonts w:asciiTheme="minorEastAsia" w:hAnsiTheme="minorEastAsia" w:hint="eastAsia"/>
          <w:sz w:val="28"/>
          <w:szCs w:val="28"/>
        </w:rPr>
        <w:t>组织研究生处党总支</w:t>
      </w:r>
      <w:r w:rsidR="00D766F7">
        <w:rPr>
          <w:rFonts w:asciiTheme="minorEastAsia" w:hAnsiTheme="minorEastAsia" w:hint="eastAsia"/>
          <w:sz w:val="28"/>
          <w:szCs w:val="28"/>
        </w:rPr>
        <w:t>全体</w:t>
      </w:r>
      <w:r w:rsidR="00D766F7">
        <w:rPr>
          <w:rFonts w:asciiTheme="minorEastAsia" w:hAnsiTheme="minorEastAsia"/>
          <w:sz w:val="28"/>
          <w:szCs w:val="28"/>
        </w:rPr>
        <w:t>教工和学生</w:t>
      </w:r>
      <w:r w:rsidR="00D766F7" w:rsidRPr="00D766F7">
        <w:rPr>
          <w:rFonts w:asciiTheme="minorEastAsia" w:hAnsiTheme="minorEastAsia"/>
          <w:sz w:val="28"/>
          <w:szCs w:val="28"/>
        </w:rPr>
        <w:t>集体</w:t>
      </w:r>
      <w:r w:rsidR="00D766F7" w:rsidRPr="00D766F7">
        <w:rPr>
          <w:rFonts w:asciiTheme="minorEastAsia" w:hAnsiTheme="minorEastAsia" w:hint="eastAsia"/>
          <w:sz w:val="28"/>
          <w:szCs w:val="28"/>
        </w:rPr>
        <w:t>学习</w:t>
      </w:r>
      <w:r w:rsidR="00D766F7" w:rsidRPr="00D766F7">
        <w:rPr>
          <w:rFonts w:asciiTheme="minorEastAsia" w:hAnsiTheme="minorEastAsia"/>
          <w:sz w:val="28"/>
          <w:szCs w:val="28"/>
        </w:rPr>
        <w:t>十九大报告精神</w:t>
      </w:r>
      <w:r w:rsidR="00D766F7" w:rsidRPr="00D766F7">
        <w:rPr>
          <w:rFonts w:asciiTheme="minorEastAsia" w:hAnsiTheme="minorEastAsia" w:hint="eastAsia"/>
          <w:sz w:val="28"/>
          <w:szCs w:val="28"/>
        </w:rPr>
        <w:t>。</w:t>
      </w:r>
      <w:r w:rsidR="00D766F7">
        <w:rPr>
          <w:rFonts w:asciiTheme="minorEastAsia" w:hAnsiTheme="minorEastAsia" w:hint="eastAsia"/>
          <w:sz w:val="28"/>
          <w:szCs w:val="28"/>
        </w:rPr>
        <w:t>（2）</w:t>
      </w:r>
      <w:r w:rsidR="00D766F7" w:rsidRPr="00D766F7">
        <w:rPr>
          <w:rFonts w:asciiTheme="minorEastAsia" w:hAnsiTheme="minorEastAsia" w:hint="eastAsia"/>
          <w:sz w:val="28"/>
          <w:szCs w:val="28"/>
        </w:rPr>
        <w:t>全面加强和改进思想政治工作。认真贯彻落实中央31号文件精神，坚持把立德树人作为中心环节，培养研究生过硬的政治素质，使他们成为又红又专，德才兼备、全面发展的中国特色社会主义合格建设者和接班人。</w:t>
      </w:r>
      <w:r w:rsidR="00D766F7">
        <w:rPr>
          <w:rFonts w:asciiTheme="minorEastAsia" w:hAnsiTheme="minorEastAsia" w:hint="eastAsia"/>
          <w:sz w:val="28"/>
          <w:szCs w:val="28"/>
        </w:rPr>
        <w:t>（3）</w:t>
      </w:r>
      <w:r w:rsidR="00D766F7" w:rsidRPr="00D766F7">
        <w:rPr>
          <w:rFonts w:asciiTheme="minorEastAsia" w:hAnsiTheme="minorEastAsia" w:hint="eastAsia"/>
          <w:sz w:val="28"/>
          <w:szCs w:val="28"/>
        </w:rPr>
        <w:t>加强基层党组织建设</w:t>
      </w:r>
      <w:r w:rsidR="00D766F7">
        <w:rPr>
          <w:rFonts w:asciiTheme="minorEastAsia" w:hAnsiTheme="minorEastAsia" w:hint="eastAsia"/>
          <w:sz w:val="28"/>
          <w:szCs w:val="28"/>
        </w:rPr>
        <w:t>，</w:t>
      </w:r>
      <w:r w:rsidR="00D766F7" w:rsidRPr="00D766F7">
        <w:rPr>
          <w:rFonts w:asciiTheme="minorEastAsia" w:hAnsiTheme="minorEastAsia" w:hint="eastAsia"/>
          <w:sz w:val="28"/>
          <w:szCs w:val="28"/>
        </w:rPr>
        <w:t>优化党支部设置</w:t>
      </w:r>
      <w:r w:rsidR="00D766F7">
        <w:rPr>
          <w:rFonts w:asciiTheme="minorEastAsia" w:hAnsiTheme="minorEastAsia" w:hint="eastAsia"/>
          <w:sz w:val="28"/>
          <w:szCs w:val="28"/>
        </w:rPr>
        <w:t>，</w:t>
      </w:r>
      <w:r w:rsidR="00D766F7" w:rsidRPr="00D766F7">
        <w:rPr>
          <w:rFonts w:asciiTheme="minorEastAsia" w:hAnsiTheme="minorEastAsia" w:hint="eastAsia"/>
          <w:sz w:val="28"/>
          <w:szCs w:val="28"/>
        </w:rPr>
        <w:t>根据实际需要进行建制调整。规范</w:t>
      </w:r>
      <w:r w:rsidR="00D766F7" w:rsidRPr="00D766F7">
        <w:rPr>
          <w:rFonts w:asciiTheme="minorEastAsia" w:hAnsiTheme="minorEastAsia"/>
          <w:sz w:val="28"/>
          <w:szCs w:val="28"/>
        </w:rPr>
        <w:t>开展</w:t>
      </w:r>
      <w:r w:rsidR="007E28EA">
        <w:rPr>
          <w:rFonts w:asciiTheme="minorEastAsia" w:hAnsiTheme="minorEastAsia" w:hint="eastAsia"/>
          <w:sz w:val="28"/>
          <w:szCs w:val="28"/>
        </w:rPr>
        <w:t>研究生</w:t>
      </w:r>
      <w:r w:rsidR="007E28EA">
        <w:rPr>
          <w:rFonts w:asciiTheme="minorEastAsia" w:hAnsiTheme="minorEastAsia"/>
          <w:sz w:val="28"/>
          <w:szCs w:val="28"/>
        </w:rPr>
        <w:t>党</w:t>
      </w:r>
      <w:r w:rsidR="00D766F7" w:rsidRPr="00D766F7">
        <w:rPr>
          <w:rFonts w:asciiTheme="minorEastAsia" w:hAnsiTheme="minorEastAsia"/>
          <w:sz w:val="28"/>
          <w:szCs w:val="28"/>
        </w:rPr>
        <w:t>支部活动</w:t>
      </w:r>
      <w:r w:rsidR="00D766F7">
        <w:rPr>
          <w:rFonts w:asciiTheme="minorEastAsia" w:hAnsiTheme="minorEastAsia" w:hint="eastAsia"/>
          <w:sz w:val="28"/>
          <w:szCs w:val="28"/>
        </w:rPr>
        <w:t>，</w:t>
      </w:r>
      <w:r w:rsidR="00D766F7" w:rsidRPr="00D766F7">
        <w:rPr>
          <w:rFonts w:asciiTheme="minorEastAsia" w:hAnsiTheme="minorEastAsia" w:hint="eastAsia"/>
          <w:sz w:val="28"/>
          <w:szCs w:val="28"/>
        </w:rPr>
        <w:t>严格按照“三会一课”制度要求，开展支部活动，</w:t>
      </w:r>
      <w:r w:rsidR="00D766F7" w:rsidRPr="00D766F7">
        <w:rPr>
          <w:rFonts w:asciiTheme="minorEastAsia" w:hAnsiTheme="minorEastAsia"/>
          <w:sz w:val="28"/>
          <w:szCs w:val="28"/>
        </w:rPr>
        <w:t>加强</w:t>
      </w:r>
      <w:r w:rsidR="007E28EA">
        <w:rPr>
          <w:rFonts w:asciiTheme="minorEastAsia" w:hAnsiTheme="minorEastAsia" w:hint="eastAsia"/>
          <w:sz w:val="28"/>
          <w:szCs w:val="28"/>
        </w:rPr>
        <w:t>研究生</w:t>
      </w:r>
      <w:r w:rsidR="00D766F7" w:rsidRPr="00D766F7">
        <w:rPr>
          <w:rFonts w:asciiTheme="minorEastAsia" w:hAnsiTheme="minorEastAsia"/>
          <w:sz w:val="28"/>
          <w:szCs w:val="28"/>
        </w:rPr>
        <w:t>党员日常监督管理</w:t>
      </w:r>
      <w:r w:rsidR="00D766F7" w:rsidRPr="00D766F7">
        <w:rPr>
          <w:rFonts w:asciiTheme="minorEastAsia" w:hAnsiTheme="minorEastAsia" w:hint="eastAsia"/>
          <w:sz w:val="28"/>
          <w:szCs w:val="28"/>
        </w:rPr>
        <w:t>。</w:t>
      </w:r>
      <w:r w:rsidR="00D766F7">
        <w:rPr>
          <w:rFonts w:asciiTheme="minorEastAsia" w:hAnsiTheme="minorEastAsia" w:hint="eastAsia"/>
          <w:sz w:val="28"/>
          <w:szCs w:val="28"/>
        </w:rPr>
        <w:t>（4）</w:t>
      </w:r>
      <w:r w:rsidR="00D766F7" w:rsidRPr="00D766F7">
        <w:rPr>
          <w:rFonts w:asciiTheme="minorEastAsia" w:hAnsiTheme="minorEastAsia" w:hint="eastAsia"/>
          <w:sz w:val="28"/>
          <w:szCs w:val="28"/>
        </w:rPr>
        <w:t>组织研究生同学参加</w:t>
      </w:r>
      <w:r w:rsidR="00D766F7" w:rsidRPr="00D766F7">
        <w:rPr>
          <w:rFonts w:asciiTheme="minorEastAsia" w:hAnsiTheme="minorEastAsia"/>
          <w:sz w:val="28"/>
          <w:szCs w:val="28"/>
        </w:rPr>
        <w:t>“</w:t>
      </w:r>
      <w:r w:rsidR="00D766F7" w:rsidRPr="00D766F7">
        <w:rPr>
          <w:rFonts w:asciiTheme="minorEastAsia" w:hAnsiTheme="minorEastAsia" w:hint="eastAsia"/>
          <w:sz w:val="28"/>
          <w:szCs w:val="28"/>
        </w:rPr>
        <w:t>雨露育青苗</w:t>
      </w:r>
      <w:r w:rsidR="00D766F7" w:rsidRPr="00D766F7">
        <w:rPr>
          <w:rFonts w:asciiTheme="minorEastAsia" w:hAnsiTheme="minorEastAsia"/>
          <w:sz w:val="28"/>
          <w:szCs w:val="28"/>
        </w:rPr>
        <w:t>”</w:t>
      </w:r>
      <w:r w:rsidR="00D766F7" w:rsidRPr="00D766F7">
        <w:rPr>
          <w:rFonts w:asciiTheme="minorEastAsia" w:hAnsiTheme="minorEastAsia" w:hint="eastAsia"/>
          <w:sz w:val="28"/>
          <w:szCs w:val="28"/>
        </w:rPr>
        <w:t>、爱心捐衣等社</w:t>
      </w:r>
      <w:r w:rsidR="00D766F7" w:rsidRPr="00D766F7">
        <w:rPr>
          <w:rFonts w:asciiTheme="minorEastAsia" w:hAnsiTheme="minorEastAsia" w:hint="eastAsia"/>
          <w:sz w:val="28"/>
          <w:szCs w:val="28"/>
        </w:rPr>
        <w:lastRenderedPageBreak/>
        <w:t>会公益活动，培养同学们的社会责任感。</w:t>
      </w:r>
    </w:p>
    <w:p w:rsidR="0003320A" w:rsidRPr="0003320A" w:rsidRDefault="0003320A" w:rsidP="0003320A">
      <w:pPr>
        <w:ind w:firstLineChars="200" w:firstLine="560"/>
        <w:rPr>
          <w:rFonts w:asciiTheme="minorEastAsia" w:hAnsiTheme="minorEastAsia"/>
          <w:sz w:val="28"/>
          <w:szCs w:val="28"/>
        </w:rPr>
      </w:pPr>
      <w:r>
        <w:rPr>
          <w:rFonts w:asciiTheme="minorEastAsia" w:hAnsiTheme="minorEastAsia"/>
          <w:sz w:val="28"/>
          <w:szCs w:val="28"/>
        </w:rPr>
        <w:t>2016-2017</w:t>
      </w:r>
      <w:r>
        <w:rPr>
          <w:rFonts w:asciiTheme="minorEastAsia" w:hAnsiTheme="minorEastAsia" w:hint="eastAsia"/>
          <w:sz w:val="28"/>
          <w:szCs w:val="28"/>
        </w:rPr>
        <w:t>学年</w:t>
      </w:r>
      <w:r w:rsidRPr="0003320A">
        <w:rPr>
          <w:rFonts w:asciiTheme="minorEastAsia" w:hAnsiTheme="minorEastAsia"/>
          <w:sz w:val="28"/>
          <w:szCs w:val="28"/>
        </w:rPr>
        <w:t>科学道德和学风建设有关的主要工作有以下几个方面</w:t>
      </w:r>
      <w:r w:rsidRPr="0003320A">
        <w:rPr>
          <w:rFonts w:asciiTheme="minorEastAsia" w:hAnsiTheme="minorEastAsia" w:hint="eastAsia"/>
          <w:sz w:val="28"/>
          <w:szCs w:val="28"/>
        </w:rPr>
        <w:t>：</w:t>
      </w:r>
      <w:r>
        <w:rPr>
          <w:rFonts w:asciiTheme="minorEastAsia" w:hAnsiTheme="minorEastAsia" w:hint="eastAsia"/>
          <w:sz w:val="28"/>
          <w:szCs w:val="28"/>
        </w:rPr>
        <w:t>（1）</w:t>
      </w:r>
      <w:r w:rsidRPr="0003320A">
        <w:rPr>
          <w:rFonts w:asciiTheme="minorEastAsia" w:hAnsiTheme="minorEastAsia"/>
          <w:sz w:val="28"/>
          <w:szCs w:val="28"/>
        </w:rPr>
        <w:t>2017</w:t>
      </w:r>
      <w:r w:rsidRPr="0003320A">
        <w:rPr>
          <w:rFonts w:asciiTheme="minorEastAsia" w:hAnsiTheme="minorEastAsia" w:hint="eastAsia"/>
          <w:sz w:val="28"/>
          <w:szCs w:val="28"/>
        </w:rPr>
        <w:t>年6月</w:t>
      </w:r>
      <w:r w:rsidRPr="0003320A">
        <w:rPr>
          <w:rFonts w:asciiTheme="minorEastAsia" w:hAnsiTheme="minorEastAsia"/>
          <w:sz w:val="28"/>
          <w:szCs w:val="28"/>
        </w:rPr>
        <w:t>，2017</w:t>
      </w:r>
      <w:r w:rsidRPr="0003320A">
        <w:rPr>
          <w:rFonts w:asciiTheme="minorEastAsia" w:hAnsiTheme="minorEastAsia" w:hint="eastAsia"/>
          <w:sz w:val="28"/>
          <w:szCs w:val="28"/>
        </w:rPr>
        <w:t>届</w:t>
      </w:r>
      <w:r w:rsidRPr="0003320A">
        <w:rPr>
          <w:rFonts w:asciiTheme="minorEastAsia" w:hAnsiTheme="minorEastAsia"/>
          <w:sz w:val="28"/>
          <w:szCs w:val="28"/>
        </w:rPr>
        <w:t>研究生毕业前夕，</w:t>
      </w:r>
      <w:r w:rsidRPr="0003320A">
        <w:rPr>
          <w:rFonts w:asciiTheme="minorEastAsia" w:hAnsiTheme="minorEastAsia" w:hint="eastAsia"/>
          <w:sz w:val="28"/>
          <w:szCs w:val="28"/>
        </w:rPr>
        <w:t>研究生处通过主办“凤凰花开，灿若云霞”2017毕业季系列活动之主题文化沙龙活动，</w:t>
      </w:r>
      <w:r w:rsidRPr="0003320A">
        <w:rPr>
          <w:rFonts w:asciiTheme="minorEastAsia" w:hAnsiTheme="minorEastAsia"/>
          <w:sz w:val="28"/>
          <w:szCs w:val="28"/>
        </w:rPr>
        <w:t>邀请学院党委书记刘光忠</w:t>
      </w:r>
      <w:r w:rsidRPr="0003320A">
        <w:rPr>
          <w:rFonts w:asciiTheme="minorEastAsia" w:hAnsiTheme="minorEastAsia" w:hint="eastAsia"/>
          <w:sz w:val="28"/>
          <w:szCs w:val="28"/>
        </w:rPr>
        <w:t>博士和</w:t>
      </w:r>
      <w:r w:rsidRPr="0003320A">
        <w:rPr>
          <w:rFonts w:asciiTheme="minorEastAsia" w:hAnsiTheme="minorEastAsia"/>
          <w:sz w:val="28"/>
          <w:szCs w:val="28"/>
        </w:rPr>
        <w:t>院长黄世忠</w:t>
      </w:r>
      <w:r w:rsidRPr="0003320A">
        <w:rPr>
          <w:rFonts w:asciiTheme="minorEastAsia" w:hAnsiTheme="minorEastAsia" w:hint="eastAsia"/>
          <w:sz w:val="28"/>
          <w:szCs w:val="28"/>
        </w:rPr>
        <w:t>教授</w:t>
      </w:r>
      <w:r w:rsidRPr="0003320A">
        <w:rPr>
          <w:rFonts w:asciiTheme="minorEastAsia" w:hAnsiTheme="minorEastAsia"/>
          <w:sz w:val="28"/>
          <w:szCs w:val="28"/>
        </w:rPr>
        <w:t>，为</w:t>
      </w:r>
      <w:r w:rsidRPr="0003320A">
        <w:rPr>
          <w:rFonts w:asciiTheme="minorEastAsia" w:hAnsiTheme="minorEastAsia" w:hint="eastAsia"/>
          <w:sz w:val="28"/>
          <w:szCs w:val="28"/>
        </w:rPr>
        <w:t>即将</w:t>
      </w:r>
      <w:r w:rsidRPr="0003320A">
        <w:rPr>
          <w:rFonts w:asciiTheme="minorEastAsia" w:hAnsiTheme="minorEastAsia"/>
          <w:sz w:val="28"/>
          <w:szCs w:val="28"/>
        </w:rPr>
        <w:t>毕业的</w:t>
      </w:r>
      <w:r w:rsidRPr="0003320A">
        <w:rPr>
          <w:rFonts w:asciiTheme="minorEastAsia" w:hAnsiTheme="minorEastAsia" w:hint="eastAsia"/>
          <w:sz w:val="28"/>
          <w:szCs w:val="28"/>
        </w:rPr>
        <w:t>2017届研究生</w:t>
      </w:r>
      <w:r w:rsidRPr="0003320A">
        <w:rPr>
          <w:rFonts w:asciiTheme="minorEastAsia" w:hAnsiTheme="minorEastAsia"/>
          <w:sz w:val="28"/>
          <w:szCs w:val="28"/>
        </w:rPr>
        <w:t>和</w:t>
      </w:r>
      <w:r w:rsidRPr="0003320A">
        <w:rPr>
          <w:rFonts w:asciiTheme="minorEastAsia" w:hAnsiTheme="minorEastAsia" w:hint="eastAsia"/>
          <w:sz w:val="28"/>
          <w:szCs w:val="28"/>
        </w:rPr>
        <w:t>2016级</w:t>
      </w:r>
      <w:r w:rsidRPr="0003320A">
        <w:rPr>
          <w:rFonts w:asciiTheme="minorEastAsia" w:hAnsiTheme="minorEastAsia"/>
          <w:sz w:val="28"/>
          <w:szCs w:val="28"/>
        </w:rPr>
        <w:t>研究生</w:t>
      </w:r>
      <w:r w:rsidRPr="0003320A">
        <w:rPr>
          <w:rFonts w:asciiTheme="minorEastAsia" w:hAnsiTheme="minorEastAsia" w:hint="eastAsia"/>
          <w:sz w:val="28"/>
          <w:szCs w:val="28"/>
        </w:rPr>
        <w:t>解答他们关于未来工作、学习、生活等方面的问题，通过</w:t>
      </w:r>
      <w:r w:rsidRPr="0003320A">
        <w:rPr>
          <w:rFonts w:asciiTheme="minorEastAsia" w:hAnsiTheme="minorEastAsia"/>
          <w:sz w:val="28"/>
          <w:szCs w:val="28"/>
        </w:rPr>
        <w:t>他们自身在学术科研方面的亲身经历讲解，进一步引导我院研究生树立正确的科研观、学风观和</w:t>
      </w:r>
      <w:r w:rsidRPr="0003320A">
        <w:rPr>
          <w:rFonts w:asciiTheme="minorEastAsia" w:hAnsiTheme="minorEastAsia" w:hint="eastAsia"/>
          <w:sz w:val="28"/>
          <w:szCs w:val="28"/>
        </w:rPr>
        <w:t>人生观。</w:t>
      </w:r>
      <w:r>
        <w:rPr>
          <w:rFonts w:asciiTheme="minorEastAsia" w:hAnsiTheme="minorEastAsia" w:hint="eastAsia"/>
          <w:sz w:val="28"/>
          <w:szCs w:val="28"/>
        </w:rPr>
        <w:t>（2）</w:t>
      </w:r>
      <w:r w:rsidRPr="0003320A">
        <w:rPr>
          <w:rFonts w:asciiTheme="minorEastAsia" w:hAnsiTheme="minorEastAsia" w:hint="eastAsia"/>
          <w:sz w:val="28"/>
          <w:szCs w:val="28"/>
        </w:rPr>
        <w:t>2</w:t>
      </w:r>
      <w:r w:rsidRPr="0003320A">
        <w:rPr>
          <w:rFonts w:asciiTheme="minorEastAsia" w:hAnsiTheme="minorEastAsia"/>
          <w:sz w:val="28"/>
          <w:szCs w:val="28"/>
        </w:rPr>
        <w:t>01</w:t>
      </w:r>
      <w:r>
        <w:rPr>
          <w:rFonts w:asciiTheme="minorEastAsia" w:hAnsiTheme="minorEastAsia"/>
          <w:sz w:val="28"/>
          <w:szCs w:val="28"/>
        </w:rPr>
        <w:t>6</w:t>
      </w:r>
      <w:r w:rsidRPr="0003320A">
        <w:rPr>
          <w:rFonts w:asciiTheme="minorEastAsia" w:hAnsiTheme="minorEastAsia" w:hint="eastAsia"/>
          <w:sz w:val="28"/>
          <w:szCs w:val="28"/>
        </w:rPr>
        <w:t>级研究生</w:t>
      </w:r>
      <w:r w:rsidRPr="0003320A">
        <w:rPr>
          <w:rFonts w:asciiTheme="minorEastAsia" w:hAnsiTheme="minorEastAsia"/>
          <w:sz w:val="28"/>
          <w:szCs w:val="28"/>
        </w:rPr>
        <w:t>入学后，我院</w:t>
      </w:r>
      <w:r w:rsidRPr="0003320A">
        <w:rPr>
          <w:rFonts w:asciiTheme="minorEastAsia" w:hAnsiTheme="minorEastAsia" w:hint="eastAsia"/>
          <w:sz w:val="28"/>
          <w:szCs w:val="28"/>
        </w:rPr>
        <w:t>继续</w:t>
      </w:r>
      <w:r w:rsidRPr="0003320A">
        <w:rPr>
          <w:rFonts w:asciiTheme="minorEastAsia" w:hAnsiTheme="minorEastAsia"/>
          <w:sz w:val="28"/>
          <w:szCs w:val="28"/>
        </w:rPr>
        <w:t>将</w:t>
      </w:r>
      <w:r w:rsidRPr="0003320A">
        <w:rPr>
          <w:rFonts w:asciiTheme="minorEastAsia" w:hAnsiTheme="minorEastAsia" w:hint="eastAsia"/>
          <w:sz w:val="28"/>
          <w:szCs w:val="28"/>
        </w:rPr>
        <w:t>入学</w:t>
      </w:r>
      <w:r w:rsidRPr="0003320A">
        <w:rPr>
          <w:rFonts w:asciiTheme="minorEastAsia" w:hAnsiTheme="minorEastAsia"/>
          <w:sz w:val="28"/>
          <w:szCs w:val="28"/>
        </w:rPr>
        <w:t>教育作为研究生</w:t>
      </w:r>
      <w:r w:rsidRPr="0003320A">
        <w:rPr>
          <w:rFonts w:asciiTheme="minorEastAsia" w:hAnsiTheme="minorEastAsia" w:hint="eastAsia"/>
          <w:sz w:val="28"/>
          <w:szCs w:val="28"/>
        </w:rPr>
        <w:t>科学道德和学风建设宣讲教育工作的重要</w:t>
      </w:r>
      <w:r w:rsidRPr="0003320A">
        <w:rPr>
          <w:rFonts w:asciiTheme="minorEastAsia" w:hAnsiTheme="minorEastAsia"/>
          <w:sz w:val="28"/>
          <w:szCs w:val="28"/>
        </w:rPr>
        <w:t>平台</w:t>
      </w:r>
      <w:r w:rsidRPr="0003320A">
        <w:rPr>
          <w:rFonts w:asciiTheme="minorEastAsia" w:hAnsiTheme="minorEastAsia" w:hint="eastAsia"/>
          <w:sz w:val="28"/>
          <w:szCs w:val="28"/>
        </w:rPr>
        <w:t>。在</w:t>
      </w:r>
      <w:r w:rsidRPr="0003320A">
        <w:rPr>
          <w:rFonts w:asciiTheme="minorEastAsia" w:hAnsiTheme="minorEastAsia"/>
          <w:sz w:val="28"/>
          <w:szCs w:val="28"/>
        </w:rPr>
        <w:t>入学教育过程中，</w:t>
      </w:r>
      <w:r w:rsidRPr="0003320A">
        <w:rPr>
          <w:rFonts w:asciiTheme="minorEastAsia" w:hAnsiTheme="minorEastAsia" w:hint="eastAsia"/>
          <w:sz w:val="28"/>
          <w:szCs w:val="28"/>
        </w:rPr>
        <w:t>学院</w:t>
      </w:r>
      <w:r w:rsidRPr="0003320A">
        <w:rPr>
          <w:rFonts w:asciiTheme="minorEastAsia" w:hAnsiTheme="minorEastAsia"/>
          <w:sz w:val="28"/>
          <w:szCs w:val="28"/>
        </w:rPr>
        <w:t>领导及研究生处</w:t>
      </w:r>
      <w:r w:rsidRPr="0003320A">
        <w:rPr>
          <w:rFonts w:asciiTheme="minorEastAsia" w:hAnsiTheme="minorEastAsia" w:hint="eastAsia"/>
          <w:sz w:val="28"/>
          <w:szCs w:val="28"/>
        </w:rPr>
        <w:t>通过宣讲</w:t>
      </w:r>
      <w:r w:rsidRPr="0003320A">
        <w:rPr>
          <w:rFonts w:asciiTheme="minorEastAsia" w:hAnsiTheme="minorEastAsia"/>
          <w:sz w:val="28"/>
          <w:szCs w:val="28"/>
        </w:rPr>
        <w:t>学院的办学理念，</w:t>
      </w:r>
      <w:r w:rsidRPr="0003320A">
        <w:rPr>
          <w:rFonts w:asciiTheme="minorEastAsia" w:hAnsiTheme="minorEastAsia" w:hint="eastAsia"/>
          <w:sz w:val="28"/>
          <w:szCs w:val="28"/>
        </w:rPr>
        <w:t>介绍</w:t>
      </w:r>
      <w:r w:rsidRPr="0003320A">
        <w:rPr>
          <w:rFonts w:asciiTheme="minorEastAsia" w:hAnsiTheme="minorEastAsia"/>
          <w:sz w:val="28"/>
          <w:szCs w:val="28"/>
        </w:rPr>
        <w:t>学位</w:t>
      </w:r>
      <w:r w:rsidRPr="0003320A">
        <w:rPr>
          <w:rFonts w:asciiTheme="minorEastAsia" w:hAnsiTheme="minorEastAsia" w:hint="eastAsia"/>
          <w:sz w:val="28"/>
          <w:szCs w:val="28"/>
        </w:rPr>
        <w:t>教育</w:t>
      </w:r>
      <w:r w:rsidRPr="0003320A">
        <w:rPr>
          <w:rFonts w:asciiTheme="minorEastAsia" w:hAnsiTheme="minorEastAsia"/>
          <w:sz w:val="28"/>
          <w:szCs w:val="28"/>
        </w:rPr>
        <w:t>的</w:t>
      </w:r>
      <w:r w:rsidRPr="0003320A">
        <w:rPr>
          <w:rFonts w:asciiTheme="minorEastAsia" w:hAnsiTheme="minorEastAsia" w:hint="eastAsia"/>
          <w:sz w:val="28"/>
          <w:szCs w:val="28"/>
        </w:rPr>
        <w:t>日常</w:t>
      </w:r>
      <w:r w:rsidRPr="0003320A">
        <w:rPr>
          <w:rFonts w:asciiTheme="minorEastAsia" w:hAnsiTheme="minorEastAsia"/>
          <w:sz w:val="28"/>
          <w:szCs w:val="28"/>
        </w:rPr>
        <w:t>管理制度、课程设计</w:t>
      </w:r>
      <w:r w:rsidRPr="0003320A">
        <w:rPr>
          <w:rFonts w:asciiTheme="minorEastAsia" w:hAnsiTheme="minorEastAsia" w:hint="eastAsia"/>
          <w:sz w:val="28"/>
          <w:szCs w:val="28"/>
        </w:rPr>
        <w:t>和学位</w:t>
      </w:r>
      <w:r w:rsidRPr="0003320A">
        <w:rPr>
          <w:rFonts w:asciiTheme="minorEastAsia" w:hAnsiTheme="minorEastAsia"/>
          <w:sz w:val="28"/>
          <w:szCs w:val="28"/>
        </w:rPr>
        <w:t>论文管理</w:t>
      </w:r>
      <w:r w:rsidRPr="0003320A">
        <w:rPr>
          <w:rFonts w:asciiTheme="minorEastAsia" w:hAnsiTheme="minorEastAsia" w:hint="eastAsia"/>
          <w:sz w:val="28"/>
          <w:szCs w:val="28"/>
        </w:rPr>
        <w:t>工作</w:t>
      </w:r>
      <w:r w:rsidRPr="0003320A">
        <w:rPr>
          <w:rFonts w:asciiTheme="minorEastAsia" w:hAnsiTheme="minorEastAsia"/>
          <w:sz w:val="28"/>
          <w:szCs w:val="28"/>
        </w:rPr>
        <w:t>流程等</w:t>
      </w:r>
      <w:r w:rsidRPr="0003320A">
        <w:rPr>
          <w:rFonts w:asciiTheme="minorEastAsia" w:hAnsiTheme="minorEastAsia" w:hint="eastAsia"/>
          <w:sz w:val="28"/>
          <w:szCs w:val="28"/>
        </w:rPr>
        <w:t>，重点</w:t>
      </w:r>
      <w:r w:rsidRPr="0003320A">
        <w:rPr>
          <w:rFonts w:asciiTheme="minorEastAsia" w:hAnsiTheme="minorEastAsia"/>
          <w:sz w:val="28"/>
          <w:szCs w:val="28"/>
        </w:rPr>
        <w:t>强化新生</w:t>
      </w:r>
      <w:r w:rsidRPr="0003320A">
        <w:rPr>
          <w:rFonts w:asciiTheme="minorEastAsia" w:hAnsiTheme="minorEastAsia" w:hint="eastAsia"/>
          <w:sz w:val="28"/>
          <w:szCs w:val="28"/>
        </w:rPr>
        <w:t>和</w:t>
      </w:r>
      <w:r w:rsidRPr="0003320A">
        <w:rPr>
          <w:rFonts w:asciiTheme="minorEastAsia" w:hAnsiTheme="minorEastAsia"/>
          <w:sz w:val="28"/>
          <w:szCs w:val="28"/>
        </w:rPr>
        <w:t>导师的</w:t>
      </w:r>
      <w:r w:rsidRPr="0003320A">
        <w:rPr>
          <w:rFonts w:asciiTheme="minorEastAsia" w:hAnsiTheme="minorEastAsia" w:hint="eastAsia"/>
          <w:sz w:val="28"/>
          <w:szCs w:val="28"/>
        </w:rPr>
        <w:t>学术科研</w:t>
      </w:r>
      <w:r w:rsidRPr="0003320A">
        <w:rPr>
          <w:rFonts w:asciiTheme="minorEastAsia" w:hAnsiTheme="minorEastAsia"/>
          <w:sz w:val="28"/>
          <w:szCs w:val="28"/>
        </w:rPr>
        <w:t>诚信意识，</w:t>
      </w:r>
      <w:r w:rsidRPr="0003320A">
        <w:rPr>
          <w:rFonts w:asciiTheme="minorEastAsia" w:hAnsiTheme="minorEastAsia" w:hint="eastAsia"/>
          <w:sz w:val="28"/>
          <w:szCs w:val="28"/>
        </w:rPr>
        <w:t>积极主动发挥</w:t>
      </w:r>
      <w:r w:rsidRPr="0003320A">
        <w:rPr>
          <w:rFonts w:asciiTheme="minorEastAsia" w:hAnsiTheme="minorEastAsia"/>
          <w:sz w:val="28"/>
          <w:szCs w:val="28"/>
        </w:rPr>
        <w:t>导师</w:t>
      </w:r>
      <w:r w:rsidRPr="0003320A">
        <w:rPr>
          <w:rFonts w:asciiTheme="minorEastAsia" w:hAnsiTheme="minorEastAsia" w:hint="eastAsia"/>
          <w:sz w:val="28"/>
          <w:szCs w:val="28"/>
        </w:rPr>
        <w:t>的带头</w:t>
      </w:r>
      <w:r w:rsidRPr="0003320A">
        <w:rPr>
          <w:rFonts w:asciiTheme="minorEastAsia" w:hAnsiTheme="minorEastAsia"/>
          <w:sz w:val="28"/>
          <w:szCs w:val="28"/>
        </w:rPr>
        <w:t>示范作用</w:t>
      </w:r>
      <w:r w:rsidRPr="0003320A">
        <w:rPr>
          <w:rFonts w:asciiTheme="minorEastAsia" w:hAnsiTheme="minorEastAsia" w:hint="eastAsia"/>
          <w:sz w:val="28"/>
          <w:szCs w:val="28"/>
        </w:rPr>
        <w:t>，</w:t>
      </w:r>
      <w:r w:rsidRPr="0003320A">
        <w:rPr>
          <w:rFonts w:asciiTheme="minorEastAsia" w:hAnsiTheme="minorEastAsia"/>
          <w:sz w:val="28"/>
          <w:szCs w:val="28"/>
        </w:rPr>
        <w:t>引导</w:t>
      </w:r>
      <w:r w:rsidRPr="0003320A">
        <w:rPr>
          <w:rFonts w:asciiTheme="minorEastAsia" w:hAnsiTheme="minorEastAsia" w:hint="eastAsia"/>
          <w:sz w:val="28"/>
          <w:szCs w:val="28"/>
        </w:rPr>
        <w:t>学生</w:t>
      </w:r>
      <w:r w:rsidRPr="0003320A">
        <w:rPr>
          <w:rFonts w:asciiTheme="minorEastAsia" w:hAnsiTheme="minorEastAsia"/>
          <w:sz w:val="28"/>
          <w:szCs w:val="28"/>
        </w:rPr>
        <w:t>树立良好</w:t>
      </w:r>
      <w:r w:rsidRPr="0003320A">
        <w:rPr>
          <w:rFonts w:asciiTheme="minorEastAsia" w:hAnsiTheme="minorEastAsia" w:hint="eastAsia"/>
          <w:sz w:val="28"/>
          <w:szCs w:val="28"/>
        </w:rPr>
        <w:t>学风。</w:t>
      </w:r>
    </w:p>
    <w:p w:rsidR="0003320A" w:rsidRPr="0003320A" w:rsidRDefault="0003320A" w:rsidP="0003320A">
      <w:pPr>
        <w:rPr>
          <w:rFonts w:asciiTheme="minorEastAsia" w:hAnsiTheme="minorEastAsia"/>
          <w:sz w:val="28"/>
          <w:szCs w:val="28"/>
        </w:rPr>
      </w:pPr>
      <w:r>
        <w:rPr>
          <w:rFonts w:asciiTheme="minorEastAsia" w:hAnsiTheme="minorEastAsia" w:hint="eastAsia"/>
          <w:sz w:val="28"/>
          <w:szCs w:val="28"/>
        </w:rPr>
        <w:t>（3）</w:t>
      </w:r>
      <w:r w:rsidRPr="0003320A">
        <w:rPr>
          <w:rFonts w:asciiTheme="minorEastAsia" w:hAnsiTheme="minorEastAsia"/>
          <w:sz w:val="28"/>
          <w:szCs w:val="28"/>
        </w:rPr>
        <w:t>在</w:t>
      </w:r>
      <w:r w:rsidRPr="0003320A">
        <w:rPr>
          <w:rFonts w:asciiTheme="minorEastAsia" w:hAnsiTheme="minorEastAsia" w:hint="eastAsia"/>
          <w:sz w:val="28"/>
          <w:szCs w:val="28"/>
        </w:rPr>
        <w:t>学位</w:t>
      </w:r>
      <w:r w:rsidRPr="0003320A">
        <w:rPr>
          <w:rFonts w:asciiTheme="minorEastAsia" w:hAnsiTheme="minorEastAsia"/>
          <w:sz w:val="28"/>
          <w:szCs w:val="28"/>
        </w:rPr>
        <w:t>论文科研管理工作方面，</w:t>
      </w:r>
      <w:r>
        <w:rPr>
          <w:rFonts w:asciiTheme="minorEastAsia" w:hAnsiTheme="minorEastAsia"/>
          <w:sz w:val="28"/>
          <w:szCs w:val="28"/>
        </w:rPr>
        <w:t>我院继续</w:t>
      </w:r>
      <w:r w:rsidRPr="0003320A">
        <w:rPr>
          <w:rFonts w:asciiTheme="minorEastAsia" w:hAnsiTheme="minorEastAsia"/>
          <w:sz w:val="28"/>
          <w:szCs w:val="28"/>
        </w:rPr>
        <w:t>坚持贯彻论文作者和指导老师为</w:t>
      </w:r>
      <w:r w:rsidRPr="0003320A">
        <w:rPr>
          <w:rFonts w:asciiTheme="minorEastAsia" w:hAnsiTheme="minorEastAsia" w:hint="eastAsia"/>
          <w:sz w:val="28"/>
          <w:szCs w:val="28"/>
        </w:rPr>
        <w:t>第一共同</w:t>
      </w:r>
      <w:r w:rsidRPr="0003320A">
        <w:rPr>
          <w:rFonts w:asciiTheme="minorEastAsia" w:hAnsiTheme="minorEastAsia"/>
          <w:sz w:val="28"/>
          <w:szCs w:val="28"/>
        </w:rPr>
        <w:t>责任人的</w:t>
      </w:r>
      <w:r w:rsidRPr="0003320A">
        <w:rPr>
          <w:rFonts w:asciiTheme="minorEastAsia" w:hAnsiTheme="minorEastAsia" w:hint="eastAsia"/>
          <w:sz w:val="28"/>
          <w:szCs w:val="28"/>
        </w:rPr>
        <w:t>理念</w:t>
      </w:r>
      <w:r w:rsidRPr="0003320A">
        <w:rPr>
          <w:rFonts w:asciiTheme="minorEastAsia" w:hAnsiTheme="minorEastAsia"/>
          <w:sz w:val="28"/>
          <w:szCs w:val="28"/>
        </w:rPr>
        <w:t>，通过</w:t>
      </w:r>
      <w:r w:rsidRPr="0003320A">
        <w:rPr>
          <w:rFonts w:asciiTheme="minorEastAsia" w:hAnsiTheme="minorEastAsia" w:hint="eastAsia"/>
          <w:sz w:val="28"/>
          <w:szCs w:val="28"/>
        </w:rPr>
        <w:t>研究生</w:t>
      </w:r>
      <w:r w:rsidRPr="0003320A">
        <w:rPr>
          <w:rFonts w:asciiTheme="minorEastAsia" w:hAnsiTheme="minorEastAsia"/>
          <w:sz w:val="28"/>
          <w:szCs w:val="28"/>
        </w:rPr>
        <w:t>需</w:t>
      </w:r>
      <w:r w:rsidRPr="0003320A">
        <w:rPr>
          <w:rFonts w:asciiTheme="minorEastAsia" w:hAnsiTheme="minorEastAsia" w:hint="eastAsia"/>
          <w:sz w:val="28"/>
          <w:szCs w:val="28"/>
        </w:rPr>
        <w:t>100</w:t>
      </w:r>
      <w:r w:rsidRPr="0003320A">
        <w:rPr>
          <w:rFonts w:asciiTheme="minorEastAsia" w:hAnsiTheme="minorEastAsia"/>
          <w:sz w:val="28"/>
          <w:szCs w:val="28"/>
        </w:rPr>
        <w:t>%</w:t>
      </w:r>
      <w:r w:rsidRPr="0003320A">
        <w:rPr>
          <w:rFonts w:asciiTheme="minorEastAsia" w:hAnsiTheme="minorEastAsia" w:hint="eastAsia"/>
          <w:sz w:val="28"/>
          <w:szCs w:val="28"/>
        </w:rPr>
        <w:t>参与</w:t>
      </w:r>
      <w:r w:rsidRPr="0003320A">
        <w:rPr>
          <w:rFonts w:asciiTheme="minorEastAsia" w:hAnsiTheme="minorEastAsia"/>
          <w:sz w:val="28"/>
          <w:szCs w:val="28"/>
        </w:rPr>
        <w:t>论文开题、中期</w:t>
      </w:r>
      <w:r w:rsidRPr="0003320A">
        <w:rPr>
          <w:rFonts w:asciiTheme="minorEastAsia" w:hAnsiTheme="minorEastAsia" w:hint="eastAsia"/>
          <w:sz w:val="28"/>
          <w:szCs w:val="28"/>
        </w:rPr>
        <w:t>报告</w:t>
      </w:r>
      <w:r w:rsidRPr="0003320A">
        <w:rPr>
          <w:rFonts w:asciiTheme="minorEastAsia" w:hAnsiTheme="minorEastAsia"/>
          <w:sz w:val="28"/>
          <w:szCs w:val="28"/>
        </w:rPr>
        <w:t>、预答辩</w:t>
      </w:r>
      <w:r w:rsidRPr="0003320A">
        <w:rPr>
          <w:rFonts w:asciiTheme="minorEastAsia" w:hAnsiTheme="minorEastAsia" w:hint="eastAsia"/>
          <w:sz w:val="28"/>
          <w:szCs w:val="28"/>
        </w:rPr>
        <w:t>、学术不端</w:t>
      </w:r>
      <w:r w:rsidRPr="0003320A">
        <w:rPr>
          <w:rFonts w:asciiTheme="minorEastAsia" w:hAnsiTheme="minorEastAsia"/>
          <w:sz w:val="28"/>
          <w:szCs w:val="28"/>
        </w:rPr>
        <w:t>检测</w:t>
      </w:r>
      <w:r w:rsidRPr="0003320A">
        <w:rPr>
          <w:rFonts w:asciiTheme="minorEastAsia" w:hAnsiTheme="minorEastAsia" w:hint="eastAsia"/>
          <w:sz w:val="28"/>
          <w:szCs w:val="28"/>
        </w:rPr>
        <w:t>和双盲评</w:t>
      </w:r>
      <w:r w:rsidRPr="0003320A">
        <w:rPr>
          <w:rFonts w:asciiTheme="minorEastAsia" w:hAnsiTheme="minorEastAsia"/>
          <w:sz w:val="28"/>
          <w:szCs w:val="28"/>
        </w:rPr>
        <w:t>审</w:t>
      </w:r>
      <w:r w:rsidRPr="0003320A">
        <w:rPr>
          <w:rFonts w:asciiTheme="minorEastAsia" w:hAnsiTheme="minorEastAsia" w:hint="eastAsia"/>
          <w:sz w:val="28"/>
          <w:szCs w:val="28"/>
        </w:rPr>
        <w:t>等流程</w:t>
      </w:r>
      <w:r w:rsidRPr="0003320A">
        <w:rPr>
          <w:rFonts w:asciiTheme="minorEastAsia" w:hAnsiTheme="minorEastAsia"/>
          <w:sz w:val="28"/>
          <w:szCs w:val="28"/>
        </w:rPr>
        <w:t>手段，</w:t>
      </w:r>
      <w:r w:rsidRPr="0003320A">
        <w:rPr>
          <w:rFonts w:asciiTheme="minorEastAsia" w:hAnsiTheme="minorEastAsia" w:hint="eastAsia"/>
          <w:sz w:val="28"/>
          <w:szCs w:val="28"/>
        </w:rPr>
        <w:t>多</w:t>
      </w:r>
      <w:r w:rsidRPr="0003320A">
        <w:rPr>
          <w:rFonts w:asciiTheme="minorEastAsia" w:hAnsiTheme="minorEastAsia"/>
          <w:sz w:val="28"/>
          <w:szCs w:val="28"/>
        </w:rPr>
        <w:t>方位多角度多程序</w:t>
      </w:r>
      <w:r w:rsidRPr="0003320A">
        <w:rPr>
          <w:rFonts w:asciiTheme="minorEastAsia" w:hAnsiTheme="minorEastAsia" w:hint="eastAsia"/>
          <w:sz w:val="28"/>
          <w:szCs w:val="28"/>
        </w:rPr>
        <w:t>严格</w:t>
      </w:r>
      <w:r w:rsidRPr="0003320A">
        <w:rPr>
          <w:rFonts w:asciiTheme="minorEastAsia" w:hAnsiTheme="minorEastAsia"/>
          <w:sz w:val="28"/>
          <w:szCs w:val="28"/>
        </w:rPr>
        <w:t>把关</w:t>
      </w:r>
      <w:r w:rsidRPr="0003320A">
        <w:rPr>
          <w:rFonts w:asciiTheme="minorEastAsia" w:hAnsiTheme="minorEastAsia" w:hint="eastAsia"/>
          <w:sz w:val="28"/>
          <w:szCs w:val="28"/>
        </w:rPr>
        <w:t>我院</w:t>
      </w:r>
      <w:r w:rsidRPr="0003320A">
        <w:rPr>
          <w:rFonts w:asciiTheme="minorEastAsia" w:hAnsiTheme="minorEastAsia"/>
          <w:sz w:val="28"/>
          <w:szCs w:val="28"/>
        </w:rPr>
        <w:t>研究生</w:t>
      </w:r>
      <w:r w:rsidRPr="0003320A">
        <w:rPr>
          <w:rFonts w:asciiTheme="minorEastAsia" w:hAnsiTheme="minorEastAsia" w:hint="eastAsia"/>
          <w:sz w:val="28"/>
          <w:szCs w:val="28"/>
        </w:rPr>
        <w:t>的</w:t>
      </w:r>
      <w:r w:rsidRPr="0003320A">
        <w:rPr>
          <w:rFonts w:asciiTheme="minorEastAsia" w:hAnsiTheme="minorEastAsia"/>
          <w:sz w:val="28"/>
          <w:szCs w:val="28"/>
        </w:rPr>
        <w:t>学位论文质量</w:t>
      </w:r>
      <w:r w:rsidRPr="0003320A">
        <w:rPr>
          <w:rFonts w:asciiTheme="minorEastAsia" w:hAnsiTheme="minorEastAsia" w:hint="eastAsia"/>
          <w:sz w:val="28"/>
          <w:szCs w:val="28"/>
        </w:rPr>
        <w:t>。</w:t>
      </w:r>
    </w:p>
    <w:p w:rsidR="00AB0409" w:rsidRPr="00443FCE" w:rsidRDefault="00AB0409" w:rsidP="00443FCE">
      <w:pPr>
        <w:pStyle w:val="1"/>
        <w:spacing w:line="400" w:lineRule="exact"/>
        <w:rPr>
          <w:rFonts w:asciiTheme="majorEastAsia" w:eastAsiaTheme="majorEastAsia" w:hAnsiTheme="majorEastAsia"/>
          <w:sz w:val="36"/>
          <w:szCs w:val="36"/>
        </w:rPr>
      </w:pPr>
      <w:bookmarkStart w:id="37" w:name="_Toc445214830"/>
      <w:r w:rsidRPr="00443FCE">
        <w:rPr>
          <w:rFonts w:asciiTheme="majorEastAsia" w:eastAsiaTheme="majorEastAsia" w:hAnsiTheme="majorEastAsia" w:hint="eastAsia"/>
          <w:sz w:val="36"/>
          <w:szCs w:val="36"/>
        </w:rPr>
        <w:t>七、研究生教育国际化情况</w:t>
      </w:r>
      <w:bookmarkEnd w:id="37"/>
    </w:p>
    <w:p w:rsidR="00AB0409" w:rsidRPr="00443FCE" w:rsidRDefault="00AB0409" w:rsidP="00443FCE">
      <w:pPr>
        <w:pStyle w:val="2"/>
        <w:spacing w:line="400" w:lineRule="exact"/>
        <w:rPr>
          <w:rFonts w:asciiTheme="majorEastAsia" w:hAnsiTheme="majorEastAsia"/>
        </w:rPr>
      </w:pPr>
      <w:bookmarkStart w:id="38" w:name="_Toc445214831"/>
      <w:r w:rsidRPr="00443FCE">
        <w:rPr>
          <w:rFonts w:asciiTheme="majorEastAsia" w:hAnsiTheme="majorEastAsia" w:hint="eastAsia"/>
        </w:rPr>
        <w:t>1.国际交流与合作情况</w:t>
      </w:r>
      <w:bookmarkEnd w:id="38"/>
    </w:p>
    <w:p w:rsidR="00CA111F" w:rsidRDefault="00CA111F"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为进一步拓展</w:t>
      </w:r>
      <w:r>
        <w:rPr>
          <w:rFonts w:asciiTheme="minorEastAsia" w:hAnsiTheme="minorEastAsia"/>
          <w:sz w:val="28"/>
          <w:szCs w:val="28"/>
        </w:rPr>
        <w:t>我院</w:t>
      </w:r>
      <w:r>
        <w:rPr>
          <w:rFonts w:asciiTheme="minorEastAsia" w:hAnsiTheme="minorEastAsia" w:hint="eastAsia"/>
          <w:sz w:val="28"/>
          <w:szCs w:val="28"/>
        </w:rPr>
        <w:t>研究生</w:t>
      </w:r>
      <w:r>
        <w:rPr>
          <w:rFonts w:asciiTheme="minorEastAsia" w:hAnsiTheme="minorEastAsia"/>
          <w:sz w:val="28"/>
          <w:szCs w:val="28"/>
        </w:rPr>
        <w:t>的国际化视野</w:t>
      </w:r>
      <w:r>
        <w:rPr>
          <w:rFonts w:asciiTheme="minorEastAsia" w:hAnsiTheme="minorEastAsia" w:hint="eastAsia"/>
          <w:sz w:val="28"/>
          <w:szCs w:val="28"/>
        </w:rPr>
        <w:t>，201</w:t>
      </w:r>
      <w:r w:rsidR="001F3B27">
        <w:rPr>
          <w:rFonts w:asciiTheme="minorEastAsia" w:hAnsiTheme="minorEastAsia"/>
          <w:sz w:val="28"/>
          <w:szCs w:val="28"/>
        </w:rPr>
        <w:t>6</w:t>
      </w:r>
      <w:r>
        <w:rPr>
          <w:rFonts w:asciiTheme="minorEastAsia" w:hAnsiTheme="minorEastAsia"/>
          <w:sz w:val="28"/>
          <w:szCs w:val="28"/>
        </w:rPr>
        <w:t>-201</w:t>
      </w:r>
      <w:r w:rsidR="001F3B27">
        <w:rPr>
          <w:rFonts w:asciiTheme="minorEastAsia" w:hAnsiTheme="minorEastAsia"/>
          <w:sz w:val="28"/>
          <w:szCs w:val="28"/>
        </w:rPr>
        <w:t>7</w:t>
      </w:r>
      <w:r>
        <w:rPr>
          <w:rFonts w:asciiTheme="minorEastAsia" w:hAnsiTheme="minorEastAsia" w:hint="eastAsia"/>
          <w:sz w:val="28"/>
          <w:szCs w:val="28"/>
        </w:rPr>
        <w:t>学年我院</w:t>
      </w:r>
      <w:r w:rsidR="008159EB">
        <w:rPr>
          <w:rFonts w:asciiTheme="minorEastAsia" w:hAnsiTheme="minorEastAsia" w:hint="eastAsia"/>
          <w:sz w:val="28"/>
          <w:szCs w:val="28"/>
        </w:rPr>
        <w:t>继续</w:t>
      </w:r>
      <w:r>
        <w:rPr>
          <w:rFonts w:asciiTheme="minorEastAsia" w:hAnsiTheme="minorEastAsia"/>
          <w:sz w:val="28"/>
          <w:szCs w:val="28"/>
        </w:rPr>
        <w:t>邀请</w:t>
      </w:r>
      <w:r w:rsidR="00E77E85">
        <w:rPr>
          <w:rFonts w:asciiTheme="minorEastAsia" w:hAnsiTheme="minorEastAsia" w:hint="eastAsia"/>
          <w:sz w:val="28"/>
          <w:szCs w:val="28"/>
        </w:rPr>
        <w:t>FASB、</w:t>
      </w:r>
      <w:r>
        <w:rPr>
          <w:rFonts w:asciiTheme="minorEastAsia" w:hAnsiTheme="minorEastAsia" w:hint="eastAsia"/>
          <w:sz w:val="28"/>
          <w:szCs w:val="28"/>
        </w:rPr>
        <w:t>ACCA、CIMA、IMA等会计</w:t>
      </w:r>
      <w:r>
        <w:rPr>
          <w:rFonts w:asciiTheme="minorEastAsia" w:hAnsiTheme="minorEastAsia"/>
          <w:sz w:val="28"/>
          <w:szCs w:val="28"/>
        </w:rPr>
        <w:t>方面的国际</w:t>
      </w:r>
      <w:r>
        <w:rPr>
          <w:rFonts w:asciiTheme="minorEastAsia" w:hAnsiTheme="minorEastAsia" w:hint="eastAsia"/>
          <w:sz w:val="28"/>
          <w:szCs w:val="28"/>
        </w:rPr>
        <w:t>团体</w:t>
      </w:r>
      <w:r>
        <w:rPr>
          <w:rFonts w:asciiTheme="minorEastAsia" w:hAnsiTheme="minorEastAsia"/>
          <w:sz w:val="28"/>
          <w:szCs w:val="28"/>
        </w:rPr>
        <w:t>组织到我院进</w:t>
      </w:r>
      <w:r>
        <w:rPr>
          <w:rFonts w:asciiTheme="minorEastAsia" w:hAnsiTheme="minorEastAsia"/>
          <w:sz w:val="28"/>
          <w:szCs w:val="28"/>
        </w:rPr>
        <w:lastRenderedPageBreak/>
        <w:t>行</w:t>
      </w:r>
      <w:r>
        <w:rPr>
          <w:rFonts w:asciiTheme="minorEastAsia" w:hAnsiTheme="minorEastAsia" w:hint="eastAsia"/>
          <w:sz w:val="28"/>
          <w:szCs w:val="28"/>
        </w:rPr>
        <w:t>宣讲和开设</w:t>
      </w:r>
      <w:r>
        <w:rPr>
          <w:rFonts w:asciiTheme="minorEastAsia" w:hAnsiTheme="minorEastAsia"/>
          <w:sz w:val="28"/>
          <w:szCs w:val="28"/>
        </w:rPr>
        <w:t>专题讲座，</w:t>
      </w:r>
      <w:r>
        <w:rPr>
          <w:rFonts w:asciiTheme="minorEastAsia" w:hAnsiTheme="minorEastAsia" w:hint="eastAsia"/>
          <w:sz w:val="28"/>
          <w:szCs w:val="28"/>
        </w:rPr>
        <w:t>学生</w:t>
      </w:r>
      <w:r w:rsidR="00917A71">
        <w:rPr>
          <w:rFonts w:asciiTheme="minorEastAsia" w:hAnsiTheme="minorEastAsia" w:hint="eastAsia"/>
          <w:sz w:val="28"/>
          <w:szCs w:val="28"/>
        </w:rPr>
        <w:t>从中</w:t>
      </w:r>
      <w:r>
        <w:rPr>
          <w:rFonts w:asciiTheme="minorEastAsia" w:hAnsiTheme="minorEastAsia"/>
          <w:sz w:val="28"/>
          <w:szCs w:val="28"/>
        </w:rPr>
        <w:t>受益匪浅</w:t>
      </w:r>
      <w:r>
        <w:rPr>
          <w:rFonts w:asciiTheme="minorEastAsia" w:hAnsiTheme="minorEastAsia" w:hint="eastAsia"/>
          <w:sz w:val="28"/>
          <w:szCs w:val="28"/>
        </w:rPr>
        <w:t>。</w:t>
      </w:r>
    </w:p>
    <w:p w:rsidR="00CA111F" w:rsidRDefault="00CA111F"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外籍</w:t>
      </w:r>
      <w:r>
        <w:rPr>
          <w:rFonts w:asciiTheme="minorEastAsia" w:hAnsiTheme="minorEastAsia"/>
          <w:sz w:val="28"/>
          <w:szCs w:val="28"/>
        </w:rPr>
        <w:t>教师方面，</w:t>
      </w:r>
      <w:r>
        <w:rPr>
          <w:rFonts w:asciiTheme="minorEastAsia" w:hAnsiTheme="minorEastAsia" w:hint="eastAsia"/>
          <w:sz w:val="28"/>
          <w:szCs w:val="28"/>
        </w:rPr>
        <w:t>目前</w:t>
      </w:r>
      <w:r>
        <w:rPr>
          <w:rFonts w:asciiTheme="minorEastAsia" w:hAnsiTheme="minorEastAsia"/>
          <w:sz w:val="28"/>
          <w:szCs w:val="28"/>
        </w:rPr>
        <w:t>我院有</w:t>
      </w:r>
      <w:r>
        <w:rPr>
          <w:rFonts w:asciiTheme="minorEastAsia" w:hAnsiTheme="minorEastAsia" w:hint="eastAsia"/>
          <w:sz w:val="28"/>
          <w:szCs w:val="28"/>
        </w:rPr>
        <w:t>1名</w:t>
      </w:r>
      <w:r>
        <w:rPr>
          <w:rFonts w:asciiTheme="minorEastAsia" w:hAnsiTheme="minorEastAsia"/>
          <w:sz w:val="28"/>
          <w:szCs w:val="28"/>
        </w:rPr>
        <w:t>外籍教师担任研究生教育任务</w:t>
      </w:r>
      <w:r w:rsidR="001F3B27">
        <w:rPr>
          <w:rFonts w:asciiTheme="minorEastAsia" w:hAnsiTheme="minorEastAsia" w:hint="eastAsia"/>
          <w:sz w:val="28"/>
          <w:szCs w:val="28"/>
        </w:rPr>
        <w:t>。</w:t>
      </w:r>
      <w:r w:rsidR="001F3B27">
        <w:rPr>
          <w:rFonts w:asciiTheme="minorEastAsia" w:hAnsiTheme="minorEastAsia"/>
          <w:sz w:val="28"/>
          <w:szCs w:val="28"/>
        </w:rPr>
        <w:t>日常</w:t>
      </w:r>
      <w:r w:rsidR="001F3B27">
        <w:rPr>
          <w:rFonts w:asciiTheme="minorEastAsia" w:hAnsiTheme="minorEastAsia" w:hint="eastAsia"/>
          <w:sz w:val="28"/>
          <w:szCs w:val="28"/>
        </w:rPr>
        <w:t>授课外</w:t>
      </w:r>
      <w:r w:rsidR="001F3B27">
        <w:rPr>
          <w:rFonts w:asciiTheme="minorEastAsia" w:hAnsiTheme="minorEastAsia"/>
          <w:sz w:val="28"/>
          <w:szCs w:val="28"/>
        </w:rPr>
        <w:t>，还会</w:t>
      </w:r>
      <w:r w:rsidR="001F3B27">
        <w:rPr>
          <w:rFonts w:asciiTheme="minorEastAsia" w:hAnsiTheme="minorEastAsia" w:hint="eastAsia"/>
          <w:sz w:val="28"/>
          <w:szCs w:val="28"/>
        </w:rPr>
        <w:t>根据</w:t>
      </w:r>
      <w:r w:rsidR="001F3B27">
        <w:rPr>
          <w:rFonts w:asciiTheme="minorEastAsia" w:hAnsiTheme="minorEastAsia"/>
          <w:sz w:val="28"/>
          <w:szCs w:val="28"/>
        </w:rPr>
        <w:t>需要邀请外籍专家为研究生</w:t>
      </w:r>
      <w:r w:rsidR="001F3B27">
        <w:rPr>
          <w:rFonts w:asciiTheme="minorEastAsia" w:hAnsiTheme="minorEastAsia" w:hint="eastAsia"/>
          <w:sz w:val="28"/>
          <w:szCs w:val="28"/>
        </w:rPr>
        <w:t>开展各种</w:t>
      </w:r>
      <w:r w:rsidR="001F3B27">
        <w:rPr>
          <w:rFonts w:asciiTheme="minorEastAsia" w:hAnsiTheme="minorEastAsia"/>
          <w:sz w:val="28"/>
          <w:szCs w:val="28"/>
        </w:rPr>
        <w:t>讲座</w:t>
      </w:r>
      <w:r>
        <w:rPr>
          <w:rFonts w:asciiTheme="minorEastAsia" w:hAnsiTheme="minorEastAsia" w:hint="eastAsia"/>
          <w:sz w:val="28"/>
          <w:szCs w:val="28"/>
        </w:rPr>
        <w:t>。</w:t>
      </w:r>
    </w:p>
    <w:p w:rsidR="001F3B27" w:rsidRDefault="00CA111F" w:rsidP="00AB0409">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在</w:t>
      </w:r>
      <w:r>
        <w:rPr>
          <w:rFonts w:asciiTheme="minorEastAsia" w:hAnsiTheme="minorEastAsia"/>
          <w:sz w:val="28"/>
          <w:szCs w:val="28"/>
        </w:rPr>
        <w:t>国际合作</w:t>
      </w:r>
      <w:r w:rsidR="00E77E85">
        <w:rPr>
          <w:rFonts w:asciiTheme="minorEastAsia" w:hAnsiTheme="minorEastAsia" w:hint="eastAsia"/>
          <w:sz w:val="28"/>
          <w:szCs w:val="28"/>
        </w:rPr>
        <w:t>交流</w:t>
      </w:r>
      <w:r>
        <w:rPr>
          <w:rFonts w:asciiTheme="minorEastAsia" w:hAnsiTheme="minorEastAsia"/>
          <w:sz w:val="28"/>
          <w:szCs w:val="28"/>
        </w:rPr>
        <w:t>方面，</w:t>
      </w:r>
      <w:r w:rsidR="00050AAD">
        <w:rPr>
          <w:rFonts w:asciiTheme="minorEastAsia" w:hAnsiTheme="minorEastAsia"/>
          <w:sz w:val="28"/>
          <w:szCs w:val="28"/>
        </w:rPr>
        <w:t>我院</w:t>
      </w:r>
      <w:r w:rsidR="00E77E85">
        <w:rPr>
          <w:rFonts w:asciiTheme="minorEastAsia" w:hAnsiTheme="minorEastAsia"/>
          <w:sz w:val="28"/>
          <w:szCs w:val="28"/>
        </w:rPr>
        <w:t>努力</w:t>
      </w:r>
      <w:r>
        <w:rPr>
          <w:rFonts w:asciiTheme="minorEastAsia" w:hAnsiTheme="minorEastAsia" w:hint="eastAsia"/>
          <w:sz w:val="28"/>
          <w:szCs w:val="28"/>
        </w:rPr>
        <w:t>拓展</w:t>
      </w:r>
      <w:r w:rsidR="00050AAD">
        <w:rPr>
          <w:rFonts w:asciiTheme="minorEastAsia" w:hAnsiTheme="minorEastAsia" w:hint="eastAsia"/>
          <w:sz w:val="28"/>
          <w:szCs w:val="28"/>
        </w:rPr>
        <w:t>各种</w:t>
      </w:r>
      <w:r>
        <w:rPr>
          <w:rFonts w:asciiTheme="minorEastAsia" w:hAnsiTheme="minorEastAsia"/>
          <w:sz w:val="28"/>
          <w:szCs w:val="28"/>
        </w:rPr>
        <w:t>渠道，</w:t>
      </w:r>
      <w:r w:rsidR="00050AAD">
        <w:rPr>
          <w:rFonts w:asciiTheme="minorEastAsia" w:hAnsiTheme="minorEastAsia" w:hint="eastAsia"/>
          <w:sz w:val="28"/>
          <w:szCs w:val="28"/>
        </w:rPr>
        <w:t>积极</w:t>
      </w:r>
      <w:r>
        <w:rPr>
          <w:rFonts w:asciiTheme="minorEastAsia" w:hAnsiTheme="minorEastAsia"/>
          <w:sz w:val="28"/>
          <w:szCs w:val="28"/>
        </w:rPr>
        <w:t>寻求合作机会</w:t>
      </w:r>
      <w:r w:rsidR="00E77E85">
        <w:rPr>
          <w:rFonts w:asciiTheme="minorEastAsia" w:hAnsiTheme="minorEastAsia" w:hint="eastAsia"/>
          <w:sz w:val="28"/>
          <w:szCs w:val="28"/>
        </w:rPr>
        <w:t>。</w:t>
      </w:r>
      <w:r w:rsidR="00691CAE">
        <w:rPr>
          <w:rFonts w:asciiTheme="minorEastAsia" w:hAnsiTheme="minorEastAsia" w:hint="eastAsia"/>
          <w:sz w:val="28"/>
          <w:szCs w:val="28"/>
        </w:rPr>
        <w:t>院长</w:t>
      </w:r>
      <w:r w:rsidR="00D75508">
        <w:rPr>
          <w:rFonts w:asciiTheme="minorEastAsia" w:hAnsiTheme="minorEastAsia" w:hint="eastAsia"/>
          <w:sz w:val="28"/>
          <w:szCs w:val="28"/>
        </w:rPr>
        <w:t>黄世忠教授利用担任国际财务报告准则咨询委员会委员的有利条件，大量邀请国际准则委员会的专家到学院开展学术讲座，极大促进了我院与国际学界</w:t>
      </w:r>
      <w:r w:rsidR="00C4662D">
        <w:rPr>
          <w:rFonts w:asciiTheme="minorEastAsia" w:hAnsiTheme="minorEastAsia" w:hint="eastAsia"/>
          <w:sz w:val="28"/>
          <w:szCs w:val="28"/>
        </w:rPr>
        <w:t>、</w:t>
      </w:r>
      <w:r w:rsidR="00D75508">
        <w:rPr>
          <w:rFonts w:asciiTheme="minorEastAsia" w:hAnsiTheme="minorEastAsia" w:hint="eastAsia"/>
          <w:sz w:val="28"/>
          <w:szCs w:val="28"/>
        </w:rPr>
        <w:t>业界</w:t>
      </w:r>
      <w:r w:rsidR="00C4662D">
        <w:rPr>
          <w:rFonts w:asciiTheme="minorEastAsia" w:hAnsiTheme="minorEastAsia" w:hint="eastAsia"/>
          <w:sz w:val="28"/>
          <w:szCs w:val="28"/>
        </w:rPr>
        <w:t>的</w:t>
      </w:r>
      <w:r w:rsidR="00D75508">
        <w:rPr>
          <w:rFonts w:asciiTheme="minorEastAsia" w:hAnsiTheme="minorEastAsia" w:hint="eastAsia"/>
          <w:sz w:val="28"/>
          <w:szCs w:val="28"/>
        </w:rPr>
        <w:t>交流往来。</w:t>
      </w:r>
    </w:p>
    <w:p w:rsidR="001F3B27" w:rsidRPr="00CA111F" w:rsidRDefault="001F3B27" w:rsidP="001F3B27">
      <w:pPr>
        <w:spacing w:line="560" w:lineRule="exact"/>
        <w:ind w:firstLineChars="200" w:firstLine="560"/>
        <w:rPr>
          <w:rFonts w:asciiTheme="minorEastAsia" w:hAnsiTheme="minorEastAsia"/>
          <w:sz w:val="28"/>
          <w:szCs w:val="28"/>
        </w:rPr>
      </w:pPr>
      <w:r>
        <w:rPr>
          <w:rFonts w:asciiTheme="minorEastAsia" w:hAnsiTheme="minorEastAsia" w:hint="eastAsia"/>
          <w:sz w:val="28"/>
          <w:szCs w:val="28"/>
        </w:rPr>
        <w:t>此外</w:t>
      </w:r>
      <w:r>
        <w:rPr>
          <w:rFonts w:asciiTheme="minorEastAsia" w:hAnsiTheme="minorEastAsia"/>
          <w:sz w:val="28"/>
          <w:szCs w:val="28"/>
        </w:rPr>
        <w:t>，</w:t>
      </w:r>
      <w:r>
        <w:rPr>
          <w:rFonts w:asciiTheme="minorEastAsia" w:hAnsiTheme="minorEastAsia" w:hint="eastAsia"/>
          <w:sz w:val="28"/>
          <w:szCs w:val="28"/>
        </w:rPr>
        <w:t>根据</w:t>
      </w:r>
      <w:r>
        <w:rPr>
          <w:rFonts w:asciiTheme="minorEastAsia" w:hAnsiTheme="minorEastAsia"/>
          <w:sz w:val="28"/>
          <w:szCs w:val="28"/>
        </w:rPr>
        <w:t>我院</w:t>
      </w:r>
      <w:r>
        <w:rPr>
          <w:rFonts w:asciiTheme="minorEastAsia" w:hAnsiTheme="minorEastAsia" w:hint="eastAsia"/>
          <w:sz w:val="28"/>
          <w:szCs w:val="28"/>
        </w:rPr>
        <w:t>未来</w:t>
      </w:r>
      <w:r>
        <w:rPr>
          <w:rFonts w:asciiTheme="minorEastAsia" w:hAnsiTheme="minorEastAsia"/>
          <w:sz w:val="28"/>
          <w:szCs w:val="28"/>
        </w:rPr>
        <w:t>规划，</w:t>
      </w:r>
      <w:r>
        <w:rPr>
          <w:rFonts w:asciiTheme="minorEastAsia" w:hAnsiTheme="minorEastAsia" w:hint="eastAsia"/>
          <w:sz w:val="28"/>
          <w:szCs w:val="28"/>
        </w:rPr>
        <w:t>2018级全日制MPAc</w:t>
      </w:r>
      <w:r>
        <w:rPr>
          <w:rFonts w:asciiTheme="minorEastAsia" w:hAnsiTheme="minorEastAsia"/>
          <w:sz w:val="28"/>
          <w:szCs w:val="28"/>
        </w:rPr>
        <w:t>c</w:t>
      </w:r>
      <w:r>
        <w:rPr>
          <w:rFonts w:asciiTheme="minorEastAsia" w:hAnsiTheme="minorEastAsia" w:hint="eastAsia"/>
          <w:sz w:val="28"/>
          <w:szCs w:val="28"/>
        </w:rPr>
        <w:t>研究生</w:t>
      </w:r>
      <w:r>
        <w:rPr>
          <w:rFonts w:asciiTheme="minorEastAsia" w:hAnsiTheme="minorEastAsia"/>
          <w:sz w:val="28"/>
          <w:szCs w:val="28"/>
        </w:rPr>
        <w:t>将实行三年学制，</w:t>
      </w:r>
      <w:r>
        <w:rPr>
          <w:rFonts w:asciiTheme="minorEastAsia" w:hAnsiTheme="minorEastAsia" w:hint="eastAsia"/>
          <w:sz w:val="28"/>
          <w:szCs w:val="28"/>
        </w:rPr>
        <w:t>这将有效</w:t>
      </w:r>
      <w:r>
        <w:rPr>
          <w:rFonts w:asciiTheme="minorEastAsia" w:hAnsiTheme="minorEastAsia"/>
          <w:sz w:val="28"/>
          <w:szCs w:val="28"/>
        </w:rPr>
        <w:t>解决我院</w:t>
      </w:r>
      <w:r w:rsidR="0051466E">
        <w:rPr>
          <w:rFonts w:asciiTheme="minorEastAsia" w:hAnsiTheme="minorEastAsia" w:hint="eastAsia"/>
          <w:sz w:val="28"/>
          <w:szCs w:val="28"/>
        </w:rPr>
        <w:t>目前</w:t>
      </w:r>
      <w:r>
        <w:rPr>
          <w:rFonts w:asciiTheme="minorEastAsia" w:hAnsiTheme="minorEastAsia"/>
          <w:sz w:val="28"/>
          <w:szCs w:val="28"/>
        </w:rPr>
        <w:t>会计</w:t>
      </w:r>
      <w:r w:rsidR="0051466E">
        <w:rPr>
          <w:rFonts w:asciiTheme="minorEastAsia" w:hAnsiTheme="minorEastAsia" w:hint="eastAsia"/>
          <w:sz w:val="28"/>
          <w:szCs w:val="28"/>
        </w:rPr>
        <w:t>专业</w:t>
      </w:r>
      <w:r w:rsidR="008D5ED6">
        <w:rPr>
          <w:rFonts w:asciiTheme="minorEastAsia" w:hAnsiTheme="minorEastAsia" w:hint="eastAsia"/>
          <w:sz w:val="28"/>
          <w:szCs w:val="28"/>
        </w:rPr>
        <w:t>第一年</w:t>
      </w:r>
      <w:r>
        <w:rPr>
          <w:rFonts w:asciiTheme="minorEastAsia" w:hAnsiTheme="minorEastAsia"/>
          <w:sz w:val="28"/>
          <w:szCs w:val="28"/>
        </w:rPr>
        <w:t>教学时间</w:t>
      </w:r>
      <w:r>
        <w:rPr>
          <w:rFonts w:asciiTheme="minorEastAsia" w:hAnsiTheme="minorEastAsia" w:hint="eastAsia"/>
          <w:sz w:val="28"/>
          <w:szCs w:val="28"/>
        </w:rPr>
        <w:t>过于紧张的</w:t>
      </w:r>
      <w:r>
        <w:rPr>
          <w:rFonts w:asciiTheme="minorEastAsia" w:hAnsiTheme="minorEastAsia"/>
          <w:sz w:val="28"/>
          <w:szCs w:val="28"/>
        </w:rPr>
        <w:t>问题</w:t>
      </w:r>
      <w:r>
        <w:rPr>
          <w:rFonts w:asciiTheme="minorEastAsia" w:hAnsiTheme="minorEastAsia" w:hint="eastAsia"/>
          <w:sz w:val="28"/>
          <w:szCs w:val="28"/>
        </w:rPr>
        <w:t>，届时</w:t>
      </w:r>
      <w:r>
        <w:rPr>
          <w:rFonts w:asciiTheme="minorEastAsia" w:hAnsiTheme="minorEastAsia"/>
          <w:sz w:val="28"/>
          <w:szCs w:val="28"/>
        </w:rPr>
        <w:t>我</w:t>
      </w:r>
      <w:r>
        <w:rPr>
          <w:rFonts w:asciiTheme="minorEastAsia" w:hAnsiTheme="minorEastAsia" w:hint="eastAsia"/>
          <w:sz w:val="28"/>
          <w:szCs w:val="28"/>
        </w:rPr>
        <w:t>院</w:t>
      </w:r>
      <w:r>
        <w:rPr>
          <w:rFonts w:asciiTheme="minorEastAsia" w:hAnsiTheme="minorEastAsia"/>
          <w:sz w:val="28"/>
          <w:szCs w:val="28"/>
        </w:rPr>
        <w:t>计划利用</w:t>
      </w:r>
      <w:r w:rsidR="008D5ED6">
        <w:rPr>
          <w:rFonts w:asciiTheme="minorEastAsia" w:hAnsiTheme="minorEastAsia" w:hint="eastAsia"/>
          <w:sz w:val="28"/>
          <w:szCs w:val="28"/>
        </w:rPr>
        <w:t>第二学</w:t>
      </w:r>
      <w:r w:rsidR="008D5ED6">
        <w:rPr>
          <w:rFonts w:asciiTheme="minorEastAsia" w:hAnsiTheme="minorEastAsia"/>
          <w:sz w:val="28"/>
          <w:szCs w:val="28"/>
        </w:rPr>
        <w:t>年</w:t>
      </w:r>
      <w:r w:rsidR="008D5ED6">
        <w:rPr>
          <w:rFonts w:asciiTheme="minorEastAsia" w:hAnsiTheme="minorEastAsia" w:hint="eastAsia"/>
          <w:sz w:val="28"/>
          <w:szCs w:val="28"/>
        </w:rPr>
        <w:t>中的</w:t>
      </w:r>
      <w:r>
        <w:rPr>
          <w:rFonts w:asciiTheme="minorEastAsia" w:hAnsiTheme="minorEastAsia"/>
          <w:sz w:val="28"/>
          <w:szCs w:val="28"/>
        </w:rPr>
        <w:t>半年</w:t>
      </w:r>
      <w:r w:rsidR="008D5ED6">
        <w:rPr>
          <w:rFonts w:asciiTheme="minorEastAsia" w:hAnsiTheme="minorEastAsia" w:hint="eastAsia"/>
          <w:sz w:val="28"/>
          <w:szCs w:val="28"/>
        </w:rPr>
        <w:t>或</w:t>
      </w:r>
      <w:r>
        <w:rPr>
          <w:rFonts w:asciiTheme="minorEastAsia" w:hAnsiTheme="minorEastAsia"/>
          <w:sz w:val="28"/>
          <w:szCs w:val="28"/>
        </w:rPr>
        <w:t>一年时间</w:t>
      </w:r>
      <w:r>
        <w:rPr>
          <w:rFonts w:asciiTheme="minorEastAsia" w:hAnsiTheme="minorEastAsia" w:hint="eastAsia"/>
          <w:sz w:val="28"/>
          <w:szCs w:val="28"/>
        </w:rPr>
        <w:t>组织研究生</w:t>
      </w:r>
      <w:r>
        <w:rPr>
          <w:rFonts w:asciiTheme="minorEastAsia" w:hAnsiTheme="minorEastAsia"/>
          <w:sz w:val="28"/>
          <w:szCs w:val="28"/>
        </w:rPr>
        <w:t>赴国外留学</w:t>
      </w:r>
      <w:r w:rsidR="00E757D8">
        <w:rPr>
          <w:rFonts w:asciiTheme="minorEastAsia" w:hAnsiTheme="minorEastAsia" w:hint="eastAsia"/>
          <w:sz w:val="28"/>
          <w:szCs w:val="28"/>
        </w:rPr>
        <w:t>。</w:t>
      </w:r>
      <w:r>
        <w:rPr>
          <w:rFonts w:asciiTheme="minorEastAsia" w:hAnsiTheme="minorEastAsia"/>
          <w:sz w:val="28"/>
          <w:szCs w:val="28"/>
        </w:rPr>
        <w:t>目前</w:t>
      </w:r>
      <w:r w:rsidR="008D5ED6">
        <w:rPr>
          <w:rFonts w:asciiTheme="minorEastAsia" w:hAnsiTheme="minorEastAsia" w:hint="eastAsia"/>
          <w:sz w:val="28"/>
          <w:szCs w:val="28"/>
        </w:rPr>
        <w:t>与</w:t>
      </w:r>
      <w:r w:rsidR="008D5ED6">
        <w:rPr>
          <w:rFonts w:asciiTheme="minorEastAsia" w:hAnsiTheme="minorEastAsia"/>
          <w:sz w:val="28"/>
          <w:szCs w:val="28"/>
        </w:rPr>
        <w:t>境外大学的</w:t>
      </w:r>
      <w:r>
        <w:rPr>
          <w:rFonts w:asciiTheme="minorEastAsia" w:hAnsiTheme="minorEastAsia"/>
          <w:sz w:val="28"/>
          <w:szCs w:val="28"/>
        </w:rPr>
        <w:t>相关</w:t>
      </w:r>
      <w:r w:rsidR="008D5ED6">
        <w:rPr>
          <w:rFonts w:asciiTheme="minorEastAsia" w:hAnsiTheme="minorEastAsia" w:hint="eastAsia"/>
          <w:sz w:val="28"/>
          <w:szCs w:val="28"/>
        </w:rPr>
        <w:t>具体</w:t>
      </w:r>
      <w:r>
        <w:rPr>
          <w:rFonts w:asciiTheme="minorEastAsia" w:hAnsiTheme="minorEastAsia"/>
          <w:sz w:val="28"/>
          <w:szCs w:val="28"/>
        </w:rPr>
        <w:t>合作事宜正在积极</w:t>
      </w:r>
      <w:r w:rsidR="006B519D">
        <w:rPr>
          <w:rFonts w:asciiTheme="minorEastAsia" w:hAnsiTheme="minorEastAsia" w:hint="eastAsia"/>
          <w:sz w:val="28"/>
          <w:szCs w:val="28"/>
        </w:rPr>
        <w:t>推进</w:t>
      </w:r>
      <w:r>
        <w:rPr>
          <w:rFonts w:asciiTheme="minorEastAsia" w:hAnsiTheme="minorEastAsia"/>
          <w:sz w:val="28"/>
          <w:szCs w:val="28"/>
        </w:rPr>
        <w:t>中</w:t>
      </w:r>
      <w:r w:rsidR="00E757D8">
        <w:rPr>
          <w:rFonts w:asciiTheme="minorEastAsia" w:hAnsiTheme="minorEastAsia" w:hint="eastAsia"/>
          <w:sz w:val="28"/>
          <w:szCs w:val="28"/>
        </w:rPr>
        <w:t>，</w:t>
      </w:r>
      <w:r w:rsidR="00E757D8">
        <w:rPr>
          <w:rFonts w:asciiTheme="minorEastAsia" w:hAnsiTheme="minorEastAsia"/>
          <w:sz w:val="28"/>
          <w:szCs w:val="28"/>
        </w:rPr>
        <w:t>并取得了实质性的进展</w:t>
      </w:r>
      <w:r>
        <w:rPr>
          <w:rFonts w:asciiTheme="minorEastAsia" w:hAnsiTheme="minorEastAsia"/>
          <w:sz w:val="28"/>
          <w:szCs w:val="28"/>
        </w:rPr>
        <w:t>。</w:t>
      </w:r>
      <w:r w:rsidR="00CA111F" w:rsidRPr="00CA111F">
        <w:rPr>
          <w:rFonts w:asciiTheme="minorEastAsia" w:hAnsiTheme="minorEastAsia" w:hint="eastAsia"/>
          <w:sz w:val="28"/>
          <w:szCs w:val="28"/>
        </w:rPr>
        <w:t xml:space="preserve"> </w:t>
      </w:r>
    </w:p>
    <w:p w:rsidR="00AB0409" w:rsidRPr="00266103" w:rsidRDefault="00AB0409" w:rsidP="0030031D">
      <w:pPr>
        <w:pStyle w:val="2"/>
      </w:pPr>
      <w:bookmarkStart w:id="39" w:name="_Toc445214832"/>
      <w:r w:rsidRPr="00266103">
        <w:rPr>
          <w:rFonts w:hint="eastAsia"/>
        </w:rPr>
        <w:t>2.</w:t>
      </w:r>
      <w:r w:rsidRPr="00266103">
        <w:rPr>
          <w:rFonts w:hint="eastAsia"/>
        </w:rPr>
        <w:t>留学生情况</w:t>
      </w:r>
      <w:bookmarkEnd w:id="39"/>
    </w:p>
    <w:p w:rsidR="00475569" w:rsidRDefault="00460920" w:rsidP="00443FCE">
      <w:pPr>
        <w:spacing w:line="560" w:lineRule="exact"/>
        <w:ind w:firstLineChars="200" w:firstLine="560"/>
        <w:rPr>
          <w:rFonts w:asciiTheme="minorEastAsia" w:hAnsiTheme="minorEastAsia"/>
          <w:sz w:val="28"/>
          <w:szCs w:val="28"/>
        </w:rPr>
      </w:pPr>
      <w:r w:rsidRPr="00266103">
        <w:rPr>
          <w:rFonts w:asciiTheme="minorEastAsia" w:hAnsiTheme="minorEastAsia" w:hint="eastAsia"/>
          <w:sz w:val="28"/>
          <w:szCs w:val="28"/>
        </w:rPr>
        <w:t>目前我院</w:t>
      </w:r>
      <w:r w:rsidR="00D27911">
        <w:rPr>
          <w:rFonts w:asciiTheme="minorEastAsia" w:hAnsiTheme="minorEastAsia" w:hint="eastAsia"/>
          <w:sz w:val="28"/>
          <w:szCs w:val="28"/>
        </w:rPr>
        <w:t>暂</w:t>
      </w:r>
      <w:r w:rsidRPr="00266103">
        <w:rPr>
          <w:rFonts w:asciiTheme="minorEastAsia" w:hAnsiTheme="minorEastAsia"/>
          <w:sz w:val="28"/>
          <w:szCs w:val="28"/>
        </w:rPr>
        <w:t>无留学生</w:t>
      </w:r>
      <w:r w:rsidR="00D27911">
        <w:rPr>
          <w:rFonts w:asciiTheme="minorEastAsia" w:hAnsiTheme="minorEastAsia" w:hint="eastAsia"/>
          <w:sz w:val="28"/>
          <w:szCs w:val="28"/>
        </w:rPr>
        <w:t>项目</w:t>
      </w:r>
      <w:r w:rsidR="00453ACC">
        <w:rPr>
          <w:rFonts w:asciiTheme="minorEastAsia" w:hAnsiTheme="minorEastAsia" w:hint="eastAsia"/>
          <w:sz w:val="28"/>
          <w:szCs w:val="28"/>
        </w:rPr>
        <w:t>，</w:t>
      </w:r>
      <w:r w:rsidR="00453ACC">
        <w:rPr>
          <w:rFonts w:asciiTheme="minorEastAsia" w:hAnsiTheme="minorEastAsia"/>
          <w:sz w:val="28"/>
          <w:szCs w:val="28"/>
        </w:rPr>
        <w:t>在条件成熟</w:t>
      </w:r>
      <w:r w:rsidR="00453ACC">
        <w:rPr>
          <w:rFonts w:asciiTheme="minorEastAsia" w:hAnsiTheme="minorEastAsia" w:hint="eastAsia"/>
          <w:sz w:val="28"/>
          <w:szCs w:val="28"/>
        </w:rPr>
        <w:t>的</w:t>
      </w:r>
      <w:r w:rsidR="00453ACC">
        <w:rPr>
          <w:rFonts w:asciiTheme="minorEastAsia" w:hAnsiTheme="minorEastAsia"/>
          <w:sz w:val="28"/>
          <w:szCs w:val="28"/>
        </w:rPr>
        <w:t>情况下，我院也将积极</w:t>
      </w:r>
      <w:r w:rsidR="00453ACC">
        <w:rPr>
          <w:rFonts w:asciiTheme="minorEastAsia" w:hAnsiTheme="minorEastAsia" w:hint="eastAsia"/>
          <w:sz w:val="28"/>
          <w:szCs w:val="28"/>
        </w:rPr>
        <w:t>向</w:t>
      </w:r>
      <w:r w:rsidR="00453ACC">
        <w:rPr>
          <w:rFonts w:asciiTheme="minorEastAsia" w:hAnsiTheme="minorEastAsia"/>
          <w:sz w:val="28"/>
          <w:szCs w:val="28"/>
        </w:rPr>
        <w:t>教育主管部门争取</w:t>
      </w:r>
      <w:r w:rsidR="00453ACC">
        <w:rPr>
          <w:rFonts w:asciiTheme="minorEastAsia" w:hAnsiTheme="minorEastAsia" w:hint="eastAsia"/>
          <w:sz w:val="28"/>
          <w:szCs w:val="28"/>
        </w:rPr>
        <w:t>，</w:t>
      </w:r>
      <w:r w:rsidR="00453ACC">
        <w:rPr>
          <w:rFonts w:asciiTheme="minorEastAsia" w:hAnsiTheme="minorEastAsia"/>
          <w:sz w:val="28"/>
          <w:szCs w:val="28"/>
        </w:rPr>
        <w:t>早日实现国家会计学院</w:t>
      </w:r>
      <w:r w:rsidR="00453ACC">
        <w:rPr>
          <w:rFonts w:asciiTheme="minorEastAsia" w:hAnsiTheme="minorEastAsia" w:hint="eastAsia"/>
          <w:sz w:val="28"/>
          <w:szCs w:val="28"/>
        </w:rPr>
        <w:t>研究生</w:t>
      </w:r>
      <w:r w:rsidR="00453ACC">
        <w:rPr>
          <w:rFonts w:asciiTheme="minorEastAsia" w:hAnsiTheme="minorEastAsia"/>
          <w:sz w:val="28"/>
          <w:szCs w:val="28"/>
        </w:rPr>
        <w:t>教育国际化</w:t>
      </w:r>
      <w:r w:rsidRPr="00266103">
        <w:rPr>
          <w:rFonts w:asciiTheme="minorEastAsia" w:hAnsiTheme="minorEastAsia"/>
          <w:sz w:val="28"/>
          <w:szCs w:val="28"/>
        </w:rPr>
        <w:t>。</w:t>
      </w:r>
    </w:p>
    <w:p w:rsidR="001F3B27" w:rsidRPr="00266103" w:rsidRDefault="001F3B27" w:rsidP="00443FCE">
      <w:pPr>
        <w:spacing w:line="560" w:lineRule="exact"/>
        <w:ind w:firstLineChars="200" w:firstLine="560"/>
        <w:rPr>
          <w:rFonts w:asciiTheme="minorEastAsia" w:hAnsiTheme="minorEastAsia"/>
          <w:sz w:val="28"/>
          <w:szCs w:val="28"/>
        </w:rPr>
      </w:pPr>
      <w:r>
        <w:rPr>
          <w:rFonts w:asciiTheme="minorEastAsia" w:hAnsiTheme="minorEastAsia"/>
          <w:sz w:val="28"/>
          <w:szCs w:val="28"/>
        </w:rPr>
        <w:t>2017</w:t>
      </w:r>
      <w:r>
        <w:rPr>
          <w:rFonts w:asciiTheme="minorEastAsia" w:hAnsiTheme="minorEastAsia" w:hint="eastAsia"/>
          <w:sz w:val="28"/>
          <w:szCs w:val="28"/>
        </w:rPr>
        <w:t>年</w:t>
      </w:r>
      <w:r w:rsidRPr="001F3B27">
        <w:rPr>
          <w:rFonts w:asciiTheme="minorEastAsia" w:hAnsiTheme="minorEastAsia" w:hint="eastAsia"/>
          <w:sz w:val="28"/>
          <w:szCs w:val="28"/>
        </w:rPr>
        <w:t>6月，“一带一路”财经发展研究中心</w:t>
      </w:r>
      <w:r>
        <w:rPr>
          <w:rFonts w:asciiTheme="minorEastAsia" w:hAnsiTheme="minorEastAsia" w:hint="eastAsia"/>
          <w:sz w:val="28"/>
          <w:szCs w:val="28"/>
        </w:rPr>
        <w:t>在</w:t>
      </w:r>
      <w:r>
        <w:rPr>
          <w:rFonts w:asciiTheme="minorEastAsia" w:hAnsiTheme="minorEastAsia"/>
          <w:sz w:val="28"/>
          <w:szCs w:val="28"/>
        </w:rPr>
        <w:t>我院</w:t>
      </w:r>
      <w:r w:rsidRPr="001F3B27">
        <w:rPr>
          <w:rFonts w:asciiTheme="minorEastAsia" w:hAnsiTheme="minorEastAsia" w:hint="eastAsia"/>
          <w:sz w:val="28"/>
          <w:szCs w:val="28"/>
        </w:rPr>
        <w:t>成立</w:t>
      </w:r>
      <w:r>
        <w:rPr>
          <w:rFonts w:asciiTheme="minorEastAsia" w:hAnsiTheme="minorEastAsia" w:hint="eastAsia"/>
          <w:sz w:val="28"/>
          <w:szCs w:val="28"/>
        </w:rPr>
        <w:t>。</w:t>
      </w:r>
      <w:r w:rsidRPr="001F3B27">
        <w:rPr>
          <w:rFonts w:asciiTheme="minorEastAsia" w:hAnsiTheme="minorEastAsia" w:hint="eastAsia"/>
          <w:sz w:val="28"/>
          <w:szCs w:val="28"/>
        </w:rPr>
        <w:t>一带一路”财经发展研究中心将针对沿线国家的财经政策开展前瞻性研究，促进政策沟通和战略对接，推动各方将共商、共建、共享原则落到实处；将为沿线国家的官员和企业提供专业化的培训，促进各方增信释疑，扩大利益契合点；将定期举办“一带一路”财经发展论坛，促进沿线国家和地区的学术交流；将与有关国际组织和沿线国家的专业机构开展合作，展开人才交流、互动研讨；将创新办学模式，建立与沿线国家高等院校的联合培养机制，招收沿线国家的研究生，开创对外</w:t>
      </w:r>
      <w:r w:rsidRPr="001F3B27">
        <w:rPr>
          <w:rFonts w:asciiTheme="minorEastAsia" w:hAnsiTheme="minorEastAsia" w:hint="eastAsia"/>
          <w:sz w:val="28"/>
          <w:szCs w:val="28"/>
        </w:rPr>
        <w:lastRenderedPageBreak/>
        <w:t>合作办学的新局面。</w:t>
      </w:r>
    </w:p>
    <w:p w:rsidR="00AB0409" w:rsidRPr="00443FCE" w:rsidRDefault="00AB0409" w:rsidP="00443FCE">
      <w:pPr>
        <w:pStyle w:val="1"/>
        <w:spacing w:line="400" w:lineRule="exact"/>
        <w:rPr>
          <w:rFonts w:asciiTheme="majorEastAsia" w:eastAsiaTheme="majorEastAsia" w:hAnsiTheme="majorEastAsia"/>
          <w:sz w:val="36"/>
          <w:szCs w:val="36"/>
        </w:rPr>
      </w:pPr>
      <w:bookmarkStart w:id="40" w:name="_Toc445214833"/>
      <w:r w:rsidRPr="00443FCE">
        <w:rPr>
          <w:rFonts w:asciiTheme="majorEastAsia" w:eastAsiaTheme="majorEastAsia" w:hAnsiTheme="majorEastAsia" w:hint="eastAsia"/>
          <w:sz w:val="36"/>
          <w:szCs w:val="36"/>
        </w:rPr>
        <w:t>八、研究生教育进一步改革与发展的思路</w:t>
      </w:r>
      <w:bookmarkEnd w:id="40"/>
    </w:p>
    <w:p w:rsidR="00AB0409" w:rsidRPr="00443FCE" w:rsidRDefault="00AB0409" w:rsidP="00443FCE">
      <w:pPr>
        <w:pStyle w:val="2"/>
        <w:spacing w:line="400" w:lineRule="exact"/>
        <w:rPr>
          <w:rFonts w:asciiTheme="majorEastAsia" w:hAnsiTheme="majorEastAsia"/>
        </w:rPr>
      </w:pPr>
      <w:bookmarkStart w:id="41" w:name="_Toc445214834"/>
      <w:r w:rsidRPr="00443FCE">
        <w:rPr>
          <w:rFonts w:asciiTheme="majorEastAsia" w:hAnsiTheme="majorEastAsia" w:hint="eastAsia"/>
        </w:rPr>
        <w:t>1.面临的主要问题</w:t>
      </w:r>
      <w:bookmarkEnd w:id="41"/>
    </w:p>
    <w:p w:rsidR="004D4A22" w:rsidRPr="00543AC9" w:rsidRDefault="00543AC9" w:rsidP="004D4A22">
      <w:pPr>
        <w:ind w:firstLineChars="200" w:firstLine="560"/>
        <w:jc w:val="left"/>
        <w:rPr>
          <w:rFonts w:asciiTheme="minorEastAsia" w:hAnsiTheme="minorEastAsia"/>
          <w:sz w:val="28"/>
          <w:szCs w:val="28"/>
        </w:rPr>
      </w:pPr>
      <w:r>
        <w:rPr>
          <w:rFonts w:asciiTheme="minorEastAsia" w:hAnsiTheme="minorEastAsia" w:hint="eastAsia"/>
          <w:sz w:val="28"/>
          <w:szCs w:val="28"/>
        </w:rPr>
        <w:t>我院</w:t>
      </w:r>
      <w:r>
        <w:rPr>
          <w:rFonts w:asciiTheme="minorEastAsia" w:hAnsiTheme="minorEastAsia"/>
          <w:sz w:val="28"/>
          <w:szCs w:val="28"/>
        </w:rPr>
        <w:t>学位教育独立办学</w:t>
      </w:r>
      <w:r>
        <w:rPr>
          <w:rFonts w:asciiTheme="minorEastAsia" w:hAnsiTheme="minorEastAsia" w:hint="eastAsia"/>
          <w:sz w:val="28"/>
          <w:szCs w:val="28"/>
        </w:rPr>
        <w:t>历史</w:t>
      </w:r>
      <w:r>
        <w:rPr>
          <w:rFonts w:asciiTheme="minorEastAsia" w:hAnsiTheme="minorEastAsia"/>
          <w:sz w:val="28"/>
          <w:szCs w:val="28"/>
        </w:rPr>
        <w:t>较短，</w:t>
      </w:r>
      <w:r w:rsidR="000302E4">
        <w:rPr>
          <w:rFonts w:asciiTheme="minorEastAsia" w:hAnsiTheme="minorEastAsia" w:hint="eastAsia"/>
          <w:sz w:val="28"/>
          <w:szCs w:val="28"/>
        </w:rPr>
        <w:t>目前</w:t>
      </w:r>
      <w:r>
        <w:rPr>
          <w:rFonts w:asciiTheme="minorEastAsia" w:hAnsiTheme="minorEastAsia" w:hint="eastAsia"/>
          <w:sz w:val="28"/>
          <w:szCs w:val="28"/>
        </w:rPr>
        <w:t>在</w:t>
      </w:r>
      <w:r w:rsidR="004D4A22" w:rsidRPr="00543AC9">
        <w:rPr>
          <w:rFonts w:asciiTheme="minorEastAsia" w:hAnsiTheme="minorEastAsia" w:hint="eastAsia"/>
          <w:sz w:val="28"/>
          <w:szCs w:val="28"/>
        </w:rPr>
        <w:t>研究生学位</w:t>
      </w:r>
      <w:r>
        <w:rPr>
          <w:rFonts w:asciiTheme="minorEastAsia" w:hAnsiTheme="minorEastAsia" w:hint="eastAsia"/>
          <w:sz w:val="28"/>
          <w:szCs w:val="28"/>
        </w:rPr>
        <w:t>教育</w:t>
      </w:r>
      <w:r w:rsidR="004D4A22" w:rsidRPr="00543AC9">
        <w:rPr>
          <w:rFonts w:asciiTheme="minorEastAsia" w:hAnsiTheme="minorEastAsia" w:hint="eastAsia"/>
          <w:sz w:val="28"/>
          <w:szCs w:val="28"/>
        </w:rPr>
        <w:t>管理规章制度</w:t>
      </w:r>
      <w:r>
        <w:rPr>
          <w:rFonts w:asciiTheme="minorEastAsia" w:hAnsiTheme="minorEastAsia" w:hint="eastAsia"/>
          <w:sz w:val="28"/>
          <w:szCs w:val="28"/>
        </w:rPr>
        <w:t>建设</w:t>
      </w:r>
      <w:r w:rsidR="000302E4">
        <w:rPr>
          <w:rFonts w:asciiTheme="minorEastAsia" w:hAnsiTheme="minorEastAsia" w:hint="eastAsia"/>
          <w:sz w:val="28"/>
          <w:szCs w:val="28"/>
        </w:rPr>
        <w:t>和</w:t>
      </w:r>
      <w:r w:rsidR="000302E4">
        <w:rPr>
          <w:rFonts w:asciiTheme="minorEastAsia" w:hAnsiTheme="minorEastAsia"/>
          <w:sz w:val="28"/>
          <w:szCs w:val="28"/>
        </w:rPr>
        <w:t>流程管理</w:t>
      </w:r>
      <w:r>
        <w:rPr>
          <w:rFonts w:asciiTheme="minorEastAsia" w:hAnsiTheme="minorEastAsia"/>
          <w:sz w:val="28"/>
          <w:szCs w:val="28"/>
        </w:rPr>
        <w:t>方面</w:t>
      </w:r>
      <w:r w:rsidR="000302E4">
        <w:rPr>
          <w:rFonts w:asciiTheme="minorEastAsia" w:hAnsiTheme="minorEastAsia" w:hint="eastAsia"/>
          <w:sz w:val="28"/>
          <w:szCs w:val="28"/>
        </w:rPr>
        <w:t>还需要继续借鉴</w:t>
      </w:r>
      <w:r w:rsidR="000302E4">
        <w:rPr>
          <w:rFonts w:asciiTheme="minorEastAsia" w:hAnsiTheme="minorEastAsia"/>
          <w:sz w:val="28"/>
          <w:szCs w:val="28"/>
        </w:rPr>
        <w:t>其他高校的先进经验</w:t>
      </w:r>
      <w:r w:rsidR="000A631A">
        <w:rPr>
          <w:rFonts w:asciiTheme="minorEastAsia" w:hAnsiTheme="minorEastAsia" w:hint="eastAsia"/>
          <w:sz w:val="28"/>
          <w:szCs w:val="28"/>
        </w:rPr>
        <w:t>和</w:t>
      </w:r>
      <w:r w:rsidR="000A631A">
        <w:rPr>
          <w:rFonts w:asciiTheme="minorEastAsia" w:hAnsiTheme="minorEastAsia"/>
          <w:sz w:val="28"/>
          <w:szCs w:val="28"/>
        </w:rPr>
        <w:t>做法</w:t>
      </w:r>
      <w:r w:rsidR="000302E4">
        <w:rPr>
          <w:rFonts w:asciiTheme="minorEastAsia" w:hAnsiTheme="minorEastAsia"/>
          <w:sz w:val="28"/>
          <w:szCs w:val="28"/>
        </w:rPr>
        <w:t>，</w:t>
      </w:r>
      <w:r w:rsidR="000A631A">
        <w:rPr>
          <w:rFonts w:asciiTheme="minorEastAsia" w:hAnsiTheme="minorEastAsia" w:hint="eastAsia"/>
          <w:sz w:val="28"/>
          <w:szCs w:val="28"/>
        </w:rPr>
        <w:t>然后</w:t>
      </w:r>
      <w:r w:rsidR="000302E4">
        <w:rPr>
          <w:rFonts w:asciiTheme="minorEastAsia" w:hAnsiTheme="minorEastAsia" w:hint="eastAsia"/>
          <w:sz w:val="28"/>
          <w:szCs w:val="28"/>
        </w:rPr>
        <w:t>进一步</w:t>
      </w:r>
      <w:r w:rsidR="000302E4">
        <w:rPr>
          <w:rFonts w:asciiTheme="minorEastAsia" w:hAnsiTheme="minorEastAsia"/>
          <w:sz w:val="28"/>
          <w:szCs w:val="28"/>
        </w:rPr>
        <w:t>进行</w:t>
      </w:r>
      <w:r>
        <w:rPr>
          <w:rFonts w:asciiTheme="minorEastAsia" w:hAnsiTheme="minorEastAsia"/>
          <w:sz w:val="28"/>
          <w:szCs w:val="28"/>
        </w:rPr>
        <w:t>完善</w:t>
      </w:r>
      <w:r>
        <w:rPr>
          <w:rFonts w:asciiTheme="minorEastAsia" w:hAnsiTheme="minorEastAsia" w:hint="eastAsia"/>
          <w:sz w:val="28"/>
          <w:szCs w:val="28"/>
        </w:rPr>
        <w:t>和</w:t>
      </w:r>
      <w:r>
        <w:rPr>
          <w:rFonts w:asciiTheme="minorEastAsia" w:hAnsiTheme="minorEastAsia"/>
          <w:sz w:val="28"/>
          <w:szCs w:val="28"/>
        </w:rPr>
        <w:t>改善</w:t>
      </w:r>
      <w:r w:rsidR="000A631A">
        <w:rPr>
          <w:rFonts w:asciiTheme="minorEastAsia" w:hAnsiTheme="minorEastAsia" w:hint="eastAsia"/>
          <w:sz w:val="28"/>
          <w:szCs w:val="28"/>
        </w:rPr>
        <w:t>。</w:t>
      </w:r>
    </w:p>
    <w:p w:rsidR="00F317D2" w:rsidRPr="00543AC9" w:rsidRDefault="004D4A22" w:rsidP="004D4A22">
      <w:pPr>
        <w:ind w:firstLineChars="200" w:firstLine="560"/>
        <w:jc w:val="left"/>
        <w:rPr>
          <w:rFonts w:asciiTheme="minorEastAsia" w:hAnsiTheme="minorEastAsia"/>
          <w:sz w:val="28"/>
          <w:szCs w:val="28"/>
        </w:rPr>
      </w:pPr>
      <w:r w:rsidRPr="00543AC9">
        <w:rPr>
          <w:rFonts w:asciiTheme="minorEastAsia" w:hAnsiTheme="minorEastAsia" w:hint="eastAsia"/>
          <w:sz w:val="28"/>
          <w:szCs w:val="28"/>
        </w:rPr>
        <w:t>我院目前</w:t>
      </w:r>
      <w:r w:rsidR="00543AC9">
        <w:rPr>
          <w:rFonts w:asciiTheme="minorEastAsia" w:hAnsiTheme="minorEastAsia" w:hint="eastAsia"/>
          <w:sz w:val="28"/>
          <w:szCs w:val="28"/>
        </w:rPr>
        <w:t>只</w:t>
      </w:r>
      <w:r w:rsidRPr="00543AC9">
        <w:rPr>
          <w:rFonts w:asciiTheme="minorEastAsia" w:hAnsiTheme="minorEastAsia" w:hint="eastAsia"/>
          <w:sz w:val="28"/>
          <w:szCs w:val="28"/>
        </w:rPr>
        <w:t>有会计</w:t>
      </w:r>
      <w:r w:rsidR="00543AC9">
        <w:rPr>
          <w:rFonts w:asciiTheme="minorEastAsia" w:hAnsiTheme="minorEastAsia" w:hint="eastAsia"/>
          <w:sz w:val="28"/>
          <w:szCs w:val="28"/>
        </w:rPr>
        <w:t>和税务</w:t>
      </w:r>
      <w:r w:rsidRPr="00543AC9">
        <w:rPr>
          <w:rFonts w:asciiTheme="minorEastAsia" w:hAnsiTheme="minorEastAsia" w:hint="eastAsia"/>
          <w:sz w:val="28"/>
          <w:szCs w:val="28"/>
        </w:rPr>
        <w:t>两个</w:t>
      </w:r>
      <w:r w:rsidR="000302E4">
        <w:rPr>
          <w:rFonts w:asciiTheme="minorEastAsia" w:hAnsiTheme="minorEastAsia" w:hint="eastAsia"/>
          <w:sz w:val="28"/>
          <w:szCs w:val="28"/>
        </w:rPr>
        <w:t>硕士专业</w:t>
      </w:r>
      <w:r w:rsidR="00543AC9">
        <w:rPr>
          <w:rFonts w:asciiTheme="minorEastAsia" w:hAnsiTheme="minorEastAsia" w:hint="eastAsia"/>
          <w:sz w:val="28"/>
          <w:szCs w:val="28"/>
        </w:rPr>
        <w:t>学位</w:t>
      </w:r>
      <w:r w:rsidRPr="00543AC9">
        <w:rPr>
          <w:rFonts w:asciiTheme="minorEastAsia" w:hAnsiTheme="minorEastAsia" w:hint="eastAsia"/>
          <w:sz w:val="28"/>
          <w:szCs w:val="28"/>
        </w:rPr>
        <w:t>项目，</w:t>
      </w:r>
      <w:r w:rsidR="000302E4">
        <w:rPr>
          <w:rFonts w:asciiTheme="minorEastAsia" w:hAnsiTheme="minorEastAsia"/>
          <w:sz w:val="28"/>
          <w:szCs w:val="28"/>
        </w:rPr>
        <w:t>审计</w:t>
      </w:r>
      <w:r w:rsidR="000302E4">
        <w:rPr>
          <w:rFonts w:asciiTheme="minorEastAsia" w:hAnsiTheme="minorEastAsia" w:hint="eastAsia"/>
          <w:sz w:val="28"/>
          <w:szCs w:val="28"/>
        </w:rPr>
        <w:t>硕士</w:t>
      </w:r>
      <w:r w:rsidR="000302E4">
        <w:rPr>
          <w:rFonts w:asciiTheme="minorEastAsia" w:hAnsiTheme="minorEastAsia"/>
          <w:sz w:val="28"/>
          <w:szCs w:val="28"/>
        </w:rPr>
        <w:t>专业学位</w:t>
      </w:r>
      <w:r w:rsidR="000302E4">
        <w:rPr>
          <w:rFonts w:asciiTheme="minorEastAsia" w:hAnsiTheme="minorEastAsia" w:hint="eastAsia"/>
          <w:sz w:val="28"/>
          <w:szCs w:val="28"/>
        </w:rPr>
        <w:t>授予</w:t>
      </w:r>
      <w:r w:rsidR="000302E4">
        <w:rPr>
          <w:rFonts w:asciiTheme="minorEastAsia" w:hAnsiTheme="minorEastAsia"/>
          <w:sz w:val="28"/>
          <w:szCs w:val="28"/>
        </w:rPr>
        <w:t>权</w:t>
      </w:r>
      <w:r w:rsidR="00466F6F">
        <w:rPr>
          <w:rFonts w:asciiTheme="minorEastAsia" w:hAnsiTheme="minorEastAsia" w:hint="eastAsia"/>
          <w:sz w:val="28"/>
          <w:szCs w:val="28"/>
        </w:rPr>
        <w:t>正在申请</w:t>
      </w:r>
      <w:r w:rsidR="00466F6F">
        <w:rPr>
          <w:rFonts w:asciiTheme="minorEastAsia" w:hAnsiTheme="minorEastAsia"/>
          <w:sz w:val="28"/>
          <w:szCs w:val="28"/>
        </w:rPr>
        <w:t>中</w:t>
      </w:r>
      <w:r w:rsidR="000302E4">
        <w:rPr>
          <w:rFonts w:asciiTheme="minorEastAsia" w:hAnsiTheme="minorEastAsia"/>
          <w:sz w:val="28"/>
          <w:szCs w:val="28"/>
        </w:rPr>
        <w:t>，</w:t>
      </w:r>
      <w:r w:rsidRPr="00543AC9">
        <w:rPr>
          <w:rFonts w:asciiTheme="minorEastAsia" w:hAnsiTheme="minorEastAsia" w:hint="eastAsia"/>
          <w:sz w:val="28"/>
          <w:szCs w:val="28"/>
        </w:rPr>
        <w:t>学位项目</w:t>
      </w:r>
      <w:r w:rsidR="000302E4">
        <w:rPr>
          <w:rFonts w:asciiTheme="minorEastAsia" w:hAnsiTheme="minorEastAsia"/>
          <w:sz w:val="28"/>
          <w:szCs w:val="28"/>
        </w:rPr>
        <w:t>还不够完善</w:t>
      </w:r>
      <w:r w:rsidRPr="00543AC9">
        <w:rPr>
          <w:rFonts w:asciiTheme="minorEastAsia" w:hAnsiTheme="minorEastAsia" w:hint="eastAsia"/>
          <w:sz w:val="28"/>
          <w:szCs w:val="28"/>
        </w:rPr>
        <w:t>。</w:t>
      </w:r>
      <w:r w:rsidR="000302E4">
        <w:rPr>
          <w:rFonts w:asciiTheme="minorEastAsia" w:hAnsiTheme="minorEastAsia" w:hint="eastAsia"/>
          <w:sz w:val="28"/>
          <w:szCs w:val="28"/>
        </w:rPr>
        <w:t>接下来还需着手</w:t>
      </w:r>
      <w:r w:rsidR="000302E4">
        <w:rPr>
          <w:rFonts w:asciiTheme="minorEastAsia" w:hAnsiTheme="minorEastAsia"/>
          <w:sz w:val="28"/>
          <w:szCs w:val="28"/>
        </w:rPr>
        <w:t>准备申请</w:t>
      </w:r>
      <w:r w:rsidR="000302E4">
        <w:rPr>
          <w:rFonts w:asciiTheme="minorEastAsia" w:hAnsiTheme="minorEastAsia" w:hint="eastAsia"/>
          <w:sz w:val="28"/>
          <w:szCs w:val="28"/>
        </w:rPr>
        <w:t>金融硕士</w:t>
      </w:r>
      <w:r w:rsidR="000302E4">
        <w:rPr>
          <w:rFonts w:asciiTheme="minorEastAsia" w:hAnsiTheme="minorEastAsia"/>
          <w:sz w:val="28"/>
          <w:szCs w:val="28"/>
        </w:rPr>
        <w:t>专业</w:t>
      </w:r>
      <w:r w:rsidR="000302E4">
        <w:rPr>
          <w:rFonts w:asciiTheme="minorEastAsia" w:hAnsiTheme="minorEastAsia" w:hint="eastAsia"/>
          <w:sz w:val="28"/>
          <w:szCs w:val="28"/>
        </w:rPr>
        <w:t>学位</w:t>
      </w:r>
      <w:r w:rsidR="000302E4">
        <w:rPr>
          <w:rFonts w:asciiTheme="minorEastAsia" w:hAnsiTheme="minorEastAsia"/>
          <w:sz w:val="28"/>
          <w:szCs w:val="28"/>
        </w:rPr>
        <w:t>授予权，</w:t>
      </w:r>
      <w:r w:rsidR="00CB5ACC">
        <w:rPr>
          <w:rFonts w:asciiTheme="minorEastAsia" w:hAnsiTheme="minorEastAsia" w:hint="eastAsia"/>
          <w:sz w:val="28"/>
          <w:szCs w:val="28"/>
        </w:rPr>
        <w:t>申请</w:t>
      </w:r>
      <w:r w:rsidR="00CB5ACC">
        <w:rPr>
          <w:rFonts w:asciiTheme="minorEastAsia" w:hAnsiTheme="minorEastAsia"/>
          <w:sz w:val="28"/>
          <w:szCs w:val="28"/>
        </w:rPr>
        <w:t>成功后</w:t>
      </w:r>
      <w:r w:rsidR="000302E4">
        <w:rPr>
          <w:rFonts w:asciiTheme="minorEastAsia" w:hAnsiTheme="minorEastAsia"/>
          <w:sz w:val="28"/>
          <w:szCs w:val="28"/>
        </w:rPr>
        <w:t>才能初步</w:t>
      </w:r>
      <w:r w:rsidR="000302E4">
        <w:rPr>
          <w:rFonts w:asciiTheme="minorEastAsia" w:hAnsiTheme="minorEastAsia" w:hint="eastAsia"/>
          <w:sz w:val="28"/>
          <w:szCs w:val="28"/>
        </w:rPr>
        <w:t>实现</w:t>
      </w:r>
      <w:r w:rsidR="000302E4">
        <w:rPr>
          <w:rFonts w:asciiTheme="minorEastAsia" w:hAnsiTheme="minorEastAsia"/>
          <w:sz w:val="28"/>
          <w:szCs w:val="28"/>
        </w:rPr>
        <w:t>我院</w:t>
      </w:r>
      <w:r w:rsidR="000302E4">
        <w:rPr>
          <w:rFonts w:asciiTheme="minorEastAsia" w:hAnsiTheme="minorEastAsia" w:hint="eastAsia"/>
          <w:sz w:val="28"/>
          <w:szCs w:val="28"/>
        </w:rPr>
        <w:t>最初</w:t>
      </w:r>
      <w:r w:rsidR="000302E4">
        <w:rPr>
          <w:rFonts w:asciiTheme="minorEastAsia" w:hAnsiTheme="minorEastAsia"/>
          <w:sz w:val="28"/>
          <w:szCs w:val="28"/>
        </w:rPr>
        <w:t>设</w:t>
      </w:r>
      <w:r w:rsidR="000302E4">
        <w:rPr>
          <w:rFonts w:asciiTheme="minorEastAsia" w:hAnsiTheme="minorEastAsia" w:hint="eastAsia"/>
          <w:sz w:val="28"/>
          <w:szCs w:val="28"/>
        </w:rPr>
        <w:t>想</w:t>
      </w:r>
      <w:r w:rsidR="000302E4">
        <w:rPr>
          <w:rFonts w:asciiTheme="minorEastAsia" w:hAnsiTheme="minorEastAsia"/>
          <w:sz w:val="28"/>
          <w:szCs w:val="28"/>
        </w:rPr>
        <w:t>的学位教育办学格局。</w:t>
      </w:r>
    </w:p>
    <w:p w:rsidR="00AB0409" w:rsidRPr="00443FCE" w:rsidRDefault="00266103" w:rsidP="00443FCE">
      <w:pPr>
        <w:pStyle w:val="2"/>
        <w:spacing w:line="400" w:lineRule="exact"/>
        <w:rPr>
          <w:rFonts w:asciiTheme="majorEastAsia" w:hAnsiTheme="majorEastAsia"/>
        </w:rPr>
      </w:pPr>
      <w:r w:rsidRPr="00443FCE">
        <w:rPr>
          <w:rFonts w:asciiTheme="majorEastAsia" w:hAnsiTheme="majorEastAsia" w:hint="eastAsia"/>
        </w:rPr>
        <w:t xml:space="preserve"> </w:t>
      </w:r>
      <w:bookmarkStart w:id="42" w:name="_Toc445214835"/>
      <w:r w:rsidR="00AB0409" w:rsidRPr="00443FCE">
        <w:rPr>
          <w:rFonts w:asciiTheme="majorEastAsia" w:hAnsiTheme="majorEastAsia" w:hint="eastAsia"/>
        </w:rPr>
        <w:t>2.下一步改革与发展工作举措</w:t>
      </w:r>
      <w:bookmarkEnd w:id="42"/>
    </w:p>
    <w:p w:rsidR="00EA793B" w:rsidRDefault="00567844" w:rsidP="00EA793B">
      <w:pPr>
        <w:pStyle w:val="aa"/>
        <w:kinsoku w:val="0"/>
        <w:overflowPunct w:val="0"/>
        <w:spacing w:before="0" w:beforeAutospacing="0" w:after="0" w:afterAutospacing="0"/>
        <w:ind w:firstLineChars="200" w:firstLine="560"/>
        <w:jc w:val="both"/>
        <w:textAlignment w:val="center"/>
        <w:rPr>
          <w:rFonts w:asciiTheme="minorEastAsia" w:eastAsiaTheme="minorEastAsia" w:hAnsiTheme="minorEastAsia" w:cstheme="minorBidi"/>
          <w:kern w:val="2"/>
          <w:sz w:val="28"/>
          <w:szCs w:val="28"/>
        </w:rPr>
      </w:pPr>
      <w:r>
        <w:rPr>
          <w:rFonts w:asciiTheme="minorEastAsia" w:eastAsiaTheme="minorEastAsia" w:hAnsiTheme="minorEastAsia" w:cstheme="minorBidi" w:hint="eastAsia"/>
          <w:kern w:val="2"/>
          <w:sz w:val="28"/>
          <w:szCs w:val="28"/>
        </w:rPr>
        <w:t>1</w:t>
      </w:r>
      <w:r w:rsidR="006F2387">
        <w:rPr>
          <w:rFonts w:asciiTheme="minorEastAsia" w:eastAsiaTheme="minorEastAsia" w:hAnsiTheme="minorEastAsia" w:cstheme="minorBidi" w:hint="eastAsia"/>
          <w:kern w:val="2"/>
          <w:sz w:val="28"/>
          <w:szCs w:val="28"/>
        </w:rPr>
        <w:t>.</w:t>
      </w:r>
      <w:r>
        <w:rPr>
          <w:rFonts w:asciiTheme="minorEastAsia" w:eastAsiaTheme="minorEastAsia" w:hAnsiTheme="minorEastAsia" w:cstheme="minorBidi" w:hint="eastAsia"/>
          <w:kern w:val="2"/>
          <w:sz w:val="28"/>
          <w:szCs w:val="28"/>
        </w:rPr>
        <w:t>结合十三五，积极进取。</w:t>
      </w:r>
      <w:r w:rsidR="00543AC9" w:rsidRPr="00543AC9">
        <w:rPr>
          <w:rFonts w:asciiTheme="minorEastAsia" w:eastAsiaTheme="minorEastAsia" w:hAnsiTheme="minorEastAsia" w:cstheme="minorBidi" w:hint="eastAsia"/>
          <w:kern w:val="2"/>
          <w:sz w:val="28"/>
          <w:szCs w:val="28"/>
        </w:rPr>
        <w:t>结合</w:t>
      </w:r>
      <w:r w:rsidR="00543AC9">
        <w:rPr>
          <w:rFonts w:asciiTheme="minorEastAsia" w:eastAsiaTheme="minorEastAsia" w:hAnsiTheme="minorEastAsia" w:cstheme="minorBidi" w:hint="eastAsia"/>
          <w:kern w:val="2"/>
          <w:sz w:val="28"/>
          <w:szCs w:val="28"/>
        </w:rPr>
        <w:t>我院</w:t>
      </w:r>
      <w:r w:rsidR="00543AC9" w:rsidRPr="00543AC9">
        <w:rPr>
          <w:rFonts w:asciiTheme="minorEastAsia" w:eastAsiaTheme="minorEastAsia" w:hAnsiTheme="minorEastAsia" w:cstheme="minorBidi" w:hint="eastAsia"/>
          <w:kern w:val="2"/>
          <w:sz w:val="28"/>
          <w:szCs w:val="28"/>
        </w:rPr>
        <w:t>十三五规划</w:t>
      </w:r>
      <w:r w:rsidR="00EA793B">
        <w:rPr>
          <w:rFonts w:asciiTheme="minorEastAsia" w:eastAsiaTheme="minorEastAsia" w:hAnsiTheme="minorEastAsia" w:cstheme="minorBidi" w:hint="eastAsia"/>
          <w:kern w:val="2"/>
          <w:sz w:val="28"/>
          <w:szCs w:val="28"/>
        </w:rPr>
        <w:t>，</w:t>
      </w:r>
      <w:r w:rsidR="00337522">
        <w:rPr>
          <w:rFonts w:asciiTheme="minorEastAsia" w:eastAsiaTheme="minorEastAsia" w:hAnsiTheme="minorEastAsia" w:cstheme="minorBidi" w:hint="eastAsia"/>
          <w:kern w:val="2"/>
          <w:sz w:val="28"/>
          <w:szCs w:val="28"/>
        </w:rPr>
        <w:t>稳步</w:t>
      </w:r>
      <w:r w:rsidR="00543AC9" w:rsidRPr="00543AC9">
        <w:rPr>
          <w:rFonts w:asciiTheme="minorEastAsia" w:eastAsiaTheme="minorEastAsia" w:hAnsiTheme="minorEastAsia" w:cstheme="minorBidi" w:hint="eastAsia"/>
          <w:kern w:val="2"/>
          <w:sz w:val="28"/>
          <w:szCs w:val="28"/>
        </w:rPr>
        <w:t>扩大研究生办学层次</w:t>
      </w:r>
      <w:r w:rsidR="00337522">
        <w:rPr>
          <w:rFonts w:asciiTheme="minorEastAsia" w:eastAsiaTheme="minorEastAsia" w:hAnsiTheme="minorEastAsia" w:cstheme="minorBidi" w:hint="eastAsia"/>
          <w:kern w:val="2"/>
          <w:sz w:val="28"/>
          <w:szCs w:val="28"/>
        </w:rPr>
        <w:t>和</w:t>
      </w:r>
      <w:r w:rsidR="00337522">
        <w:rPr>
          <w:rFonts w:asciiTheme="minorEastAsia" w:eastAsiaTheme="minorEastAsia" w:hAnsiTheme="minorEastAsia" w:cstheme="minorBidi"/>
          <w:kern w:val="2"/>
          <w:sz w:val="28"/>
          <w:szCs w:val="28"/>
        </w:rPr>
        <w:t>办学</w:t>
      </w:r>
      <w:r w:rsidR="00EA793B">
        <w:rPr>
          <w:rFonts w:asciiTheme="minorEastAsia" w:eastAsiaTheme="minorEastAsia" w:hAnsiTheme="minorEastAsia" w:cstheme="minorBidi" w:hint="eastAsia"/>
          <w:kern w:val="2"/>
          <w:sz w:val="28"/>
          <w:szCs w:val="28"/>
        </w:rPr>
        <w:t>规模，</w:t>
      </w:r>
      <w:r w:rsidR="00EA793B">
        <w:rPr>
          <w:rFonts w:asciiTheme="minorEastAsia" w:eastAsiaTheme="minorEastAsia" w:hAnsiTheme="minorEastAsia" w:cstheme="minorBidi"/>
          <w:kern w:val="2"/>
          <w:sz w:val="28"/>
          <w:szCs w:val="28"/>
        </w:rPr>
        <w:t>积极</w:t>
      </w:r>
      <w:r w:rsidR="00337522">
        <w:rPr>
          <w:rFonts w:asciiTheme="minorEastAsia" w:eastAsiaTheme="minorEastAsia" w:hAnsiTheme="minorEastAsia" w:cstheme="minorBidi" w:hint="eastAsia"/>
          <w:kern w:val="2"/>
          <w:sz w:val="28"/>
          <w:szCs w:val="28"/>
        </w:rPr>
        <w:t>主动</w:t>
      </w:r>
      <w:r w:rsidR="00543AC9" w:rsidRPr="00543AC9">
        <w:rPr>
          <w:rFonts w:asciiTheme="minorEastAsia" w:eastAsiaTheme="minorEastAsia" w:hAnsiTheme="minorEastAsia" w:cstheme="minorBidi" w:hint="eastAsia"/>
          <w:kern w:val="2"/>
          <w:sz w:val="28"/>
          <w:szCs w:val="28"/>
        </w:rPr>
        <w:t>申报</w:t>
      </w:r>
      <w:r w:rsidR="00EA793B">
        <w:rPr>
          <w:rFonts w:asciiTheme="minorEastAsia" w:eastAsiaTheme="minorEastAsia" w:hAnsiTheme="minorEastAsia" w:cstheme="minorBidi"/>
          <w:kern w:val="2"/>
          <w:sz w:val="28"/>
          <w:szCs w:val="28"/>
        </w:rPr>
        <w:t>金融</w:t>
      </w:r>
      <w:r w:rsidR="00E23C95">
        <w:rPr>
          <w:rFonts w:asciiTheme="minorEastAsia" w:eastAsiaTheme="minorEastAsia" w:hAnsiTheme="minorEastAsia" w:cstheme="minorBidi" w:hint="eastAsia"/>
          <w:kern w:val="2"/>
          <w:sz w:val="28"/>
          <w:szCs w:val="28"/>
        </w:rPr>
        <w:t>硕士</w:t>
      </w:r>
      <w:r w:rsidR="00337522">
        <w:rPr>
          <w:rFonts w:asciiTheme="minorEastAsia" w:eastAsiaTheme="minorEastAsia" w:hAnsiTheme="minorEastAsia" w:cstheme="minorBidi" w:hint="eastAsia"/>
          <w:kern w:val="2"/>
          <w:sz w:val="28"/>
          <w:szCs w:val="28"/>
        </w:rPr>
        <w:t>专业</w:t>
      </w:r>
      <w:r w:rsidR="00E23C95">
        <w:rPr>
          <w:rFonts w:asciiTheme="minorEastAsia" w:eastAsiaTheme="minorEastAsia" w:hAnsiTheme="minorEastAsia" w:cstheme="minorBidi" w:hint="eastAsia"/>
          <w:kern w:val="2"/>
          <w:sz w:val="28"/>
          <w:szCs w:val="28"/>
        </w:rPr>
        <w:t>学位授予权，</w:t>
      </w:r>
      <w:r w:rsidR="00337522">
        <w:rPr>
          <w:rFonts w:asciiTheme="minorEastAsia" w:eastAsiaTheme="minorEastAsia" w:hAnsiTheme="minorEastAsia" w:cstheme="minorBidi" w:hint="eastAsia"/>
          <w:kern w:val="2"/>
          <w:sz w:val="28"/>
          <w:szCs w:val="28"/>
        </w:rPr>
        <w:t>并</w:t>
      </w:r>
      <w:r w:rsidR="00E23C95">
        <w:rPr>
          <w:rFonts w:asciiTheme="minorEastAsia" w:eastAsiaTheme="minorEastAsia" w:hAnsiTheme="minorEastAsia" w:cstheme="minorBidi"/>
          <w:kern w:val="2"/>
          <w:sz w:val="28"/>
          <w:szCs w:val="28"/>
        </w:rPr>
        <w:t>适时</w:t>
      </w:r>
      <w:r w:rsidR="00543AC9" w:rsidRPr="00543AC9">
        <w:rPr>
          <w:rFonts w:asciiTheme="minorEastAsia" w:eastAsiaTheme="minorEastAsia" w:hAnsiTheme="minorEastAsia" w:cstheme="minorBidi" w:hint="eastAsia"/>
          <w:kern w:val="2"/>
          <w:sz w:val="28"/>
          <w:szCs w:val="28"/>
        </w:rPr>
        <w:t>探索举办EMPAcc班</w:t>
      </w:r>
      <w:r w:rsidR="00720D2D">
        <w:rPr>
          <w:rFonts w:asciiTheme="minorEastAsia" w:eastAsiaTheme="minorEastAsia" w:hAnsiTheme="minorEastAsia" w:cstheme="minorBidi" w:hint="eastAsia"/>
          <w:kern w:val="2"/>
          <w:sz w:val="28"/>
          <w:szCs w:val="28"/>
        </w:rPr>
        <w:t>。</w:t>
      </w:r>
    </w:p>
    <w:p w:rsidR="00EA793B" w:rsidRPr="006F2387" w:rsidRDefault="00567844" w:rsidP="006F2387">
      <w:pPr>
        <w:pStyle w:val="aa"/>
        <w:spacing w:before="0" w:beforeAutospacing="0" w:after="0" w:afterAutospacing="0"/>
        <w:ind w:firstLineChars="200" w:firstLine="560"/>
        <w:rPr>
          <w:rFonts w:asciiTheme="minorEastAsia" w:eastAsiaTheme="minorEastAsia" w:hAnsiTheme="minorEastAsia" w:cstheme="minorBidi"/>
          <w:kern w:val="2"/>
          <w:sz w:val="28"/>
          <w:szCs w:val="28"/>
        </w:rPr>
      </w:pPr>
      <w:r>
        <w:rPr>
          <w:rFonts w:asciiTheme="minorEastAsia" w:eastAsiaTheme="minorEastAsia" w:hAnsiTheme="minorEastAsia" w:cstheme="minorBidi" w:hint="eastAsia"/>
          <w:kern w:val="2"/>
          <w:sz w:val="28"/>
          <w:szCs w:val="28"/>
        </w:rPr>
        <w:t>2</w:t>
      </w:r>
      <w:r w:rsidR="006F2387">
        <w:rPr>
          <w:rFonts w:asciiTheme="minorEastAsia" w:eastAsiaTheme="minorEastAsia" w:hAnsiTheme="minorEastAsia" w:cstheme="minorBidi" w:hint="eastAsia"/>
          <w:kern w:val="2"/>
          <w:sz w:val="28"/>
          <w:szCs w:val="28"/>
        </w:rPr>
        <w:t>.</w:t>
      </w:r>
      <w:r w:rsidR="00EA793B" w:rsidRPr="00EA793B">
        <w:rPr>
          <w:rFonts w:asciiTheme="minorEastAsia" w:eastAsiaTheme="minorEastAsia" w:hAnsiTheme="minorEastAsia" w:cstheme="minorBidi" w:hint="eastAsia"/>
          <w:kern w:val="2"/>
          <w:sz w:val="28"/>
          <w:szCs w:val="28"/>
        </w:rPr>
        <w:t>明确定位</w:t>
      </w:r>
      <w:r>
        <w:rPr>
          <w:rFonts w:asciiTheme="minorEastAsia" w:eastAsiaTheme="minorEastAsia" w:hAnsiTheme="minorEastAsia" w:cstheme="minorBidi" w:hint="eastAsia"/>
          <w:kern w:val="2"/>
          <w:sz w:val="28"/>
          <w:szCs w:val="28"/>
        </w:rPr>
        <w:t>，</w:t>
      </w:r>
      <w:r>
        <w:rPr>
          <w:rFonts w:asciiTheme="minorEastAsia" w:eastAsiaTheme="minorEastAsia" w:hAnsiTheme="minorEastAsia" w:cstheme="minorBidi"/>
          <w:kern w:val="2"/>
          <w:sz w:val="28"/>
          <w:szCs w:val="28"/>
        </w:rPr>
        <w:t>优化体系</w:t>
      </w:r>
      <w:r w:rsidR="006F2387">
        <w:rPr>
          <w:rFonts w:asciiTheme="minorEastAsia" w:eastAsiaTheme="minorEastAsia" w:hAnsiTheme="minorEastAsia" w:cstheme="minorBidi" w:hint="eastAsia"/>
          <w:kern w:val="2"/>
          <w:sz w:val="28"/>
          <w:szCs w:val="28"/>
        </w:rPr>
        <w:t>，</w:t>
      </w:r>
      <w:r w:rsidR="006F2387" w:rsidRPr="006F2387">
        <w:rPr>
          <w:rFonts w:asciiTheme="minorEastAsia" w:eastAsiaTheme="minorEastAsia" w:hAnsiTheme="minorEastAsia" w:cstheme="minorBidi" w:hint="eastAsia"/>
          <w:kern w:val="2"/>
          <w:sz w:val="28"/>
          <w:szCs w:val="28"/>
        </w:rPr>
        <w:t>探索</w:t>
      </w:r>
      <w:r w:rsidR="006F2387" w:rsidRPr="006F2387">
        <w:rPr>
          <w:rFonts w:asciiTheme="minorEastAsia" w:eastAsiaTheme="minorEastAsia" w:hAnsiTheme="minorEastAsia" w:cstheme="minorBidi"/>
          <w:kern w:val="2"/>
          <w:sz w:val="28"/>
          <w:szCs w:val="28"/>
        </w:rPr>
        <w:t>改革教学制度</w:t>
      </w:r>
      <w:r>
        <w:rPr>
          <w:rFonts w:asciiTheme="minorEastAsia" w:eastAsiaTheme="minorEastAsia" w:hAnsiTheme="minorEastAsia" w:cstheme="minorBidi" w:hint="eastAsia"/>
          <w:kern w:val="2"/>
          <w:sz w:val="28"/>
          <w:szCs w:val="28"/>
        </w:rPr>
        <w:t>。</w:t>
      </w:r>
      <w:r w:rsidR="00EA793B" w:rsidRPr="00EA793B">
        <w:rPr>
          <w:rFonts w:asciiTheme="minorEastAsia" w:eastAsiaTheme="minorEastAsia" w:hAnsiTheme="minorEastAsia" w:cstheme="minorBidi" w:hint="eastAsia"/>
          <w:kern w:val="2"/>
          <w:sz w:val="28"/>
          <w:szCs w:val="28"/>
        </w:rPr>
        <w:t>进一步推动会计与税务、金融和信息技术</w:t>
      </w:r>
      <w:r w:rsidR="00A128F7">
        <w:rPr>
          <w:rFonts w:asciiTheme="minorEastAsia" w:eastAsiaTheme="minorEastAsia" w:hAnsiTheme="minorEastAsia" w:cstheme="minorBidi" w:hint="eastAsia"/>
          <w:kern w:val="2"/>
          <w:sz w:val="28"/>
          <w:szCs w:val="28"/>
        </w:rPr>
        <w:t>相</w:t>
      </w:r>
      <w:r w:rsidR="00EA793B" w:rsidRPr="00EA793B">
        <w:rPr>
          <w:rFonts w:asciiTheme="minorEastAsia" w:eastAsiaTheme="minorEastAsia" w:hAnsiTheme="minorEastAsia" w:cstheme="minorBidi" w:hint="eastAsia"/>
          <w:kern w:val="2"/>
          <w:sz w:val="28"/>
          <w:szCs w:val="28"/>
        </w:rPr>
        <w:t>结合，全面提升</w:t>
      </w:r>
      <w:r w:rsidR="00A128F7">
        <w:rPr>
          <w:rFonts w:asciiTheme="minorEastAsia" w:eastAsiaTheme="minorEastAsia" w:hAnsiTheme="minorEastAsia" w:cstheme="minorBidi" w:hint="eastAsia"/>
          <w:kern w:val="2"/>
          <w:sz w:val="28"/>
          <w:szCs w:val="28"/>
        </w:rPr>
        <w:t>我院</w:t>
      </w:r>
      <w:r w:rsidR="00EA793B" w:rsidRPr="00EA793B">
        <w:rPr>
          <w:rFonts w:asciiTheme="minorEastAsia" w:eastAsiaTheme="minorEastAsia" w:hAnsiTheme="minorEastAsia" w:cstheme="minorBidi" w:hint="eastAsia"/>
          <w:kern w:val="2"/>
          <w:sz w:val="28"/>
          <w:szCs w:val="28"/>
        </w:rPr>
        <w:t>研究生</w:t>
      </w:r>
      <w:r w:rsidR="00A128F7">
        <w:rPr>
          <w:rFonts w:asciiTheme="minorEastAsia" w:eastAsiaTheme="minorEastAsia" w:hAnsiTheme="minorEastAsia" w:cstheme="minorBidi" w:hint="eastAsia"/>
          <w:kern w:val="2"/>
          <w:sz w:val="28"/>
          <w:szCs w:val="28"/>
        </w:rPr>
        <w:t>教育</w:t>
      </w:r>
      <w:r w:rsidR="00A128F7">
        <w:rPr>
          <w:rFonts w:asciiTheme="minorEastAsia" w:eastAsiaTheme="minorEastAsia" w:hAnsiTheme="minorEastAsia" w:cstheme="minorBidi"/>
          <w:kern w:val="2"/>
          <w:sz w:val="28"/>
          <w:szCs w:val="28"/>
        </w:rPr>
        <w:t>的</w:t>
      </w:r>
      <w:r w:rsidR="00EA793B" w:rsidRPr="00EA793B">
        <w:rPr>
          <w:rFonts w:asciiTheme="minorEastAsia" w:eastAsiaTheme="minorEastAsia" w:hAnsiTheme="minorEastAsia" w:cstheme="minorBidi" w:hint="eastAsia"/>
          <w:kern w:val="2"/>
          <w:sz w:val="28"/>
          <w:szCs w:val="28"/>
        </w:rPr>
        <w:t>培养规模和水平</w:t>
      </w:r>
      <w:r w:rsidR="006F2387">
        <w:rPr>
          <w:rFonts w:asciiTheme="minorEastAsia" w:eastAsiaTheme="minorEastAsia" w:hAnsiTheme="minorEastAsia" w:cstheme="minorBidi" w:hint="eastAsia"/>
          <w:kern w:val="2"/>
          <w:sz w:val="28"/>
          <w:szCs w:val="28"/>
        </w:rPr>
        <w:t>。</w:t>
      </w:r>
      <w:r w:rsidR="006F2387" w:rsidRPr="006F2387">
        <w:rPr>
          <w:rFonts w:asciiTheme="minorEastAsia" w:eastAsiaTheme="minorEastAsia" w:hAnsiTheme="minorEastAsia" w:cstheme="minorBidi" w:hint="eastAsia"/>
          <w:kern w:val="2"/>
          <w:sz w:val="28"/>
          <w:szCs w:val="28"/>
        </w:rPr>
        <w:t>2018级</w:t>
      </w:r>
      <w:r w:rsidR="006F2387">
        <w:rPr>
          <w:rFonts w:asciiTheme="minorEastAsia" w:eastAsiaTheme="minorEastAsia" w:hAnsiTheme="minorEastAsia" w:cstheme="minorBidi" w:hint="eastAsia"/>
          <w:kern w:val="2"/>
          <w:sz w:val="28"/>
          <w:szCs w:val="28"/>
        </w:rPr>
        <w:t>全日制</w:t>
      </w:r>
      <w:r w:rsidR="006F2387" w:rsidRPr="006F2387">
        <w:rPr>
          <w:rFonts w:asciiTheme="minorEastAsia" w:eastAsiaTheme="minorEastAsia" w:hAnsiTheme="minorEastAsia" w:cstheme="minorBidi" w:hint="eastAsia"/>
          <w:kern w:val="2"/>
          <w:sz w:val="28"/>
          <w:szCs w:val="28"/>
        </w:rPr>
        <w:t>MPAcc学制由二年调整为三年，接下来</w:t>
      </w:r>
      <w:r w:rsidR="006F2387">
        <w:rPr>
          <w:rFonts w:asciiTheme="minorEastAsia" w:eastAsiaTheme="minorEastAsia" w:hAnsiTheme="minorEastAsia" w:cstheme="minorBidi" w:hint="eastAsia"/>
          <w:kern w:val="2"/>
          <w:sz w:val="28"/>
          <w:szCs w:val="28"/>
        </w:rPr>
        <w:t>我院</w:t>
      </w:r>
      <w:r w:rsidR="006F2387">
        <w:rPr>
          <w:rFonts w:asciiTheme="minorEastAsia" w:eastAsiaTheme="minorEastAsia" w:hAnsiTheme="minorEastAsia" w:cstheme="minorBidi"/>
          <w:kern w:val="2"/>
          <w:sz w:val="28"/>
          <w:szCs w:val="28"/>
        </w:rPr>
        <w:t>将继续</w:t>
      </w:r>
      <w:r w:rsidR="006F2387" w:rsidRPr="006F2387">
        <w:rPr>
          <w:rFonts w:asciiTheme="minorEastAsia" w:eastAsiaTheme="minorEastAsia" w:hAnsiTheme="minorEastAsia" w:cstheme="minorBidi" w:hint="eastAsia"/>
          <w:kern w:val="2"/>
          <w:sz w:val="28"/>
          <w:szCs w:val="28"/>
        </w:rPr>
        <w:t>探索改革教学制度，优化课程设置、转变部分教学模式、强化学生实践训练，制定新的教学大纲与教学计划等，区别对待两年制与</w:t>
      </w:r>
      <w:r w:rsidR="006F2387" w:rsidRPr="006F2387">
        <w:rPr>
          <w:rFonts w:asciiTheme="minorEastAsia" w:eastAsiaTheme="minorEastAsia" w:hAnsiTheme="minorEastAsia" w:cstheme="minorBidi" w:hint="eastAsia"/>
          <w:kern w:val="2"/>
          <w:sz w:val="28"/>
          <w:szCs w:val="28"/>
        </w:rPr>
        <w:lastRenderedPageBreak/>
        <w:t>三年制专业类别，实行分类培养教育，提供不同要求的多种教学形式，让不同学制的研究生各得其所，实现个性化发展。</w:t>
      </w:r>
    </w:p>
    <w:p w:rsidR="00BF7909" w:rsidRDefault="00567844" w:rsidP="006F2387">
      <w:pPr>
        <w:ind w:firstLineChars="200" w:firstLine="560"/>
        <w:rPr>
          <w:rFonts w:asciiTheme="minorEastAsia" w:hAnsiTheme="minorEastAsia"/>
          <w:sz w:val="28"/>
          <w:szCs w:val="28"/>
        </w:rPr>
      </w:pPr>
      <w:r>
        <w:rPr>
          <w:rFonts w:asciiTheme="minorEastAsia" w:hAnsiTheme="minorEastAsia"/>
          <w:sz w:val="28"/>
          <w:szCs w:val="28"/>
        </w:rPr>
        <w:t>3</w:t>
      </w:r>
      <w:r w:rsidR="006F2387">
        <w:rPr>
          <w:rFonts w:asciiTheme="minorEastAsia" w:hAnsiTheme="minorEastAsia" w:hint="eastAsia"/>
          <w:sz w:val="28"/>
          <w:szCs w:val="28"/>
        </w:rPr>
        <w:t>.</w:t>
      </w:r>
      <w:r>
        <w:rPr>
          <w:rFonts w:asciiTheme="minorEastAsia" w:hAnsiTheme="minorEastAsia"/>
          <w:sz w:val="28"/>
          <w:szCs w:val="28"/>
        </w:rPr>
        <w:t>优势互补</w:t>
      </w:r>
      <w:r>
        <w:rPr>
          <w:rFonts w:asciiTheme="minorEastAsia" w:hAnsiTheme="minorEastAsia" w:hint="eastAsia"/>
          <w:sz w:val="28"/>
          <w:szCs w:val="28"/>
        </w:rPr>
        <w:t>，</w:t>
      </w:r>
      <w:r>
        <w:rPr>
          <w:rFonts w:asciiTheme="minorEastAsia" w:hAnsiTheme="minorEastAsia"/>
          <w:sz w:val="28"/>
          <w:szCs w:val="28"/>
        </w:rPr>
        <w:t>合作办学</w:t>
      </w:r>
      <w:r w:rsidR="006F2387">
        <w:rPr>
          <w:rFonts w:asciiTheme="minorEastAsia" w:hAnsiTheme="minorEastAsia" w:hint="eastAsia"/>
          <w:sz w:val="28"/>
          <w:szCs w:val="28"/>
        </w:rPr>
        <w:t>，</w:t>
      </w:r>
      <w:r w:rsidR="006F2387" w:rsidRPr="005D7357">
        <w:rPr>
          <w:rFonts w:asciiTheme="minorEastAsia" w:hAnsiTheme="minorEastAsia" w:hint="eastAsia"/>
          <w:sz w:val="28"/>
          <w:szCs w:val="28"/>
        </w:rPr>
        <w:t>积极探索对外合作办学模式</w:t>
      </w:r>
      <w:r>
        <w:rPr>
          <w:rFonts w:asciiTheme="minorEastAsia" w:hAnsiTheme="minorEastAsia" w:hint="eastAsia"/>
          <w:sz w:val="28"/>
          <w:szCs w:val="28"/>
        </w:rPr>
        <w:t>。</w:t>
      </w:r>
      <w:r w:rsidR="004D4A22" w:rsidRPr="00543AC9">
        <w:rPr>
          <w:rFonts w:asciiTheme="minorEastAsia" w:hAnsiTheme="minorEastAsia" w:hint="eastAsia"/>
          <w:sz w:val="28"/>
          <w:szCs w:val="28"/>
        </w:rPr>
        <w:t>充分发挥</w:t>
      </w:r>
      <w:r w:rsidR="00C2578F">
        <w:rPr>
          <w:rFonts w:asciiTheme="minorEastAsia" w:hAnsiTheme="minorEastAsia" w:hint="eastAsia"/>
          <w:sz w:val="28"/>
          <w:szCs w:val="28"/>
        </w:rPr>
        <w:t>我院</w:t>
      </w:r>
      <w:r w:rsidR="004D4A22" w:rsidRPr="00543AC9">
        <w:rPr>
          <w:rFonts w:asciiTheme="minorEastAsia" w:hAnsiTheme="minorEastAsia" w:hint="eastAsia"/>
          <w:sz w:val="28"/>
          <w:szCs w:val="28"/>
        </w:rPr>
        <w:t>资源优势，利用在后续培训中与政府机关、企事业单位和国内外高校建立</w:t>
      </w:r>
      <w:r w:rsidR="00EA793B">
        <w:rPr>
          <w:rFonts w:asciiTheme="minorEastAsia" w:hAnsiTheme="minorEastAsia" w:hint="eastAsia"/>
          <w:sz w:val="28"/>
          <w:szCs w:val="28"/>
        </w:rPr>
        <w:t>的良好关系，借鉴经验，加强学习与交流，探索合作开展学位教育之路</w:t>
      </w:r>
      <w:r w:rsidR="006F2387">
        <w:rPr>
          <w:rFonts w:asciiTheme="minorEastAsia" w:hAnsiTheme="minorEastAsia" w:hint="eastAsia"/>
          <w:sz w:val="28"/>
          <w:szCs w:val="28"/>
        </w:rPr>
        <w:t>。</w:t>
      </w:r>
      <w:r w:rsidR="004D4A22" w:rsidRPr="00543AC9">
        <w:rPr>
          <w:rFonts w:asciiTheme="minorEastAsia" w:hAnsiTheme="minorEastAsia" w:hint="eastAsia"/>
          <w:sz w:val="28"/>
          <w:szCs w:val="28"/>
        </w:rPr>
        <w:t>在现有学位教育模式的基础上，探索与</w:t>
      </w:r>
      <w:r w:rsidR="003E54D0">
        <w:rPr>
          <w:rFonts w:asciiTheme="minorEastAsia" w:hAnsiTheme="minorEastAsia" w:hint="eastAsia"/>
          <w:sz w:val="28"/>
          <w:szCs w:val="28"/>
        </w:rPr>
        <w:t>境外著名大学</w:t>
      </w:r>
      <w:r w:rsidR="00527FB4">
        <w:rPr>
          <w:rFonts w:asciiTheme="minorEastAsia" w:hAnsiTheme="minorEastAsia" w:hint="eastAsia"/>
          <w:sz w:val="28"/>
          <w:szCs w:val="28"/>
        </w:rPr>
        <w:t>的</w:t>
      </w:r>
      <w:r w:rsidR="004D4A22" w:rsidRPr="00543AC9">
        <w:rPr>
          <w:rFonts w:asciiTheme="minorEastAsia" w:hAnsiTheme="minorEastAsia" w:hint="eastAsia"/>
          <w:sz w:val="28"/>
          <w:szCs w:val="28"/>
        </w:rPr>
        <w:t>合作办学模式，逐步走向国际化，</w:t>
      </w:r>
      <w:r w:rsidR="00527FB4">
        <w:rPr>
          <w:rFonts w:asciiTheme="minorEastAsia" w:hAnsiTheme="minorEastAsia" w:hint="eastAsia"/>
          <w:sz w:val="28"/>
          <w:szCs w:val="28"/>
        </w:rPr>
        <w:t>早日</w:t>
      </w:r>
      <w:r w:rsidR="004D4A22" w:rsidRPr="00543AC9">
        <w:rPr>
          <w:rFonts w:asciiTheme="minorEastAsia" w:hAnsiTheme="minorEastAsia" w:hint="eastAsia"/>
          <w:sz w:val="28"/>
          <w:szCs w:val="28"/>
        </w:rPr>
        <w:t>实现将我院建成具有商学院特色的国际知名会计学院的目标。</w:t>
      </w:r>
    </w:p>
    <w:p w:rsidR="006F2387" w:rsidRPr="006F2387" w:rsidRDefault="006F2387" w:rsidP="006F2387">
      <w:pPr>
        <w:pStyle w:val="aa"/>
        <w:spacing w:before="0" w:beforeAutospacing="0" w:after="0" w:afterAutospacing="0"/>
        <w:ind w:firstLineChars="200" w:firstLine="560"/>
        <w:rPr>
          <w:rFonts w:asciiTheme="minorEastAsia" w:eastAsiaTheme="minorEastAsia" w:hAnsiTheme="minorEastAsia" w:cstheme="minorBidi"/>
          <w:kern w:val="2"/>
          <w:sz w:val="28"/>
          <w:szCs w:val="28"/>
        </w:rPr>
      </w:pPr>
      <w:r w:rsidRPr="006F2387">
        <w:rPr>
          <w:rFonts w:asciiTheme="minorEastAsia" w:eastAsiaTheme="minorEastAsia" w:hAnsiTheme="minorEastAsia" w:cstheme="minorBidi"/>
          <w:kern w:val="2"/>
          <w:sz w:val="28"/>
          <w:szCs w:val="28"/>
        </w:rPr>
        <w:t>2018年</w:t>
      </w:r>
      <w:r w:rsidRPr="006F2387">
        <w:rPr>
          <w:rFonts w:asciiTheme="minorEastAsia" w:eastAsiaTheme="minorEastAsia" w:hAnsiTheme="minorEastAsia" w:cstheme="minorBidi" w:hint="eastAsia"/>
          <w:kern w:val="2"/>
          <w:sz w:val="28"/>
          <w:szCs w:val="28"/>
        </w:rPr>
        <w:t>9月，首届三年制会计专业硕士研究生即将入学，</w:t>
      </w:r>
      <w:r>
        <w:rPr>
          <w:rFonts w:asciiTheme="minorEastAsia" w:eastAsiaTheme="minorEastAsia" w:hAnsiTheme="minorEastAsia" w:cstheme="minorBidi" w:hint="eastAsia"/>
          <w:kern w:val="2"/>
          <w:sz w:val="28"/>
          <w:szCs w:val="28"/>
        </w:rPr>
        <w:t>我院</w:t>
      </w:r>
      <w:r w:rsidRPr="006F2387">
        <w:rPr>
          <w:rFonts w:asciiTheme="minorEastAsia" w:eastAsiaTheme="minorEastAsia" w:hAnsiTheme="minorEastAsia" w:cstheme="minorBidi" w:hint="eastAsia"/>
          <w:kern w:val="2"/>
          <w:sz w:val="28"/>
          <w:szCs w:val="28"/>
        </w:rPr>
        <w:t>计划整合各方资源，创新培养模式，做好市场调研与基础数据的整合、国家政策及文件的解读和贯彻，并积极和国内外高校建立的良好关系，搭建开放、交叉、融合的国际交流平台，积极探索与美国、加拿大、澳大利亚等知名高校开展2+</w:t>
      </w:r>
      <w:r w:rsidRPr="006F2387">
        <w:rPr>
          <w:rFonts w:asciiTheme="minorEastAsia" w:eastAsiaTheme="minorEastAsia" w:hAnsiTheme="minorEastAsia" w:cstheme="minorBidi"/>
          <w:kern w:val="2"/>
          <w:sz w:val="28"/>
          <w:szCs w:val="28"/>
        </w:rPr>
        <w:t>1的</w:t>
      </w:r>
      <w:r w:rsidRPr="006F2387">
        <w:rPr>
          <w:rFonts w:asciiTheme="minorEastAsia" w:eastAsiaTheme="minorEastAsia" w:hAnsiTheme="minorEastAsia" w:cstheme="minorBidi" w:hint="eastAsia"/>
          <w:kern w:val="2"/>
          <w:sz w:val="28"/>
          <w:szCs w:val="28"/>
        </w:rPr>
        <w:t>合作办学之路，开拓合作办学新局面。</w:t>
      </w:r>
    </w:p>
    <w:p w:rsidR="006F2387" w:rsidRPr="006F2387" w:rsidRDefault="006F2387" w:rsidP="006F2387">
      <w:pPr>
        <w:pStyle w:val="aa"/>
        <w:spacing w:before="0" w:beforeAutospacing="0" w:after="0" w:afterAutospacing="0"/>
        <w:ind w:firstLineChars="200" w:firstLine="560"/>
        <w:rPr>
          <w:rFonts w:asciiTheme="minorEastAsia" w:eastAsiaTheme="minorEastAsia" w:hAnsiTheme="minorEastAsia" w:cstheme="minorBidi"/>
          <w:kern w:val="2"/>
          <w:sz w:val="28"/>
          <w:szCs w:val="28"/>
        </w:rPr>
      </w:pPr>
      <w:r w:rsidRPr="006F2387">
        <w:rPr>
          <w:rFonts w:asciiTheme="minorEastAsia" w:eastAsiaTheme="minorEastAsia" w:hAnsiTheme="minorEastAsia" w:cstheme="minorBidi" w:hint="eastAsia"/>
          <w:kern w:val="2"/>
          <w:sz w:val="28"/>
          <w:szCs w:val="28"/>
        </w:rPr>
        <w:t>4</w:t>
      </w:r>
      <w:r w:rsidRPr="006F2387">
        <w:rPr>
          <w:rFonts w:asciiTheme="minorEastAsia" w:eastAsiaTheme="minorEastAsia" w:hAnsiTheme="minorEastAsia" w:cstheme="minorBidi"/>
          <w:kern w:val="2"/>
          <w:sz w:val="28"/>
          <w:szCs w:val="28"/>
        </w:rPr>
        <w:t>.</w:t>
      </w:r>
      <w:r w:rsidRPr="006F2387">
        <w:rPr>
          <w:rFonts w:asciiTheme="minorEastAsia" w:eastAsiaTheme="minorEastAsia" w:hAnsiTheme="minorEastAsia" w:cstheme="minorBidi" w:hint="eastAsia"/>
          <w:kern w:val="2"/>
          <w:sz w:val="28"/>
          <w:szCs w:val="28"/>
        </w:rPr>
        <w:t>探索</w:t>
      </w:r>
      <w:r w:rsidRPr="006F2387">
        <w:rPr>
          <w:rFonts w:asciiTheme="minorEastAsia" w:eastAsiaTheme="minorEastAsia" w:hAnsiTheme="minorEastAsia" w:cstheme="minorBidi"/>
          <w:kern w:val="2"/>
          <w:sz w:val="28"/>
          <w:szCs w:val="28"/>
        </w:rPr>
        <w:t>建设研究生心理</w:t>
      </w:r>
      <w:r w:rsidRPr="006F2387">
        <w:rPr>
          <w:rFonts w:asciiTheme="minorEastAsia" w:eastAsiaTheme="minorEastAsia" w:hAnsiTheme="minorEastAsia" w:cstheme="minorBidi" w:hint="eastAsia"/>
          <w:kern w:val="2"/>
          <w:sz w:val="28"/>
          <w:szCs w:val="28"/>
        </w:rPr>
        <w:t>健康</w:t>
      </w:r>
      <w:r w:rsidRPr="006F2387">
        <w:rPr>
          <w:rFonts w:asciiTheme="minorEastAsia" w:eastAsiaTheme="minorEastAsia" w:hAnsiTheme="minorEastAsia" w:cstheme="minorBidi"/>
          <w:kern w:val="2"/>
          <w:sz w:val="28"/>
          <w:szCs w:val="28"/>
        </w:rPr>
        <w:t>教育</w:t>
      </w:r>
      <w:r w:rsidRPr="006F2387">
        <w:rPr>
          <w:rFonts w:asciiTheme="minorEastAsia" w:eastAsiaTheme="minorEastAsia" w:hAnsiTheme="minorEastAsia" w:cstheme="minorBidi" w:hint="eastAsia"/>
          <w:kern w:val="2"/>
          <w:sz w:val="28"/>
          <w:szCs w:val="28"/>
        </w:rPr>
        <w:t>体系。借鉴高校经验，结合学院研究生教育实际情况，建立相应课程体系，开设必修课或必选课，给予相应学分。聘请具有从事大学生心理健康相关学历和专业资质的教师为学生定期开展心理辅导和咨询活动；定期组织研究生班主任参加心理健康专题培训等。</w:t>
      </w:r>
    </w:p>
    <w:p w:rsidR="005D7357" w:rsidRPr="005D7357" w:rsidRDefault="005D7357" w:rsidP="005D7357">
      <w:pPr>
        <w:spacing w:line="360" w:lineRule="auto"/>
        <w:ind w:firstLineChars="198" w:firstLine="554"/>
        <w:rPr>
          <w:rFonts w:asciiTheme="minorEastAsia" w:hAnsiTheme="minorEastAsia"/>
          <w:sz w:val="28"/>
          <w:szCs w:val="28"/>
        </w:rPr>
      </w:pPr>
      <w:r>
        <w:rPr>
          <w:rFonts w:asciiTheme="minorEastAsia" w:hAnsiTheme="minorEastAsia" w:hint="eastAsia"/>
          <w:sz w:val="28"/>
          <w:szCs w:val="28"/>
        </w:rPr>
        <w:t>5</w:t>
      </w:r>
      <w:r>
        <w:rPr>
          <w:rFonts w:asciiTheme="minorEastAsia" w:hAnsiTheme="minorEastAsia"/>
          <w:sz w:val="28"/>
          <w:szCs w:val="28"/>
        </w:rPr>
        <w:t>.</w:t>
      </w:r>
      <w:r w:rsidRPr="005D7357">
        <w:rPr>
          <w:rFonts w:asciiTheme="minorEastAsia" w:hAnsiTheme="minorEastAsia" w:hint="eastAsia"/>
          <w:sz w:val="28"/>
          <w:szCs w:val="28"/>
        </w:rPr>
        <w:t>完善</w:t>
      </w:r>
      <w:r>
        <w:rPr>
          <w:rFonts w:asciiTheme="minorEastAsia" w:hAnsiTheme="minorEastAsia" w:hint="eastAsia"/>
          <w:sz w:val="28"/>
          <w:szCs w:val="28"/>
        </w:rPr>
        <w:t>研究生</w:t>
      </w:r>
      <w:r w:rsidRPr="005D7357">
        <w:rPr>
          <w:rFonts w:asciiTheme="minorEastAsia" w:hAnsiTheme="minorEastAsia"/>
          <w:sz w:val="28"/>
          <w:szCs w:val="28"/>
        </w:rPr>
        <w:t>群团组织</w:t>
      </w:r>
      <w:r w:rsidRPr="005D7357">
        <w:rPr>
          <w:rFonts w:asciiTheme="minorEastAsia" w:hAnsiTheme="minorEastAsia" w:hint="eastAsia"/>
          <w:sz w:val="28"/>
          <w:szCs w:val="28"/>
        </w:rPr>
        <w:t>。</w:t>
      </w:r>
      <w:r>
        <w:rPr>
          <w:rFonts w:asciiTheme="minorEastAsia" w:hAnsiTheme="minorEastAsia" w:hint="eastAsia"/>
          <w:sz w:val="28"/>
          <w:szCs w:val="28"/>
        </w:rPr>
        <w:t>2018级研究生</w:t>
      </w:r>
      <w:r>
        <w:rPr>
          <w:rFonts w:asciiTheme="minorEastAsia" w:hAnsiTheme="minorEastAsia"/>
          <w:sz w:val="28"/>
          <w:szCs w:val="28"/>
        </w:rPr>
        <w:t>入学后</w:t>
      </w:r>
      <w:r>
        <w:rPr>
          <w:rFonts w:asciiTheme="minorEastAsia" w:hAnsiTheme="minorEastAsia" w:hint="eastAsia"/>
          <w:sz w:val="28"/>
          <w:szCs w:val="28"/>
        </w:rPr>
        <w:t>，着手</w:t>
      </w:r>
      <w:r w:rsidRPr="005D7357">
        <w:rPr>
          <w:rFonts w:asciiTheme="minorEastAsia" w:hAnsiTheme="minorEastAsia" w:hint="eastAsia"/>
          <w:sz w:val="28"/>
          <w:szCs w:val="28"/>
        </w:rPr>
        <w:t>组建研究生会，</w:t>
      </w:r>
      <w:r>
        <w:rPr>
          <w:rFonts w:asciiTheme="minorEastAsia" w:hAnsiTheme="minorEastAsia" w:hint="eastAsia"/>
          <w:sz w:val="28"/>
          <w:szCs w:val="28"/>
        </w:rPr>
        <w:t>根据学院</w:t>
      </w:r>
      <w:r>
        <w:rPr>
          <w:rFonts w:asciiTheme="minorEastAsia" w:hAnsiTheme="minorEastAsia"/>
          <w:sz w:val="28"/>
          <w:szCs w:val="28"/>
        </w:rPr>
        <w:t>实际情况</w:t>
      </w:r>
      <w:r w:rsidRPr="005D7357">
        <w:rPr>
          <w:rFonts w:asciiTheme="minorEastAsia" w:hAnsiTheme="minorEastAsia" w:hint="eastAsia"/>
          <w:sz w:val="28"/>
          <w:szCs w:val="28"/>
        </w:rPr>
        <w:t>成立具有专业特色的学生社团，制订社团管理章程，有序开展各类相关校园活动。</w:t>
      </w:r>
      <w:r>
        <w:rPr>
          <w:rFonts w:asciiTheme="minorEastAsia" w:hAnsiTheme="minorEastAsia" w:hint="eastAsia"/>
          <w:sz w:val="28"/>
          <w:szCs w:val="28"/>
        </w:rPr>
        <w:t>推动</w:t>
      </w:r>
      <w:r w:rsidRPr="005D7357">
        <w:rPr>
          <w:rFonts w:asciiTheme="minorEastAsia" w:hAnsiTheme="minorEastAsia" w:hint="eastAsia"/>
          <w:sz w:val="28"/>
          <w:szCs w:val="28"/>
        </w:rPr>
        <w:t>成立研究生校友会，建设</w:t>
      </w:r>
      <w:r w:rsidRPr="005D7357">
        <w:rPr>
          <w:rFonts w:asciiTheme="minorEastAsia" w:hAnsiTheme="minorEastAsia" w:hint="eastAsia"/>
          <w:sz w:val="28"/>
          <w:szCs w:val="28"/>
        </w:rPr>
        <w:lastRenderedPageBreak/>
        <w:t>校友文化。以校友会为重要依托，开展多种形式的校友联谊活动</w:t>
      </w:r>
      <w:r w:rsidR="00890213">
        <w:rPr>
          <w:rFonts w:asciiTheme="minorEastAsia" w:hAnsiTheme="minorEastAsia" w:hint="eastAsia"/>
          <w:sz w:val="28"/>
          <w:szCs w:val="28"/>
        </w:rPr>
        <w:t>，</w:t>
      </w:r>
      <w:r w:rsidRPr="005D7357">
        <w:rPr>
          <w:rFonts w:asciiTheme="minorEastAsia" w:hAnsiTheme="minorEastAsia" w:hint="eastAsia"/>
          <w:sz w:val="28"/>
          <w:szCs w:val="28"/>
        </w:rPr>
        <w:t>大力宣传母校的最新发展变化，促进校友与母校在教学、科研、学术等方面的交流和合作，为校友反哺母校搭建平台，畅通渠道。</w:t>
      </w:r>
    </w:p>
    <w:p w:rsidR="005D7357" w:rsidRPr="005D7357" w:rsidRDefault="005D7357" w:rsidP="005D7357">
      <w:pPr>
        <w:ind w:firstLineChars="200" w:firstLine="560"/>
        <w:rPr>
          <w:rFonts w:asciiTheme="minorEastAsia" w:hAnsiTheme="minorEastAsia"/>
          <w:sz w:val="28"/>
          <w:szCs w:val="28"/>
        </w:rPr>
      </w:pPr>
      <w:r>
        <w:rPr>
          <w:rFonts w:asciiTheme="minorEastAsia" w:hAnsiTheme="minorEastAsia" w:hint="eastAsia"/>
          <w:sz w:val="28"/>
          <w:szCs w:val="28"/>
        </w:rPr>
        <w:t>6</w:t>
      </w:r>
      <w:r>
        <w:rPr>
          <w:rFonts w:asciiTheme="minorEastAsia" w:hAnsiTheme="minorEastAsia"/>
          <w:sz w:val="28"/>
          <w:szCs w:val="28"/>
        </w:rPr>
        <w:t>.</w:t>
      </w:r>
      <w:r w:rsidRPr="005D7357">
        <w:rPr>
          <w:rFonts w:asciiTheme="minorEastAsia" w:hAnsiTheme="minorEastAsia" w:hint="eastAsia"/>
          <w:sz w:val="28"/>
          <w:szCs w:val="28"/>
        </w:rPr>
        <w:t>完善</w:t>
      </w:r>
      <w:r w:rsidRPr="005D7357">
        <w:rPr>
          <w:rFonts w:asciiTheme="minorEastAsia" w:hAnsiTheme="minorEastAsia"/>
          <w:sz w:val="28"/>
          <w:szCs w:val="28"/>
        </w:rPr>
        <w:t>信息化服务建设。</w:t>
      </w:r>
      <w:r w:rsidRPr="005D7357">
        <w:rPr>
          <w:rFonts w:asciiTheme="minorEastAsia" w:hAnsiTheme="minorEastAsia" w:hint="eastAsia"/>
          <w:sz w:val="28"/>
          <w:szCs w:val="28"/>
        </w:rPr>
        <w:t>逐步优化“研究生教育网”及“研究生管理系统”，提升师生用户体验。增设就业信息专栏，打造“一站式”就业服务信息化平台，毕业生可实现网上生源信息核对、就业指导、企业招聘岗位信息查询、离校派遣、档案转递等服务，用人单位可了解学院专业毕业生信息、企业招聘信息发布和形象展示等，从而提高就业精细化服务能力。</w:t>
      </w:r>
    </w:p>
    <w:p w:rsidR="005D7357" w:rsidRPr="005D7357" w:rsidRDefault="005D7357" w:rsidP="005D7357">
      <w:pPr>
        <w:ind w:firstLineChars="200" w:firstLine="560"/>
        <w:rPr>
          <w:rFonts w:asciiTheme="minorEastAsia" w:hAnsiTheme="minorEastAsia"/>
          <w:sz w:val="28"/>
          <w:szCs w:val="28"/>
        </w:rPr>
      </w:pPr>
      <w:r>
        <w:rPr>
          <w:rFonts w:asciiTheme="minorEastAsia" w:hAnsiTheme="minorEastAsia" w:hint="eastAsia"/>
          <w:sz w:val="28"/>
          <w:szCs w:val="28"/>
        </w:rPr>
        <w:t>7.</w:t>
      </w:r>
      <w:r w:rsidRPr="005D7357">
        <w:rPr>
          <w:rFonts w:asciiTheme="minorEastAsia" w:hAnsiTheme="minorEastAsia" w:hint="eastAsia"/>
          <w:sz w:val="28"/>
          <w:szCs w:val="28"/>
        </w:rPr>
        <w:t>立体打造</w:t>
      </w:r>
      <w:r>
        <w:rPr>
          <w:rFonts w:asciiTheme="minorEastAsia" w:hAnsiTheme="minorEastAsia" w:hint="eastAsia"/>
          <w:sz w:val="28"/>
          <w:szCs w:val="28"/>
        </w:rPr>
        <w:t>我院</w:t>
      </w:r>
      <w:r w:rsidRPr="005D7357">
        <w:rPr>
          <w:rFonts w:asciiTheme="minorEastAsia" w:hAnsiTheme="minorEastAsia" w:hint="eastAsia"/>
          <w:sz w:val="28"/>
          <w:szCs w:val="28"/>
        </w:rPr>
        <w:t>云顶学术平台。</w:t>
      </w:r>
      <w:r>
        <w:rPr>
          <w:rFonts w:asciiTheme="minorEastAsia" w:hAnsiTheme="minorEastAsia" w:hint="eastAsia"/>
          <w:sz w:val="28"/>
          <w:szCs w:val="28"/>
        </w:rPr>
        <w:t>每年定</w:t>
      </w:r>
      <w:r w:rsidRPr="005D7357">
        <w:rPr>
          <w:rFonts w:asciiTheme="minorEastAsia" w:hAnsiTheme="minorEastAsia" w:hint="eastAsia"/>
          <w:sz w:val="28"/>
          <w:szCs w:val="28"/>
        </w:rPr>
        <w:t>期</w:t>
      </w:r>
      <w:r>
        <w:rPr>
          <w:rFonts w:asciiTheme="minorEastAsia" w:hAnsiTheme="minorEastAsia" w:hint="eastAsia"/>
          <w:sz w:val="28"/>
          <w:szCs w:val="28"/>
        </w:rPr>
        <w:t>开展</w:t>
      </w:r>
      <w:r w:rsidRPr="005D7357">
        <w:rPr>
          <w:rFonts w:asciiTheme="minorEastAsia" w:hAnsiTheme="minorEastAsia" w:hint="eastAsia"/>
          <w:sz w:val="28"/>
          <w:szCs w:val="28"/>
        </w:rPr>
        <w:t>云顶讲坛、云顶沙龙，云顶财说</w:t>
      </w:r>
      <w:r>
        <w:rPr>
          <w:rFonts w:asciiTheme="minorEastAsia" w:hAnsiTheme="minorEastAsia" w:hint="eastAsia"/>
          <w:sz w:val="28"/>
          <w:szCs w:val="28"/>
        </w:rPr>
        <w:t>等</w:t>
      </w:r>
      <w:r>
        <w:rPr>
          <w:rFonts w:asciiTheme="minorEastAsia" w:hAnsiTheme="minorEastAsia"/>
          <w:sz w:val="28"/>
          <w:szCs w:val="28"/>
        </w:rPr>
        <w:t>活动，并</w:t>
      </w:r>
      <w:r w:rsidRPr="005D7357">
        <w:rPr>
          <w:rFonts w:asciiTheme="minorEastAsia" w:hAnsiTheme="minorEastAsia" w:hint="eastAsia"/>
          <w:sz w:val="28"/>
          <w:szCs w:val="28"/>
        </w:rPr>
        <w:t>紧扣热点</w:t>
      </w:r>
      <w:r>
        <w:rPr>
          <w:rFonts w:asciiTheme="minorEastAsia" w:hAnsiTheme="minorEastAsia" w:hint="eastAsia"/>
          <w:sz w:val="28"/>
          <w:szCs w:val="28"/>
        </w:rPr>
        <w:t>难点</w:t>
      </w:r>
      <w:r w:rsidRPr="005D7357">
        <w:rPr>
          <w:rFonts w:asciiTheme="minorEastAsia" w:hAnsiTheme="minorEastAsia" w:hint="eastAsia"/>
          <w:sz w:val="28"/>
          <w:szCs w:val="28"/>
        </w:rPr>
        <w:t>，推出专题系列文章，打造云顶文库，定期集结出版学术成果</w:t>
      </w:r>
      <w:r>
        <w:rPr>
          <w:rFonts w:asciiTheme="minorEastAsia" w:hAnsiTheme="minorEastAsia" w:hint="eastAsia"/>
          <w:sz w:val="28"/>
          <w:szCs w:val="28"/>
        </w:rPr>
        <w:t>，</w:t>
      </w:r>
      <w:r w:rsidRPr="005D7357">
        <w:rPr>
          <w:rFonts w:asciiTheme="minorEastAsia" w:hAnsiTheme="minorEastAsia" w:hint="eastAsia"/>
          <w:sz w:val="28"/>
          <w:szCs w:val="28"/>
        </w:rPr>
        <w:t>全面完善云顶学术平台</w:t>
      </w:r>
      <w:r>
        <w:rPr>
          <w:rFonts w:asciiTheme="minorEastAsia" w:hAnsiTheme="minorEastAsia" w:hint="eastAsia"/>
          <w:sz w:val="28"/>
          <w:szCs w:val="28"/>
        </w:rPr>
        <w:t>。未来</w:t>
      </w:r>
      <w:r w:rsidRPr="005D7357">
        <w:rPr>
          <w:rFonts w:asciiTheme="minorEastAsia" w:hAnsiTheme="minorEastAsia" w:hint="eastAsia"/>
          <w:sz w:val="28"/>
          <w:szCs w:val="28"/>
        </w:rPr>
        <w:t>我</w:t>
      </w:r>
      <w:r>
        <w:rPr>
          <w:rFonts w:asciiTheme="minorEastAsia" w:hAnsiTheme="minorEastAsia" w:hint="eastAsia"/>
          <w:sz w:val="28"/>
          <w:szCs w:val="28"/>
        </w:rPr>
        <w:t>院</w:t>
      </w:r>
      <w:r w:rsidRPr="005D7357">
        <w:rPr>
          <w:rFonts w:asciiTheme="minorEastAsia" w:hAnsiTheme="minorEastAsia" w:hint="eastAsia"/>
          <w:sz w:val="28"/>
          <w:szCs w:val="28"/>
        </w:rPr>
        <w:t>将加大推广力度，充分利用平台的推介、传播优势，开展高端交流往来，推介</w:t>
      </w:r>
      <w:r>
        <w:rPr>
          <w:rFonts w:asciiTheme="minorEastAsia" w:hAnsiTheme="minorEastAsia" w:hint="eastAsia"/>
          <w:sz w:val="28"/>
          <w:szCs w:val="28"/>
        </w:rPr>
        <w:t>我院</w:t>
      </w:r>
      <w:r>
        <w:rPr>
          <w:rFonts w:asciiTheme="minorEastAsia" w:hAnsiTheme="minorEastAsia"/>
          <w:sz w:val="28"/>
          <w:szCs w:val="28"/>
        </w:rPr>
        <w:t>的</w:t>
      </w:r>
      <w:r>
        <w:rPr>
          <w:rFonts w:asciiTheme="minorEastAsia" w:hAnsiTheme="minorEastAsia" w:hint="eastAsia"/>
          <w:sz w:val="28"/>
          <w:szCs w:val="28"/>
        </w:rPr>
        <w:t>研究生</w:t>
      </w:r>
      <w:r w:rsidRPr="005D7357">
        <w:rPr>
          <w:rFonts w:asciiTheme="minorEastAsia" w:hAnsiTheme="minorEastAsia" w:hint="eastAsia"/>
          <w:sz w:val="28"/>
          <w:szCs w:val="28"/>
        </w:rPr>
        <w:t>学位教育品牌、学术研究成果、智库建设成果等，</w:t>
      </w:r>
      <w:r>
        <w:rPr>
          <w:rFonts w:asciiTheme="minorEastAsia" w:hAnsiTheme="minorEastAsia" w:hint="eastAsia"/>
          <w:sz w:val="28"/>
          <w:szCs w:val="28"/>
        </w:rPr>
        <w:t>进一步</w:t>
      </w:r>
      <w:r w:rsidRPr="005D7357">
        <w:rPr>
          <w:rFonts w:asciiTheme="minorEastAsia" w:hAnsiTheme="minorEastAsia" w:hint="eastAsia"/>
          <w:sz w:val="28"/>
          <w:szCs w:val="28"/>
        </w:rPr>
        <w:t>扩大</w:t>
      </w:r>
      <w:r>
        <w:rPr>
          <w:rFonts w:asciiTheme="minorEastAsia" w:hAnsiTheme="minorEastAsia" w:hint="eastAsia"/>
          <w:sz w:val="28"/>
          <w:szCs w:val="28"/>
        </w:rPr>
        <w:t>我院的</w:t>
      </w:r>
      <w:r>
        <w:rPr>
          <w:rFonts w:asciiTheme="minorEastAsia" w:hAnsiTheme="minorEastAsia"/>
          <w:sz w:val="28"/>
          <w:szCs w:val="28"/>
        </w:rPr>
        <w:t>研究生办学</w:t>
      </w:r>
      <w:r w:rsidRPr="005D7357">
        <w:rPr>
          <w:rFonts w:asciiTheme="minorEastAsia" w:hAnsiTheme="minorEastAsia" w:hint="eastAsia"/>
          <w:sz w:val="28"/>
          <w:szCs w:val="28"/>
        </w:rPr>
        <w:t>影响力。</w:t>
      </w:r>
    </w:p>
    <w:p w:rsidR="006F2387" w:rsidRPr="005D7357" w:rsidRDefault="006F2387" w:rsidP="00EA793B">
      <w:pPr>
        <w:ind w:firstLineChars="200" w:firstLine="560"/>
        <w:rPr>
          <w:rFonts w:asciiTheme="minorEastAsia" w:hAnsiTheme="minorEastAsia"/>
          <w:sz w:val="28"/>
          <w:szCs w:val="28"/>
        </w:rPr>
      </w:pPr>
    </w:p>
    <w:sectPr w:rsidR="006F2387" w:rsidRPr="005D7357" w:rsidSect="00EA1C75">
      <w:headerReference w:type="default" r:id="rId23"/>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14E" w:rsidRDefault="0095714E" w:rsidP="00980849">
      <w:r>
        <w:separator/>
      </w:r>
    </w:p>
  </w:endnote>
  <w:endnote w:type="continuationSeparator" w:id="0">
    <w:p w:rsidR="0095714E" w:rsidRDefault="0095714E" w:rsidP="0098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1"/>
      <w:gridCol w:w="4205"/>
    </w:tblGrid>
    <w:tr w:rsidR="005761D8">
      <w:trPr>
        <w:trHeight w:hRule="exact" w:val="115"/>
        <w:jc w:val="center"/>
      </w:trPr>
      <w:tc>
        <w:tcPr>
          <w:tcW w:w="4686" w:type="dxa"/>
          <w:shd w:val="clear" w:color="auto" w:fill="5B9BD5" w:themeFill="accent1"/>
          <w:tcMar>
            <w:top w:w="0" w:type="dxa"/>
            <w:bottom w:w="0" w:type="dxa"/>
          </w:tcMar>
        </w:tcPr>
        <w:p w:rsidR="005761D8" w:rsidRDefault="005761D8">
          <w:pPr>
            <w:pStyle w:val="a6"/>
            <w:rPr>
              <w:caps/>
            </w:rPr>
          </w:pPr>
        </w:p>
      </w:tc>
      <w:tc>
        <w:tcPr>
          <w:tcW w:w="4674" w:type="dxa"/>
          <w:shd w:val="clear" w:color="auto" w:fill="5B9BD5" w:themeFill="accent1"/>
          <w:tcMar>
            <w:top w:w="0" w:type="dxa"/>
            <w:bottom w:w="0" w:type="dxa"/>
          </w:tcMar>
        </w:tcPr>
        <w:p w:rsidR="005761D8" w:rsidRDefault="005761D8">
          <w:pPr>
            <w:pStyle w:val="a6"/>
            <w:jc w:val="right"/>
            <w:rPr>
              <w:caps/>
            </w:rPr>
          </w:pPr>
        </w:p>
      </w:tc>
    </w:tr>
    <w:tr w:rsidR="005761D8">
      <w:trPr>
        <w:jc w:val="center"/>
      </w:trPr>
      <w:sdt>
        <w:sdtPr>
          <w:rPr>
            <w:caps/>
            <w:color w:val="35A543" w:themeColor="background1" w:themeShade="80"/>
            <w:sz w:val="21"/>
            <w:szCs w:val="21"/>
          </w:rPr>
          <w:alias w:val="作者"/>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5761D8" w:rsidRDefault="005761D8">
              <w:pPr>
                <w:pStyle w:val="a7"/>
                <w:rPr>
                  <w:caps/>
                  <w:color w:val="35A543" w:themeColor="background1" w:themeShade="80"/>
                </w:rPr>
              </w:pPr>
              <w:r w:rsidRPr="00EA1C75">
                <w:rPr>
                  <w:rFonts w:hint="eastAsia"/>
                  <w:caps/>
                  <w:color w:val="35A543" w:themeColor="background1" w:themeShade="80"/>
                  <w:sz w:val="21"/>
                  <w:szCs w:val="21"/>
                </w:rPr>
                <w:t>XIAMEN NATIONAL ACCOUNTING INSTITUTE</w:t>
              </w:r>
            </w:p>
          </w:tc>
        </w:sdtContent>
      </w:sdt>
      <w:tc>
        <w:tcPr>
          <w:tcW w:w="4674" w:type="dxa"/>
          <w:shd w:val="clear" w:color="auto" w:fill="auto"/>
          <w:vAlign w:val="center"/>
        </w:tcPr>
        <w:p w:rsidR="005761D8" w:rsidRPr="00EA1C75" w:rsidRDefault="005761D8">
          <w:pPr>
            <w:pStyle w:val="a7"/>
            <w:jc w:val="right"/>
            <w:rPr>
              <w:caps/>
              <w:color w:val="35A543" w:themeColor="background1" w:themeShade="80"/>
              <w:sz w:val="21"/>
              <w:szCs w:val="21"/>
            </w:rPr>
          </w:pPr>
          <w:r w:rsidRPr="00EA1C75">
            <w:rPr>
              <w:caps/>
              <w:color w:val="35A543" w:themeColor="background1" w:themeShade="80"/>
              <w:sz w:val="21"/>
              <w:szCs w:val="21"/>
            </w:rPr>
            <w:fldChar w:fldCharType="begin"/>
          </w:r>
          <w:r w:rsidRPr="00EA1C75">
            <w:rPr>
              <w:caps/>
              <w:color w:val="35A543" w:themeColor="background1" w:themeShade="80"/>
              <w:sz w:val="21"/>
              <w:szCs w:val="21"/>
            </w:rPr>
            <w:instrText>PAGE   \* MERGEFORMAT</w:instrText>
          </w:r>
          <w:r w:rsidRPr="00EA1C75">
            <w:rPr>
              <w:caps/>
              <w:color w:val="35A543" w:themeColor="background1" w:themeShade="80"/>
              <w:sz w:val="21"/>
              <w:szCs w:val="21"/>
            </w:rPr>
            <w:fldChar w:fldCharType="separate"/>
          </w:r>
          <w:r w:rsidR="00A724CB" w:rsidRPr="00A724CB">
            <w:rPr>
              <w:caps/>
              <w:noProof/>
              <w:color w:val="35A543" w:themeColor="background1" w:themeShade="80"/>
              <w:sz w:val="21"/>
              <w:szCs w:val="21"/>
              <w:lang w:val="zh-CN"/>
            </w:rPr>
            <w:t>35</w:t>
          </w:r>
          <w:r w:rsidRPr="00EA1C75">
            <w:rPr>
              <w:caps/>
              <w:color w:val="35A543" w:themeColor="background1" w:themeShade="80"/>
              <w:sz w:val="21"/>
              <w:szCs w:val="21"/>
            </w:rPr>
            <w:fldChar w:fldCharType="end"/>
          </w:r>
        </w:p>
      </w:tc>
    </w:tr>
  </w:tbl>
  <w:p w:rsidR="005761D8" w:rsidRDefault="005761D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14E" w:rsidRDefault="0095714E" w:rsidP="00980849">
      <w:r>
        <w:separator/>
      </w:r>
    </w:p>
  </w:footnote>
  <w:footnote w:type="continuationSeparator" w:id="0">
    <w:p w:rsidR="0095714E" w:rsidRDefault="0095714E" w:rsidP="009808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1D8" w:rsidRPr="00EA1C75" w:rsidRDefault="005761D8" w:rsidP="00B255C7">
    <w:pPr>
      <w:pStyle w:val="a6"/>
      <w:rPr>
        <w:b/>
        <w:color w:val="ED7D31" w:themeColor="accent2"/>
        <w:sz w:val="28"/>
        <w:szCs w:val="28"/>
      </w:rPr>
    </w:pPr>
    <w:r w:rsidRPr="00EA1C75">
      <w:rPr>
        <w:rFonts w:hint="eastAsia"/>
        <w:b/>
        <w:color w:val="ED7D31" w:themeColor="accent2"/>
        <w:sz w:val="28"/>
        <w:szCs w:val="28"/>
      </w:rPr>
      <w:t>厦门国家</w:t>
    </w:r>
    <w:r w:rsidRPr="00EA1C75">
      <w:rPr>
        <w:b/>
        <w:color w:val="ED7D31" w:themeColor="accent2"/>
        <w:sz w:val="28"/>
        <w:szCs w:val="28"/>
      </w:rPr>
      <w:t>会计学院研究生教育质量年度报告（</w:t>
    </w:r>
    <w:r w:rsidRPr="00EA1C75">
      <w:rPr>
        <w:rFonts w:hint="eastAsia"/>
        <w:b/>
        <w:color w:val="ED7D31" w:themeColor="accent2"/>
        <w:sz w:val="28"/>
        <w:szCs w:val="28"/>
      </w:rPr>
      <w:t>201</w:t>
    </w:r>
    <w:r>
      <w:rPr>
        <w:b/>
        <w:color w:val="ED7D31" w:themeColor="accent2"/>
        <w:sz w:val="28"/>
        <w:szCs w:val="28"/>
      </w:rPr>
      <w:t>6</w:t>
    </w:r>
    <w:r w:rsidRPr="00EA1C75">
      <w:rPr>
        <w:b/>
        <w:color w:val="ED7D31" w:themeColor="accent2"/>
        <w:sz w:val="28"/>
        <w:szCs w:val="28"/>
      </w:rPr>
      <w:t>-201</w:t>
    </w:r>
    <w:r>
      <w:rPr>
        <w:b/>
        <w:color w:val="ED7D31" w:themeColor="accent2"/>
        <w:sz w:val="28"/>
        <w:szCs w:val="28"/>
      </w:rPr>
      <w:t>7</w:t>
    </w:r>
    <w:r w:rsidRPr="00EA1C75">
      <w:rPr>
        <w:rFonts w:hint="eastAsia"/>
        <w:b/>
        <w:color w:val="ED7D31" w:themeColor="accent2"/>
        <w:sz w:val="28"/>
        <w:szCs w:val="28"/>
      </w:rPr>
      <w:t>学年</w:t>
    </w:r>
    <w:r w:rsidRPr="00EA1C75">
      <w:rPr>
        <w:b/>
        <w:color w:val="ED7D31" w:themeColor="accent2"/>
        <w:sz w:val="28"/>
        <w:szCs w:val="2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187B"/>
    <w:multiLevelType w:val="hybridMultilevel"/>
    <w:tmpl w:val="93B04AA2"/>
    <w:lvl w:ilvl="0" w:tplc="9D16D5E0">
      <w:start w:val="1"/>
      <w:numFmt w:val="decimal"/>
      <w:lvlText w:val="%1)"/>
      <w:lvlJc w:val="left"/>
      <w:pPr>
        <w:ind w:left="420" w:hanging="420"/>
      </w:pPr>
      <w:rPr>
        <w:rFonts w:hint="eastAsia"/>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38507A"/>
    <w:multiLevelType w:val="hybridMultilevel"/>
    <w:tmpl w:val="374CBD84"/>
    <w:lvl w:ilvl="0" w:tplc="BC22ED8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9C26A8F"/>
    <w:multiLevelType w:val="hybridMultilevel"/>
    <w:tmpl w:val="C5CEE3B4"/>
    <w:lvl w:ilvl="0" w:tplc="04090011">
      <w:start w:val="1"/>
      <w:numFmt w:val="decimal"/>
      <w:lvlText w:val="%1)"/>
      <w:lvlJc w:val="left"/>
      <w:pPr>
        <w:ind w:left="420" w:hanging="420"/>
      </w:pPr>
    </w:lvl>
    <w:lvl w:ilvl="1" w:tplc="0C3A5E6E">
      <w:start w:val="1"/>
      <w:numFmt w:val="decimal"/>
      <w:lvlText w:val="（%2）"/>
      <w:lvlJc w:val="left"/>
      <w:pPr>
        <w:ind w:left="1358" w:hanging="1080"/>
      </w:pPr>
      <w:rPr>
        <w:rFonts w:hint="default"/>
      </w:r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3" w15:restartNumberingAfterBreak="0">
    <w:nsid w:val="58CC43FA"/>
    <w:multiLevelType w:val="hybridMultilevel"/>
    <w:tmpl w:val="0DC8F936"/>
    <w:lvl w:ilvl="0" w:tplc="04090011">
      <w:start w:val="1"/>
      <w:numFmt w:val="decimal"/>
      <w:lvlText w:val="%1)"/>
      <w:lvlJc w:val="left"/>
      <w:pPr>
        <w:ind w:left="562" w:hanging="420"/>
      </w:pPr>
    </w:lvl>
    <w:lvl w:ilvl="1" w:tplc="04090019" w:tentative="1">
      <w:start w:val="1"/>
      <w:numFmt w:val="lowerLetter"/>
      <w:lvlText w:val="%2)"/>
      <w:lvlJc w:val="left"/>
      <w:pPr>
        <w:ind w:left="698" w:hanging="420"/>
      </w:p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4" w15:restartNumberingAfterBreak="0">
    <w:nsid w:val="5A16552F"/>
    <w:multiLevelType w:val="hybridMultilevel"/>
    <w:tmpl w:val="3E103DD4"/>
    <w:lvl w:ilvl="0" w:tplc="0324F456">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94855"/>
    <w:rsid w:val="000108D3"/>
    <w:rsid w:val="00010F6A"/>
    <w:rsid w:val="00016709"/>
    <w:rsid w:val="00017580"/>
    <w:rsid w:val="00020B6D"/>
    <w:rsid w:val="0002314B"/>
    <w:rsid w:val="000302E4"/>
    <w:rsid w:val="0003320A"/>
    <w:rsid w:val="00035C0D"/>
    <w:rsid w:val="00041B4E"/>
    <w:rsid w:val="000422CD"/>
    <w:rsid w:val="00045BB7"/>
    <w:rsid w:val="00050AAD"/>
    <w:rsid w:val="000535C2"/>
    <w:rsid w:val="00085770"/>
    <w:rsid w:val="0009318C"/>
    <w:rsid w:val="0009503C"/>
    <w:rsid w:val="000A1F12"/>
    <w:rsid w:val="000A38AB"/>
    <w:rsid w:val="000A3EBF"/>
    <w:rsid w:val="000A631A"/>
    <w:rsid w:val="000B21A1"/>
    <w:rsid w:val="000B3CFD"/>
    <w:rsid w:val="000B48ED"/>
    <w:rsid w:val="000B7327"/>
    <w:rsid w:val="000C141C"/>
    <w:rsid w:val="000C788D"/>
    <w:rsid w:val="000D70F6"/>
    <w:rsid w:val="000E4445"/>
    <w:rsid w:val="000E641C"/>
    <w:rsid w:val="000E68A9"/>
    <w:rsid w:val="000F011A"/>
    <w:rsid w:val="000F05AF"/>
    <w:rsid w:val="000F3806"/>
    <w:rsid w:val="000F64E7"/>
    <w:rsid w:val="00100292"/>
    <w:rsid w:val="00105149"/>
    <w:rsid w:val="00105C9C"/>
    <w:rsid w:val="001063C0"/>
    <w:rsid w:val="00107D8B"/>
    <w:rsid w:val="00107FEC"/>
    <w:rsid w:val="001214E2"/>
    <w:rsid w:val="0012446A"/>
    <w:rsid w:val="00131BFF"/>
    <w:rsid w:val="00132535"/>
    <w:rsid w:val="0013535C"/>
    <w:rsid w:val="00141864"/>
    <w:rsid w:val="00142289"/>
    <w:rsid w:val="00151A60"/>
    <w:rsid w:val="00151B03"/>
    <w:rsid w:val="00153603"/>
    <w:rsid w:val="00157A65"/>
    <w:rsid w:val="00164EFB"/>
    <w:rsid w:val="00167749"/>
    <w:rsid w:val="00172681"/>
    <w:rsid w:val="00175935"/>
    <w:rsid w:val="001836C8"/>
    <w:rsid w:val="00190434"/>
    <w:rsid w:val="00195C17"/>
    <w:rsid w:val="00196B16"/>
    <w:rsid w:val="001A563C"/>
    <w:rsid w:val="001A6346"/>
    <w:rsid w:val="001B21A9"/>
    <w:rsid w:val="001B3FC3"/>
    <w:rsid w:val="001B72D7"/>
    <w:rsid w:val="001B7E53"/>
    <w:rsid w:val="001C58DF"/>
    <w:rsid w:val="001D540F"/>
    <w:rsid w:val="001E5E55"/>
    <w:rsid w:val="001E5EBA"/>
    <w:rsid w:val="001E6FBD"/>
    <w:rsid w:val="001F35C5"/>
    <w:rsid w:val="001F3B27"/>
    <w:rsid w:val="001F6E20"/>
    <w:rsid w:val="0020180E"/>
    <w:rsid w:val="00203F29"/>
    <w:rsid w:val="00222E71"/>
    <w:rsid w:val="002254C3"/>
    <w:rsid w:val="0022609C"/>
    <w:rsid w:val="00231D8D"/>
    <w:rsid w:val="00231FDA"/>
    <w:rsid w:val="00232C19"/>
    <w:rsid w:val="00233BE1"/>
    <w:rsid w:val="002364AD"/>
    <w:rsid w:val="00241805"/>
    <w:rsid w:val="00243857"/>
    <w:rsid w:val="00244CE7"/>
    <w:rsid w:val="00253FF5"/>
    <w:rsid w:val="00256144"/>
    <w:rsid w:val="00260F98"/>
    <w:rsid w:val="00261B27"/>
    <w:rsid w:val="00265972"/>
    <w:rsid w:val="00265C2A"/>
    <w:rsid w:val="00266103"/>
    <w:rsid w:val="0026626F"/>
    <w:rsid w:val="002707A9"/>
    <w:rsid w:val="00274787"/>
    <w:rsid w:val="00274962"/>
    <w:rsid w:val="00281897"/>
    <w:rsid w:val="0028438C"/>
    <w:rsid w:val="00292204"/>
    <w:rsid w:val="0029249B"/>
    <w:rsid w:val="00295E4B"/>
    <w:rsid w:val="00297892"/>
    <w:rsid w:val="002A1C3A"/>
    <w:rsid w:val="002A39FA"/>
    <w:rsid w:val="002A4883"/>
    <w:rsid w:val="002A7D84"/>
    <w:rsid w:val="002B25F5"/>
    <w:rsid w:val="002B3617"/>
    <w:rsid w:val="002B49E2"/>
    <w:rsid w:val="002B539B"/>
    <w:rsid w:val="002C0E45"/>
    <w:rsid w:val="002C2480"/>
    <w:rsid w:val="002C389C"/>
    <w:rsid w:val="002C6197"/>
    <w:rsid w:val="002D04C8"/>
    <w:rsid w:val="002D095A"/>
    <w:rsid w:val="002D4A0E"/>
    <w:rsid w:val="002F0337"/>
    <w:rsid w:val="002F2484"/>
    <w:rsid w:val="002F27FA"/>
    <w:rsid w:val="002F30BB"/>
    <w:rsid w:val="002F3CE6"/>
    <w:rsid w:val="0030031D"/>
    <w:rsid w:val="003146EB"/>
    <w:rsid w:val="0031537C"/>
    <w:rsid w:val="0031669B"/>
    <w:rsid w:val="00322BF9"/>
    <w:rsid w:val="00337522"/>
    <w:rsid w:val="0034560D"/>
    <w:rsid w:val="003474D7"/>
    <w:rsid w:val="003478A7"/>
    <w:rsid w:val="003558F4"/>
    <w:rsid w:val="00356330"/>
    <w:rsid w:val="00363C4C"/>
    <w:rsid w:val="00363F7E"/>
    <w:rsid w:val="0037226D"/>
    <w:rsid w:val="00374309"/>
    <w:rsid w:val="00374655"/>
    <w:rsid w:val="00376584"/>
    <w:rsid w:val="00380412"/>
    <w:rsid w:val="003806DC"/>
    <w:rsid w:val="003864E5"/>
    <w:rsid w:val="00387B84"/>
    <w:rsid w:val="00387D04"/>
    <w:rsid w:val="003907A9"/>
    <w:rsid w:val="00393F16"/>
    <w:rsid w:val="003A03A4"/>
    <w:rsid w:val="003A44DF"/>
    <w:rsid w:val="003B20FB"/>
    <w:rsid w:val="003B2FF0"/>
    <w:rsid w:val="003B5CBC"/>
    <w:rsid w:val="003C2587"/>
    <w:rsid w:val="003C25D9"/>
    <w:rsid w:val="003C5146"/>
    <w:rsid w:val="003C5C06"/>
    <w:rsid w:val="003D059D"/>
    <w:rsid w:val="003E2B9E"/>
    <w:rsid w:val="003E2C88"/>
    <w:rsid w:val="003E54D0"/>
    <w:rsid w:val="003E5DD3"/>
    <w:rsid w:val="003E5E54"/>
    <w:rsid w:val="003E6241"/>
    <w:rsid w:val="003F1DF5"/>
    <w:rsid w:val="00400172"/>
    <w:rsid w:val="0040075D"/>
    <w:rsid w:val="00402F63"/>
    <w:rsid w:val="00403F10"/>
    <w:rsid w:val="004042F4"/>
    <w:rsid w:val="004049F8"/>
    <w:rsid w:val="0040503C"/>
    <w:rsid w:val="00406CD4"/>
    <w:rsid w:val="00411A46"/>
    <w:rsid w:val="00416B54"/>
    <w:rsid w:val="00420A50"/>
    <w:rsid w:val="00424F98"/>
    <w:rsid w:val="0043032D"/>
    <w:rsid w:val="004326B5"/>
    <w:rsid w:val="004354D3"/>
    <w:rsid w:val="00440972"/>
    <w:rsid w:val="0044119E"/>
    <w:rsid w:val="0044364E"/>
    <w:rsid w:val="00443FCE"/>
    <w:rsid w:val="004504D3"/>
    <w:rsid w:val="00453ACC"/>
    <w:rsid w:val="00456FD1"/>
    <w:rsid w:val="004572FB"/>
    <w:rsid w:val="00460920"/>
    <w:rsid w:val="0046122E"/>
    <w:rsid w:val="00466F6F"/>
    <w:rsid w:val="00467E03"/>
    <w:rsid w:val="00471335"/>
    <w:rsid w:val="00472F40"/>
    <w:rsid w:val="00475569"/>
    <w:rsid w:val="00475D9B"/>
    <w:rsid w:val="00483BFF"/>
    <w:rsid w:val="00485E98"/>
    <w:rsid w:val="00496354"/>
    <w:rsid w:val="00496852"/>
    <w:rsid w:val="004A2ABC"/>
    <w:rsid w:val="004B12A9"/>
    <w:rsid w:val="004B4DBF"/>
    <w:rsid w:val="004C56CC"/>
    <w:rsid w:val="004C5EFC"/>
    <w:rsid w:val="004D274A"/>
    <w:rsid w:val="004D4A22"/>
    <w:rsid w:val="004E21D4"/>
    <w:rsid w:val="0050672A"/>
    <w:rsid w:val="00510CC9"/>
    <w:rsid w:val="00511F54"/>
    <w:rsid w:val="00512791"/>
    <w:rsid w:val="00513710"/>
    <w:rsid w:val="0051466E"/>
    <w:rsid w:val="00521704"/>
    <w:rsid w:val="005247FA"/>
    <w:rsid w:val="0052597B"/>
    <w:rsid w:val="005267D1"/>
    <w:rsid w:val="00527FB4"/>
    <w:rsid w:val="00530EAF"/>
    <w:rsid w:val="00532EB4"/>
    <w:rsid w:val="005366E9"/>
    <w:rsid w:val="00540463"/>
    <w:rsid w:val="00543AC9"/>
    <w:rsid w:val="00545925"/>
    <w:rsid w:val="00545AF9"/>
    <w:rsid w:val="0054718E"/>
    <w:rsid w:val="00553703"/>
    <w:rsid w:val="00554005"/>
    <w:rsid w:val="0056369A"/>
    <w:rsid w:val="005655ED"/>
    <w:rsid w:val="00565CEA"/>
    <w:rsid w:val="00566000"/>
    <w:rsid w:val="005664AE"/>
    <w:rsid w:val="005666F8"/>
    <w:rsid w:val="00567844"/>
    <w:rsid w:val="005761D8"/>
    <w:rsid w:val="00577112"/>
    <w:rsid w:val="005817D4"/>
    <w:rsid w:val="00581C48"/>
    <w:rsid w:val="005824C5"/>
    <w:rsid w:val="005856D9"/>
    <w:rsid w:val="00585A56"/>
    <w:rsid w:val="00594B3F"/>
    <w:rsid w:val="0059752B"/>
    <w:rsid w:val="005A033D"/>
    <w:rsid w:val="005C1A85"/>
    <w:rsid w:val="005C1D35"/>
    <w:rsid w:val="005C23A8"/>
    <w:rsid w:val="005C3A43"/>
    <w:rsid w:val="005D7357"/>
    <w:rsid w:val="005F5FEE"/>
    <w:rsid w:val="00600C3A"/>
    <w:rsid w:val="00601875"/>
    <w:rsid w:val="006024B0"/>
    <w:rsid w:val="00606936"/>
    <w:rsid w:val="0060699B"/>
    <w:rsid w:val="00610B63"/>
    <w:rsid w:val="00620F8B"/>
    <w:rsid w:val="006228A5"/>
    <w:rsid w:val="00630A95"/>
    <w:rsid w:val="00631815"/>
    <w:rsid w:val="00632E10"/>
    <w:rsid w:val="006362DE"/>
    <w:rsid w:val="0063675E"/>
    <w:rsid w:val="00637209"/>
    <w:rsid w:val="00637C5F"/>
    <w:rsid w:val="006417B8"/>
    <w:rsid w:val="00643344"/>
    <w:rsid w:val="00650FB3"/>
    <w:rsid w:val="00653C86"/>
    <w:rsid w:val="00654DF1"/>
    <w:rsid w:val="006566BC"/>
    <w:rsid w:val="00657342"/>
    <w:rsid w:val="0066201A"/>
    <w:rsid w:val="00663DCC"/>
    <w:rsid w:val="00663F3E"/>
    <w:rsid w:val="0066477A"/>
    <w:rsid w:val="00666356"/>
    <w:rsid w:val="00672BDB"/>
    <w:rsid w:val="0067703B"/>
    <w:rsid w:val="00683E2D"/>
    <w:rsid w:val="00684989"/>
    <w:rsid w:val="006874E1"/>
    <w:rsid w:val="00691CAE"/>
    <w:rsid w:val="00693F1A"/>
    <w:rsid w:val="0069655B"/>
    <w:rsid w:val="0069696B"/>
    <w:rsid w:val="006B2D8F"/>
    <w:rsid w:val="006B4E00"/>
    <w:rsid w:val="006B519D"/>
    <w:rsid w:val="006B7448"/>
    <w:rsid w:val="006C5C4B"/>
    <w:rsid w:val="006D2478"/>
    <w:rsid w:val="006D2970"/>
    <w:rsid w:val="006E310A"/>
    <w:rsid w:val="006E6B76"/>
    <w:rsid w:val="006E7E73"/>
    <w:rsid w:val="006F02A6"/>
    <w:rsid w:val="006F18EC"/>
    <w:rsid w:val="006F2387"/>
    <w:rsid w:val="006F5DEA"/>
    <w:rsid w:val="0070095D"/>
    <w:rsid w:val="00711713"/>
    <w:rsid w:val="0071512C"/>
    <w:rsid w:val="007169D1"/>
    <w:rsid w:val="00720D2D"/>
    <w:rsid w:val="00724888"/>
    <w:rsid w:val="00724BE8"/>
    <w:rsid w:val="00727B69"/>
    <w:rsid w:val="00733475"/>
    <w:rsid w:val="007337AB"/>
    <w:rsid w:val="00734E51"/>
    <w:rsid w:val="007351E0"/>
    <w:rsid w:val="00737675"/>
    <w:rsid w:val="00741CA4"/>
    <w:rsid w:val="0074662B"/>
    <w:rsid w:val="007502D9"/>
    <w:rsid w:val="007534A9"/>
    <w:rsid w:val="007536DE"/>
    <w:rsid w:val="00776135"/>
    <w:rsid w:val="00776AFD"/>
    <w:rsid w:val="00777222"/>
    <w:rsid w:val="007A0CB5"/>
    <w:rsid w:val="007A1D81"/>
    <w:rsid w:val="007A2401"/>
    <w:rsid w:val="007A2A74"/>
    <w:rsid w:val="007A4DC0"/>
    <w:rsid w:val="007A5606"/>
    <w:rsid w:val="007A6C47"/>
    <w:rsid w:val="007B4AD5"/>
    <w:rsid w:val="007B64BC"/>
    <w:rsid w:val="007B7861"/>
    <w:rsid w:val="007C2EE9"/>
    <w:rsid w:val="007C65D6"/>
    <w:rsid w:val="007D1739"/>
    <w:rsid w:val="007D4BD7"/>
    <w:rsid w:val="007D542F"/>
    <w:rsid w:val="007D6848"/>
    <w:rsid w:val="007E10A7"/>
    <w:rsid w:val="007E28EA"/>
    <w:rsid w:val="007E3F50"/>
    <w:rsid w:val="007F0719"/>
    <w:rsid w:val="007F0A38"/>
    <w:rsid w:val="007F395A"/>
    <w:rsid w:val="007F52DA"/>
    <w:rsid w:val="00802523"/>
    <w:rsid w:val="00803E54"/>
    <w:rsid w:val="00810052"/>
    <w:rsid w:val="00812D24"/>
    <w:rsid w:val="008136DF"/>
    <w:rsid w:val="008159EB"/>
    <w:rsid w:val="00820547"/>
    <w:rsid w:val="00820E67"/>
    <w:rsid w:val="00821E44"/>
    <w:rsid w:val="0082394E"/>
    <w:rsid w:val="00823C4E"/>
    <w:rsid w:val="00823FA1"/>
    <w:rsid w:val="00830909"/>
    <w:rsid w:val="00830CC5"/>
    <w:rsid w:val="00843725"/>
    <w:rsid w:val="008450B0"/>
    <w:rsid w:val="008520F4"/>
    <w:rsid w:val="00852267"/>
    <w:rsid w:val="00854FFB"/>
    <w:rsid w:val="00862C18"/>
    <w:rsid w:val="00867517"/>
    <w:rsid w:val="00872A24"/>
    <w:rsid w:val="00873E02"/>
    <w:rsid w:val="0088280D"/>
    <w:rsid w:val="00884419"/>
    <w:rsid w:val="008851C2"/>
    <w:rsid w:val="00890213"/>
    <w:rsid w:val="0089054F"/>
    <w:rsid w:val="0089203C"/>
    <w:rsid w:val="00892268"/>
    <w:rsid w:val="008A4F27"/>
    <w:rsid w:val="008A575D"/>
    <w:rsid w:val="008B0C10"/>
    <w:rsid w:val="008B7C6C"/>
    <w:rsid w:val="008D5771"/>
    <w:rsid w:val="008D5ED6"/>
    <w:rsid w:val="008D5FC1"/>
    <w:rsid w:val="008E1CB1"/>
    <w:rsid w:val="008E201D"/>
    <w:rsid w:val="008E35FF"/>
    <w:rsid w:val="008E4880"/>
    <w:rsid w:val="008F09C1"/>
    <w:rsid w:val="008F2799"/>
    <w:rsid w:val="008F4226"/>
    <w:rsid w:val="008F5119"/>
    <w:rsid w:val="008F5C8E"/>
    <w:rsid w:val="008F68FF"/>
    <w:rsid w:val="00907643"/>
    <w:rsid w:val="0091213D"/>
    <w:rsid w:val="00913AC5"/>
    <w:rsid w:val="00916F4C"/>
    <w:rsid w:val="009177C5"/>
    <w:rsid w:val="00917A71"/>
    <w:rsid w:val="009244FC"/>
    <w:rsid w:val="00930A43"/>
    <w:rsid w:val="00930BA7"/>
    <w:rsid w:val="00943111"/>
    <w:rsid w:val="009433A8"/>
    <w:rsid w:val="00943BD2"/>
    <w:rsid w:val="009440A6"/>
    <w:rsid w:val="00950450"/>
    <w:rsid w:val="009533DF"/>
    <w:rsid w:val="00954C59"/>
    <w:rsid w:val="0095714E"/>
    <w:rsid w:val="009659DB"/>
    <w:rsid w:val="009706E8"/>
    <w:rsid w:val="009713DF"/>
    <w:rsid w:val="0097205E"/>
    <w:rsid w:val="00972320"/>
    <w:rsid w:val="00975A0C"/>
    <w:rsid w:val="0097663A"/>
    <w:rsid w:val="0098056B"/>
    <w:rsid w:val="009807B6"/>
    <w:rsid w:val="00980849"/>
    <w:rsid w:val="00983099"/>
    <w:rsid w:val="009869C4"/>
    <w:rsid w:val="00987832"/>
    <w:rsid w:val="00992A5B"/>
    <w:rsid w:val="00993EBA"/>
    <w:rsid w:val="009B4906"/>
    <w:rsid w:val="009B4A14"/>
    <w:rsid w:val="009B56F6"/>
    <w:rsid w:val="009C0EA3"/>
    <w:rsid w:val="009D2618"/>
    <w:rsid w:val="009D39C6"/>
    <w:rsid w:val="009D3E81"/>
    <w:rsid w:val="009D539E"/>
    <w:rsid w:val="009D6DAC"/>
    <w:rsid w:val="009E321B"/>
    <w:rsid w:val="009E4670"/>
    <w:rsid w:val="009E4B73"/>
    <w:rsid w:val="009E4D24"/>
    <w:rsid w:val="009E7B64"/>
    <w:rsid w:val="009F1022"/>
    <w:rsid w:val="009F2944"/>
    <w:rsid w:val="009F4788"/>
    <w:rsid w:val="00A00112"/>
    <w:rsid w:val="00A02498"/>
    <w:rsid w:val="00A04A26"/>
    <w:rsid w:val="00A06AE9"/>
    <w:rsid w:val="00A128F7"/>
    <w:rsid w:val="00A202CF"/>
    <w:rsid w:val="00A27008"/>
    <w:rsid w:val="00A37012"/>
    <w:rsid w:val="00A41928"/>
    <w:rsid w:val="00A4587E"/>
    <w:rsid w:val="00A503BD"/>
    <w:rsid w:val="00A50F5A"/>
    <w:rsid w:val="00A52B46"/>
    <w:rsid w:val="00A57CA7"/>
    <w:rsid w:val="00A6044E"/>
    <w:rsid w:val="00A67481"/>
    <w:rsid w:val="00A724CB"/>
    <w:rsid w:val="00A84FED"/>
    <w:rsid w:val="00A9279D"/>
    <w:rsid w:val="00A94D65"/>
    <w:rsid w:val="00A964D4"/>
    <w:rsid w:val="00A96798"/>
    <w:rsid w:val="00A97EEE"/>
    <w:rsid w:val="00AA0FB0"/>
    <w:rsid w:val="00AA2613"/>
    <w:rsid w:val="00AA69A1"/>
    <w:rsid w:val="00AB0409"/>
    <w:rsid w:val="00AB158E"/>
    <w:rsid w:val="00AB3978"/>
    <w:rsid w:val="00AC3628"/>
    <w:rsid w:val="00AC36A6"/>
    <w:rsid w:val="00AC539D"/>
    <w:rsid w:val="00AC63A6"/>
    <w:rsid w:val="00AD36A7"/>
    <w:rsid w:val="00AE03EE"/>
    <w:rsid w:val="00AE7C33"/>
    <w:rsid w:val="00AF0975"/>
    <w:rsid w:val="00AF21D0"/>
    <w:rsid w:val="00AF4528"/>
    <w:rsid w:val="00B01103"/>
    <w:rsid w:val="00B03ACE"/>
    <w:rsid w:val="00B04693"/>
    <w:rsid w:val="00B05D98"/>
    <w:rsid w:val="00B072EB"/>
    <w:rsid w:val="00B075C2"/>
    <w:rsid w:val="00B0786D"/>
    <w:rsid w:val="00B07CE9"/>
    <w:rsid w:val="00B11D3F"/>
    <w:rsid w:val="00B23988"/>
    <w:rsid w:val="00B2452D"/>
    <w:rsid w:val="00B24F48"/>
    <w:rsid w:val="00B255C7"/>
    <w:rsid w:val="00B27A32"/>
    <w:rsid w:val="00B304FD"/>
    <w:rsid w:val="00B307B2"/>
    <w:rsid w:val="00B31C54"/>
    <w:rsid w:val="00B35557"/>
    <w:rsid w:val="00B35F31"/>
    <w:rsid w:val="00B40FD4"/>
    <w:rsid w:val="00B44406"/>
    <w:rsid w:val="00B52443"/>
    <w:rsid w:val="00B541FA"/>
    <w:rsid w:val="00B63007"/>
    <w:rsid w:val="00B64EB7"/>
    <w:rsid w:val="00B72CAE"/>
    <w:rsid w:val="00B76108"/>
    <w:rsid w:val="00B819EE"/>
    <w:rsid w:val="00B94855"/>
    <w:rsid w:val="00B9495D"/>
    <w:rsid w:val="00BA0DE1"/>
    <w:rsid w:val="00BA1222"/>
    <w:rsid w:val="00BA1EE3"/>
    <w:rsid w:val="00BA263A"/>
    <w:rsid w:val="00BA3273"/>
    <w:rsid w:val="00BC26E6"/>
    <w:rsid w:val="00BD0485"/>
    <w:rsid w:val="00BD0D46"/>
    <w:rsid w:val="00BD50C1"/>
    <w:rsid w:val="00BD68A9"/>
    <w:rsid w:val="00BD6E36"/>
    <w:rsid w:val="00BE0B88"/>
    <w:rsid w:val="00BE2FF7"/>
    <w:rsid w:val="00BE3083"/>
    <w:rsid w:val="00BE30BF"/>
    <w:rsid w:val="00BE4EE0"/>
    <w:rsid w:val="00BE6111"/>
    <w:rsid w:val="00BF6D21"/>
    <w:rsid w:val="00BF7909"/>
    <w:rsid w:val="00C00599"/>
    <w:rsid w:val="00C01A34"/>
    <w:rsid w:val="00C04AEA"/>
    <w:rsid w:val="00C0606F"/>
    <w:rsid w:val="00C10235"/>
    <w:rsid w:val="00C12E7C"/>
    <w:rsid w:val="00C14A5B"/>
    <w:rsid w:val="00C244DD"/>
    <w:rsid w:val="00C25438"/>
    <w:rsid w:val="00C2578F"/>
    <w:rsid w:val="00C32765"/>
    <w:rsid w:val="00C32C1A"/>
    <w:rsid w:val="00C32C3F"/>
    <w:rsid w:val="00C35C0A"/>
    <w:rsid w:val="00C40F6A"/>
    <w:rsid w:val="00C4662D"/>
    <w:rsid w:val="00C46CCB"/>
    <w:rsid w:val="00C51199"/>
    <w:rsid w:val="00C55BD3"/>
    <w:rsid w:val="00C5714E"/>
    <w:rsid w:val="00C57658"/>
    <w:rsid w:val="00C57B6D"/>
    <w:rsid w:val="00C6018A"/>
    <w:rsid w:val="00C65C4C"/>
    <w:rsid w:val="00C67AA9"/>
    <w:rsid w:val="00C7003F"/>
    <w:rsid w:val="00C71B50"/>
    <w:rsid w:val="00C74F21"/>
    <w:rsid w:val="00C77175"/>
    <w:rsid w:val="00C77EEF"/>
    <w:rsid w:val="00C81B0C"/>
    <w:rsid w:val="00C81CE0"/>
    <w:rsid w:val="00CA0030"/>
    <w:rsid w:val="00CA111F"/>
    <w:rsid w:val="00CA5100"/>
    <w:rsid w:val="00CA6B62"/>
    <w:rsid w:val="00CB4107"/>
    <w:rsid w:val="00CB465F"/>
    <w:rsid w:val="00CB5ACC"/>
    <w:rsid w:val="00CC1432"/>
    <w:rsid w:val="00CC1534"/>
    <w:rsid w:val="00CC55A4"/>
    <w:rsid w:val="00CD5FA7"/>
    <w:rsid w:val="00CE0130"/>
    <w:rsid w:val="00CE35CE"/>
    <w:rsid w:val="00CE75BE"/>
    <w:rsid w:val="00CF29B3"/>
    <w:rsid w:val="00CF367B"/>
    <w:rsid w:val="00D02631"/>
    <w:rsid w:val="00D051F9"/>
    <w:rsid w:val="00D06287"/>
    <w:rsid w:val="00D109A2"/>
    <w:rsid w:val="00D115BF"/>
    <w:rsid w:val="00D15C19"/>
    <w:rsid w:val="00D21F8D"/>
    <w:rsid w:val="00D23D39"/>
    <w:rsid w:val="00D240CB"/>
    <w:rsid w:val="00D27911"/>
    <w:rsid w:val="00D37BF5"/>
    <w:rsid w:val="00D43A5E"/>
    <w:rsid w:val="00D44300"/>
    <w:rsid w:val="00D445F7"/>
    <w:rsid w:val="00D44723"/>
    <w:rsid w:val="00D44867"/>
    <w:rsid w:val="00D5065E"/>
    <w:rsid w:val="00D633FA"/>
    <w:rsid w:val="00D7156E"/>
    <w:rsid w:val="00D72341"/>
    <w:rsid w:val="00D75508"/>
    <w:rsid w:val="00D75981"/>
    <w:rsid w:val="00D766F7"/>
    <w:rsid w:val="00D8390F"/>
    <w:rsid w:val="00D93D7B"/>
    <w:rsid w:val="00DA13AD"/>
    <w:rsid w:val="00DA1DAB"/>
    <w:rsid w:val="00DA251D"/>
    <w:rsid w:val="00DA2618"/>
    <w:rsid w:val="00DA6E6F"/>
    <w:rsid w:val="00DB0E21"/>
    <w:rsid w:val="00DB4502"/>
    <w:rsid w:val="00DB6EFE"/>
    <w:rsid w:val="00DC14CA"/>
    <w:rsid w:val="00DC561A"/>
    <w:rsid w:val="00DD749B"/>
    <w:rsid w:val="00DE0532"/>
    <w:rsid w:val="00DE0C0C"/>
    <w:rsid w:val="00DE12D7"/>
    <w:rsid w:val="00DE511D"/>
    <w:rsid w:val="00DE55DB"/>
    <w:rsid w:val="00DE7A2F"/>
    <w:rsid w:val="00DF0A80"/>
    <w:rsid w:val="00DF115C"/>
    <w:rsid w:val="00DF7C54"/>
    <w:rsid w:val="00E031D1"/>
    <w:rsid w:val="00E069CF"/>
    <w:rsid w:val="00E07D41"/>
    <w:rsid w:val="00E13D6A"/>
    <w:rsid w:val="00E14748"/>
    <w:rsid w:val="00E23C95"/>
    <w:rsid w:val="00E26694"/>
    <w:rsid w:val="00E31D78"/>
    <w:rsid w:val="00E35346"/>
    <w:rsid w:val="00E40BC5"/>
    <w:rsid w:val="00E53C03"/>
    <w:rsid w:val="00E53E5D"/>
    <w:rsid w:val="00E54FD7"/>
    <w:rsid w:val="00E57E91"/>
    <w:rsid w:val="00E619F2"/>
    <w:rsid w:val="00E626D8"/>
    <w:rsid w:val="00E70495"/>
    <w:rsid w:val="00E7211A"/>
    <w:rsid w:val="00E757D8"/>
    <w:rsid w:val="00E76DA0"/>
    <w:rsid w:val="00E773F7"/>
    <w:rsid w:val="00E7761C"/>
    <w:rsid w:val="00E77E85"/>
    <w:rsid w:val="00E8203B"/>
    <w:rsid w:val="00E83593"/>
    <w:rsid w:val="00E83739"/>
    <w:rsid w:val="00E838BA"/>
    <w:rsid w:val="00E84B16"/>
    <w:rsid w:val="00E85E8B"/>
    <w:rsid w:val="00E90146"/>
    <w:rsid w:val="00E90FAB"/>
    <w:rsid w:val="00E9122B"/>
    <w:rsid w:val="00E922AD"/>
    <w:rsid w:val="00E94AB6"/>
    <w:rsid w:val="00E95735"/>
    <w:rsid w:val="00EA0478"/>
    <w:rsid w:val="00EA1C75"/>
    <w:rsid w:val="00EA2E18"/>
    <w:rsid w:val="00EA53B3"/>
    <w:rsid w:val="00EA5764"/>
    <w:rsid w:val="00EA677E"/>
    <w:rsid w:val="00EA6E21"/>
    <w:rsid w:val="00EA793B"/>
    <w:rsid w:val="00EB1761"/>
    <w:rsid w:val="00EB46F5"/>
    <w:rsid w:val="00EB6EC5"/>
    <w:rsid w:val="00EB7BA2"/>
    <w:rsid w:val="00EC1124"/>
    <w:rsid w:val="00EC4DCA"/>
    <w:rsid w:val="00EC6913"/>
    <w:rsid w:val="00ED42C1"/>
    <w:rsid w:val="00ED73DA"/>
    <w:rsid w:val="00ED7F3F"/>
    <w:rsid w:val="00EE1590"/>
    <w:rsid w:val="00EE524D"/>
    <w:rsid w:val="00EE6284"/>
    <w:rsid w:val="00EE6D54"/>
    <w:rsid w:val="00EE6F2D"/>
    <w:rsid w:val="00EF00DC"/>
    <w:rsid w:val="00EF38AB"/>
    <w:rsid w:val="00EF43E9"/>
    <w:rsid w:val="00EF4C69"/>
    <w:rsid w:val="00EF5B49"/>
    <w:rsid w:val="00EF603B"/>
    <w:rsid w:val="00F01978"/>
    <w:rsid w:val="00F02E14"/>
    <w:rsid w:val="00F031F6"/>
    <w:rsid w:val="00F0609B"/>
    <w:rsid w:val="00F134FB"/>
    <w:rsid w:val="00F20E2A"/>
    <w:rsid w:val="00F23375"/>
    <w:rsid w:val="00F24BB8"/>
    <w:rsid w:val="00F24D23"/>
    <w:rsid w:val="00F25105"/>
    <w:rsid w:val="00F25784"/>
    <w:rsid w:val="00F307FE"/>
    <w:rsid w:val="00F30B8C"/>
    <w:rsid w:val="00F317D2"/>
    <w:rsid w:val="00F33F6C"/>
    <w:rsid w:val="00F34F56"/>
    <w:rsid w:val="00F4148F"/>
    <w:rsid w:val="00F45035"/>
    <w:rsid w:val="00F46B7E"/>
    <w:rsid w:val="00F548E2"/>
    <w:rsid w:val="00F55FA0"/>
    <w:rsid w:val="00F56939"/>
    <w:rsid w:val="00F612B2"/>
    <w:rsid w:val="00F70FCB"/>
    <w:rsid w:val="00F71217"/>
    <w:rsid w:val="00F72E87"/>
    <w:rsid w:val="00F73C9F"/>
    <w:rsid w:val="00F76172"/>
    <w:rsid w:val="00F763C8"/>
    <w:rsid w:val="00F83759"/>
    <w:rsid w:val="00F85CA5"/>
    <w:rsid w:val="00F865D8"/>
    <w:rsid w:val="00FA14F3"/>
    <w:rsid w:val="00FA7E96"/>
    <w:rsid w:val="00FB27A2"/>
    <w:rsid w:val="00FB3B05"/>
    <w:rsid w:val="00FB48AD"/>
    <w:rsid w:val="00FC124B"/>
    <w:rsid w:val="00FC2EA0"/>
    <w:rsid w:val="00FD4FEC"/>
    <w:rsid w:val="00FE1AB0"/>
    <w:rsid w:val="00FE1CF0"/>
    <w:rsid w:val="00FE3FBC"/>
    <w:rsid w:val="00FE4E46"/>
    <w:rsid w:val="00FE754F"/>
    <w:rsid w:val="00FF2CB8"/>
    <w:rsid w:val="00FF48B4"/>
    <w:rsid w:val="00FF54DD"/>
    <w:rsid w:val="00FF55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449696-7198-42E7-A43F-CB66F432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761C"/>
    <w:pPr>
      <w:widowControl w:val="0"/>
      <w:jc w:val="both"/>
    </w:pPr>
  </w:style>
  <w:style w:type="paragraph" w:styleId="1">
    <w:name w:val="heading 1"/>
    <w:basedOn w:val="a"/>
    <w:next w:val="a"/>
    <w:link w:val="1Char"/>
    <w:uiPriority w:val="9"/>
    <w:qFormat/>
    <w:rsid w:val="0030031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0031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30031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73E02"/>
    <w:pPr>
      <w:ind w:firstLineChars="200" w:firstLine="420"/>
    </w:pPr>
  </w:style>
  <w:style w:type="paragraph" w:styleId="a4">
    <w:name w:val="Date"/>
    <w:basedOn w:val="a"/>
    <w:next w:val="a"/>
    <w:link w:val="Char"/>
    <w:uiPriority w:val="99"/>
    <w:semiHidden/>
    <w:unhideWhenUsed/>
    <w:rsid w:val="00E90FAB"/>
    <w:pPr>
      <w:ind w:leftChars="2500" w:left="100"/>
    </w:pPr>
  </w:style>
  <w:style w:type="character" w:customStyle="1" w:styleId="Char">
    <w:name w:val="日期 Char"/>
    <w:basedOn w:val="a0"/>
    <w:link w:val="a4"/>
    <w:uiPriority w:val="99"/>
    <w:semiHidden/>
    <w:rsid w:val="00E90FAB"/>
  </w:style>
  <w:style w:type="paragraph" w:customStyle="1" w:styleId="reader-word-layer">
    <w:name w:val="reader-word-layer"/>
    <w:basedOn w:val="a"/>
    <w:rsid w:val="00E90FAB"/>
    <w:pPr>
      <w:widowControl/>
      <w:spacing w:before="100" w:beforeAutospacing="1" w:after="100" w:afterAutospacing="1"/>
      <w:jc w:val="left"/>
    </w:pPr>
    <w:rPr>
      <w:rFonts w:ascii="宋体" w:eastAsia="宋体" w:hAnsi="宋体" w:cs="宋体"/>
      <w:kern w:val="0"/>
      <w:sz w:val="24"/>
      <w:szCs w:val="24"/>
    </w:rPr>
  </w:style>
  <w:style w:type="table" w:styleId="a5">
    <w:name w:val="Table Grid"/>
    <w:basedOn w:val="a1"/>
    <w:rsid w:val="008905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unhideWhenUsed/>
    <w:rsid w:val="0098084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980849"/>
    <w:rPr>
      <w:sz w:val="18"/>
      <w:szCs w:val="18"/>
    </w:rPr>
  </w:style>
  <w:style w:type="paragraph" w:styleId="a7">
    <w:name w:val="footer"/>
    <w:basedOn w:val="a"/>
    <w:link w:val="Char1"/>
    <w:uiPriority w:val="99"/>
    <w:unhideWhenUsed/>
    <w:rsid w:val="00980849"/>
    <w:pPr>
      <w:tabs>
        <w:tab w:val="center" w:pos="4153"/>
        <w:tab w:val="right" w:pos="8306"/>
      </w:tabs>
      <w:snapToGrid w:val="0"/>
      <w:jc w:val="left"/>
    </w:pPr>
    <w:rPr>
      <w:sz w:val="18"/>
      <w:szCs w:val="18"/>
    </w:rPr>
  </w:style>
  <w:style w:type="character" w:customStyle="1" w:styleId="Char1">
    <w:name w:val="页脚 Char"/>
    <w:basedOn w:val="a0"/>
    <w:link w:val="a7"/>
    <w:uiPriority w:val="99"/>
    <w:rsid w:val="00980849"/>
    <w:rPr>
      <w:sz w:val="18"/>
      <w:szCs w:val="18"/>
    </w:rPr>
  </w:style>
  <w:style w:type="character" w:styleId="a8">
    <w:name w:val="Placeholder Text"/>
    <w:basedOn w:val="a0"/>
    <w:uiPriority w:val="99"/>
    <w:semiHidden/>
    <w:rsid w:val="00B255C7"/>
    <w:rPr>
      <w:color w:val="808080"/>
    </w:rPr>
  </w:style>
  <w:style w:type="character" w:styleId="a9">
    <w:name w:val="Hyperlink"/>
    <w:basedOn w:val="a0"/>
    <w:uiPriority w:val="99"/>
    <w:unhideWhenUsed/>
    <w:rsid w:val="00C40F6A"/>
    <w:rPr>
      <w:color w:val="0000FF"/>
      <w:u w:val="single"/>
    </w:rPr>
  </w:style>
  <w:style w:type="paragraph" w:styleId="aa">
    <w:name w:val="Normal (Web)"/>
    <w:basedOn w:val="a"/>
    <w:uiPriority w:val="99"/>
    <w:unhideWhenUsed/>
    <w:rsid w:val="00543AC9"/>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30031D"/>
    <w:rPr>
      <w:b/>
      <w:bCs/>
      <w:kern w:val="44"/>
      <w:sz w:val="44"/>
      <w:szCs w:val="44"/>
    </w:rPr>
  </w:style>
  <w:style w:type="character" w:customStyle="1" w:styleId="2Char">
    <w:name w:val="标题 2 Char"/>
    <w:basedOn w:val="a0"/>
    <w:link w:val="2"/>
    <w:uiPriority w:val="9"/>
    <w:rsid w:val="0030031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30031D"/>
    <w:rPr>
      <w:b/>
      <w:bCs/>
      <w:sz w:val="32"/>
      <w:szCs w:val="32"/>
    </w:rPr>
  </w:style>
  <w:style w:type="paragraph" w:styleId="TOC">
    <w:name w:val="TOC Heading"/>
    <w:basedOn w:val="1"/>
    <w:next w:val="a"/>
    <w:uiPriority w:val="39"/>
    <w:unhideWhenUsed/>
    <w:qFormat/>
    <w:rsid w:val="0030031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233BE1"/>
    <w:pPr>
      <w:widowControl/>
      <w:tabs>
        <w:tab w:val="right" w:leader="dot" w:pos="8296"/>
      </w:tabs>
      <w:spacing w:after="100" w:line="360" w:lineRule="auto"/>
      <w:ind w:left="221"/>
      <w:jc w:val="left"/>
    </w:pPr>
    <w:rPr>
      <w:rFonts w:cs="Times New Roman"/>
      <w:noProof/>
      <w:kern w:val="0"/>
      <w:sz w:val="24"/>
      <w:szCs w:val="24"/>
    </w:rPr>
  </w:style>
  <w:style w:type="paragraph" w:styleId="10">
    <w:name w:val="toc 1"/>
    <w:basedOn w:val="a"/>
    <w:next w:val="a"/>
    <w:autoRedefine/>
    <w:uiPriority w:val="39"/>
    <w:unhideWhenUsed/>
    <w:rsid w:val="0030031D"/>
    <w:pPr>
      <w:widowControl/>
      <w:tabs>
        <w:tab w:val="right" w:leader="dot" w:pos="8296"/>
      </w:tabs>
      <w:spacing w:after="100" w:line="259" w:lineRule="auto"/>
      <w:jc w:val="left"/>
    </w:pPr>
    <w:rPr>
      <w:rFonts w:asciiTheme="majorEastAsia" w:eastAsiaTheme="majorEastAsia" w:hAnsiTheme="majorEastAsia" w:cs="Times New Roman"/>
      <w:b/>
      <w:noProof/>
      <w:kern w:val="0"/>
      <w:sz w:val="28"/>
      <w:szCs w:val="28"/>
    </w:rPr>
  </w:style>
  <w:style w:type="paragraph" w:styleId="30">
    <w:name w:val="toc 3"/>
    <w:basedOn w:val="a"/>
    <w:next w:val="a"/>
    <w:autoRedefine/>
    <w:uiPriority w:val="39"/>
    <w:unhideWhenUsed/>
    <w:rsid w:val="0030031D"/>
    <w:pPr>
      <w:widowControl/>
      <w:spacing w:after="100" w:line="259" w:lineRule="auto"/>
      <w:ind w:left="440"/>
      <w:jc w:val="left"/>
    </w:pPr>
    <w:rPr>
      <w:rFonts w:cs="Times New Roman"/>
      <w:kern w:val="0"/>
      <w:sz w:val="22"/>
    </w:rPr>
  </w:style>
  <w:style w:type="paragraph" w:styleId="ab">
    <w:name w:val="Balloon Text"/>
    <w:basedOn w:val="a"/>
    <w:link w:val="Char2"/>
    <w:uiPriority w:val="99"/>
    <w:semiHidden/>
    <w:unhideWhenUsed/>
    <w:rsid w:val="00483BFF"/>
    <w:rPr>
      <w:sz w:val="18"/>
      <w:szCs w:val="18"/>
    </w:rPr>
  </w:style>
  <w:style w:type="character" w:customStyle="1" w:styleId="Char2">
    <w:name w:val="批注框文本 Char"/>
    <w:basedOn w:val="a0"/>
    <w:link w:val="ab"/>
    <w:uiPriority w:val="99"/>
    <w:semiHidden/>
    <w:rsid w:val="00483BFF"/>
    <w:rPr>
      <w:sz w:val="18"/>
      <w:szCs w:val="18"/>
    </w:rPr>
  </w:style>
  <w:style w:type="character" w:styleId="ac">
    <w:name w:val="FollowedHyperlink"/>
    <w:basedOn w:val="a0"/>
    <w:uiPriority w:val="99"/>
    <w:semiHidden/>
    <w:unhideWhenUsed/>
    <w:rsid w:val="00B72C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79946">
      <w:bodyDiv w:val="1"/>
      <w:marLeft w:val="0"/>
      <w:marRight w:val="0"/>
      <w:marTop w:val="0"/>
      <w:marBottom w:val="0"/>
      <w:divBdr>
        <w:top w:val="none" w:sz="0" w:space="0" w:color="auto"/>
        <w:left w:val="none" w:sz="0" w:space="0" w:color="auto"/>
        <w:bottom w:val="none" w:sz="0" w:space="0" w:color="auto"/>
        <w:right w:val="none" w:sz="0" w:space="0" w:color="auto"/>
      </w:divBdr>
      <w:divsChild>
        <w:div w:id="1324579215">
          <w:marLeft w:val="547"/>
          <w:marRight w:val="0"/>
          <w:marTop w:val="0"/>
          <w:marBottom w:val="0"/>
          <w:divBdr>
            <w:top w:val="none" w:sz="0" w:space="0" w:color="auto"/>
            <w:left w:val="none" w:sz="0" w:space="0" w:color="auto"/>
            <w:bottom w:val="none" w:sz="0" w:space="0" w:color="auto"/>
            <w:right w:val="none" w:sz="0" w:space="0" w:color="auto"/>
          </w:divBdr>
        </w:div>
      </w:divsChild>
    </w:div>
    <w:div w:id="512498071">
      <w:bodyDiv w:val="1"/>
      <w:marLeft w:val="0"/>
      <w:marRight w:val="0"/>
      <w:marTop w:val="0"/>
      <w:marBottom w:val="0"/>
      <w:divBdr>
        <w:top w:val="none" w:sz="0" w:space="0" w:color="auto"/>
        <w:left w:val="none" w:sz="0" w:space="0" w:color="auto"/>
        <w:bottom w:val="none" w:sz="0" w:space="0" w:color="auto"/>
        <w:right w:val="none" w:sz="0" w:space="0" w:color="auto"/>
      </w:divBdr>
    </w:div>
    <w:div w:id="548688436">
      <w:bodyDiv w:val="1"/>
      <w:marLeft w:val="0"/>
      <w:marRight w:val="0"/>
      <w:marTop w:val="0"/>
      <w:marBottom w:val="0"/>
      <w:divBdr>
        <w:top w:val="none" w:sz="0" w:space="0" w:color="auto"/>
        <w:left w:val="none" w:sz="0" w:space="0" w:color="auto"/>
        <w:bottom w:val="none" w:sz="0" w:space="0" w:color="auto"/>
        <w:right w:val="none" w:sz="0" w:space="0" w:color="auto"/>
      </w:divBdr>
      <w:divsChild>
        <w:div w:id="2037196823">
          <w:marLeft w:val="0"/>
          <w:marRight w:val="0"/>
          <w:marTop w:val="100"/>
          <w:marBottom w:val="100"/>
          <w:divBdr>
            <w:top w:val="none" w:sz="0" w:space="0" w:color="auto"/>
            <w:left w:val="none" w:sz="0" w:space="0" w:color="auto"/>
            <w:bottom w:val="none" w:sz="0" w:space="0" w:color="auto"/>
            <w:right w:val="none" w:sz="0" w:space="0" w:color="auto"/>
          </w:divBdr>
          <w:divsChild>
            <w:div w:id="2049837810">
              <w:marLeft w:val="60"/>
              <w:marRight w:val="60"/>
              <w:marTop w:val="150"/>
              <w:marBottom w:val="0"/>
              <w:divBdr>
                <w:top w:val="none" w:sz="0" w:space="0" w:color="auto"/>
                <w:left w:val="none" w:sz="0" w:space="0" w:color="auto"/>
                <w:bottom w:val="none" w:sz="0" w:space="0" w:color="auto"/>
                <w:right w:val="none" w:sz="0" w:space="0" w:color="auto"/>
              </w:divBdr>
            </w:div>
          </w:divsChild>
        </w:div>
      </w:divsChild>
    </w:div>
    <w:div w:id="595867198">
      <w:bodyDiv w:val="1"/>
      <w:marLeft w:val="0"/>
      <w:marRight w:val="0"/>
      <w:marTop w:val="0"/>
      <w:marBottom w:val="0"/>
      <w:divBdr>
        <w:top w:val="none" w:sz="0" w:space="0" w:color="auto"/>
        <w:left w:val="none" w:sz="0" w:space="0" w:color="auto"/>
        <w:bottom w:val="none" w:sz="0" w:space="0" w:color="auto"/>
        <w:right w:val="none" w:sz="0" w:space="0" w:color="auto"/>
      </w:divBdr>
    </w:div>
    <w:div w:id="725030505">
      <w:bodyDiv w:val="1"/>
      <w:marLeft w:val="0"/>
      <w:marRight w:val="0"/>
      <w:marTop w:val="0"/>
      <w:marBottom w:val="0"/>
      <w:divBdr>
        <w:top w:val="none" w:sz="0" w:space="0" w:color="auto"/>
        <w:left w:val="none" w:sz="0" w:space="0" w:color="auto"/>
        <w:bottom w:val="none" w:sz="0" w:space="0" w:color="auto"/>
        <w:right w:val="none" w:sz="0" w:space="0" w:color="auto"/>
      </w:divBdr>
    </w:div>
    <w:div w:id="822350647">
      <w:bodyDiv w:val="1"/>
      <w:marLeft w:val="0"/>
      <w:marRight w:val="0"/>
      <w:marTop w:val="0"/>
      <w:marBottom w:val="0"/>
      <w:divBdr>
        <w:top w:val="none" w:sz="0" w:space="0" w:color="auto"/>
        <w:left w:val="none" w:sz="0" w:space="0" w:color="auto"/>
        <w:bottom w:val="none" w:sz="0" w:space="0" w:color="auto"/>
        <w:right w:val="none" w:sz="0" w:space="0" w:color="auto"/>
      </w:divBdr>
      <w:divsChild>
        <w:div w:id="1545561049">
          <w:marLeft w:val="0"/>
          <w:marRight w:val="0"/>
          <w:marTop w:val="100"/>
          <w:marBottom w:val="100"/>
          <w:divBdr>
            <w:top w:val="none" w:sz="0" w:space="0" w:color="auto"/>
            <w:left w:val="none" w:sz="0" w:space="0" w:color="auto"/>
            <w:bottom w:val="none" w:sz="0" w:space="0" w:color="auto"/>
            <w:right w:val="none" w:sz="0" w:space="0" w:color="auto"/>
          </w:divBdr>
          <w:divsChild>
            <w:div w:id="49890808">
              <w:marLeft w:val="60"/>
              <w:marRight w:val="60"/>
              <w:marTop w:val="150"/>
              <w:marBottom w:val="0"/>
              <w:divBdr>
                <w:top w:val="none" w:sz="0" w:space="0" w:color="auto"/>
                <w:left w:val="none" w:sz="0" w:space="0" w:color="auto"/>
                <w:bottom w:val="none" w:sz="0" w:space="0" w:color="auto"/>
                <w:right w:val="none" w:sz="0" w:space="0" w:color="auto"/>
              </w:divBdr>
            </w:div>
          </w:divsChild>
        </w:div>
      </w:divsChild>
    </w:div>
    <w:div w:id="1011446053">
      <w:bodyDiv w:val="1"/>
      <w:marLeft w:val="0"/>
      <w:marRight w:val="0"/>
      <w:marTop w:val="100"/>
      <w:marBottom w:val="100"/>
      <w:divBdr>
        <w:top w:val="none" w:sz="0" w:space="0" w:color="auto"/>
        <w:left w:val="none" w:sz="0" w:space="0" w:color="auto"/>
        <w:bottom w:val="none" w:sz="0" w:space="0" w:color="auto"/>
        <w:right w:val="none" w:sz="0" w:space="0" w:color="auto"/>
      </w:divBdr>
      <w:divsChild>
        <w:div w:id="2019770167">
          <w:marLeft w:val="0"/>
          <w:marRight w:val="0"/>
          <w:marTop w:val="0"/>
          <w:marBottom w:val="0"/>
          <w:divBdr>
            <w:top w:val="none" w:sz="0" w:space="0" w:color="auto"/>
            <w:left w:val="none" w:sz="0" w:space="0" w:color="auto"/>
            <w:bottom w:val="none" w:sz="0" w:space="0" w:color="auto"/>
            <w:right w:val="none" w:sz="0" w:space="0" w:color="auto"/>
          </w:divBdr>
          <w:divsChild>
            <w:div w:id="66655253">
              <w:marLeft w:val="0"/>
              <w:marRight w:val="0"/>
              <w:marTop w:val="0"/>
              <w:marBottom w:val="0"/>
              <w:divBdr>
                <w:top w:val="none" w:sz="0" w:space="0" w:color="auto"/>
                <w:left w:val="none" w:sz="0" w:space="0" w:color="auto"/>
                <w:bottom w:val="none" w:sz="0" w:space="0" w:color="auto"/>
                <w:right w:val="none" w:sz="0" w:space="0" w:color="auto"/>
              </w:divBdr>
              <w:divsChild>
                <w:div w:id="1123960483">
                  <w:marLeft w:val="0"/>
                  <w:marRight w:val="0"/>
                  <w:marTop w:val="0"/>
                  <w:marBottom w:val="0"/>
                  <w:divBdr>
                    <w:top w:val="none" w:sz="0" w:space="0" w:color="auto"/>
                    <w:left w:val="none" w:sz="0" w:space="0" w:color="auto"/>
                    <w:bottom w:val="none" w:sz="0" w:space="0" w:color="auto"/>
                    <w:right w:val="none" w:sz="0" w:space="0" w:color="auto"/>
                  </w:divBdr>
                  <w:divsChild>
                    <w:div w:id="944310174">
                      <w:marLeft w:val="0"/>
                      <w:marRight w:val="0"/>
                      <w:marTop w:val="150"/>
                      <w:marBottom w:val="0"/>
                      <w:divBdr>
                        <w:top w:val="none" w:sz="0" w:space="0" w:color="auto"/>
                        <w:left w:val="none" w:sz="0" w:space="0" w:color="auto"/>
                        <w:bottom w:val="none" w:sz="0" w:space="0" w:color="auto"/>
                        <w:right w:val="none" w:sz="0" w:space="0" w:color="auto"/>
                      </w:divBdr>
                      <w:divsChild>
                        <w:div w:id="1189638827">
                          <w:marLeft w:val="0"/>
                          <w:marRight w:val="0"/>
                          <w:marTop w:val="0"/>
                          <w:marBottom w:val="0"/>
                          <w:divBdr>
                            <w:top w:val="none" w:sz="0" w:space="0" w:color="auto"/>
                            <w:left w:val="none" w:sz="0" w:space="0" w:color="auto"/>
                            <w:bottom w:val="none" w:sz="0" w:space="0" w:color="auto"/>
                            <w:right w:val="none" w:sz="0" w:space="0" w:color="auto"/>
                          </w:divBdr>
                          <w:divsChild>
                            <w:div w:id="1453017732">
                              <w:marLeft w:val="0"/>
                              <w:marRight w:val="0"/>
                              <w:marTop w:val="0"/>
                              <w:marBottom w:val="0"/>
                              <w:divBdr>
                                <w:top w:val="none" w:sz="0" w:space="0" w:color="auto"/>
                                <w:left w:val="none" w:sz="0" w:space="0" w:color="auto"/>
                                <w:bottom w:val="none" w:sz="0" w:space="0" w:color="auto"/>
                                <w:right w:val="none" w:sz="0" w:space="0" w:color="auto"/>
                              </w:divBdr>
                              <w:divsChild>
                                <w:div w:id="1106459808">
                                  <w:marLeft w:val="0"/>
                                  <w:marRight w:val="0"/>
                                  <w:marTop w:val="0"/>
                                  <w:marBottom w:val="0"/>
                                  <w:divBdr>
                                    <w:top w:val="none" w:sz="0" w:space="0" w:color="auto"/>
                                    <w:left w:val="none" w:sz="0" w:space="0" w:color="auto"/>
                                    <w:bottom w:val="none" w:sz="0" w:space="0" w:color="auto"/>
                                    <w:right w:val="none" w:sz="0" w:space="0" w:color="auto"/>
                                  </w:divBdr>
                                  <w:divsChild>
                                    <w:div w:id="984771533">
                                      <w:marLeft w:val="0"/>
                                      <w:marRight w:val="0"/>
                                      <w:marTop w:val="0"/>
                                      <w:marBottom w:val="0"/>
                                      <w:divBdr>
                                        <w:top w:val="none" w:sz="0" w:space="0" w:color="auto"/>
                                        <w:left w:val="none" w:sz="0" w:space="0" w:color="auto"/>
                                        <w:bottom w:val="none" w:sz="0" w:space="0" w:color="auto"/>
                                        <w:right w:val="none" w:sz="0" w:space="0" w:color="auto"/>
                                      </w:divBdr>
                                      <w:divsChild>
                                        <w:div w:id="1475293032">
                                          <w:marLeft w:val="0"/>
                                          <w:marRight w:val="0"/>
                                          <w:marTop w:val="0"/>
                                          <w:marBottom w:val="0"/>
                                          <w:divBdr>
                                            <w:top w:val="none" w:sz="0" w:space="0" w:color="auto"/>
                                            <w:left w:val="none" w:sz="0" w:space="0" w:color="auto"/>
                                            <w:bottom w:val="none" w:sz="0" w:space="0" w:color="auto"/>
                                            <w:right w:val="none" w:sz="0" w:space="0" w:color="auto"/>
                                          </w:divBdr>
                                          <w:divsChild>
                                            <w:div w:id="1936281071">
                                              <w:marLeft w:val="0"/>
                                              <w:marRight w:val="0"/>
                                              <w:marTop w:val="0"/>
                                              <w:marBottom w:val="0"/>
                                              <w:divBdr>
                                                <w:top w:val="none" w:sz="0" w:space="0" w:color="auto"/>
                                                <w:left w:val="none" w:sz="0" w:space="0" w:color="auto"/>
                                                <w:bottom w:val="none" w:sz="0" w:space="0" w:color="auto"/>
                                                <w:right w:val="none" w:sz="0" w:space="0" w:color="auto"/>
                                              </w:divBdr>
                                              <w:divsChild>
                                                <w:div w:id="1764303600">
                                                  <w:marLeft w:val="0"/>
                                                  <w:marRight w:val="0"/>
                                                  <w:marTop w:val="0"/>
                                                  <w:marBottom w:val="0"/>
                                                  <w:divBdr>
                                                    <w:top w:val="none" w:sz="0" w:space="0" w:color="auto"/>
                                                    <w:left w:val="none" w:sz="0" w:space="0" w:color="auto"/>
                                                    <w:bottom w:val="none" w:sz="0" w:space="0" w:color="auto"/>
                                                    <w:right w:val="none" w:sz="0" w:space="0" w:color="auto"/>
                                                  </w:divBdr>
                                                  <w:divsChild>
                                                    <w:div w:id="580144346">
                                                      <w:marLeft w:val="0"/>
                                                      <w:marRight w:val="0"/>
                                                      <w:marTop w:val="0"/>
                                                      <w:marBottom w:val="0"/>
                                                      <w:divBdr>
                                                        <w:top w:val="none" w:sz="0" w:space="0" w:color="auto"/>
                                                        <w:left w:val="none" w:sz="0" w:space="0" w:color="auto"/>
                                                        <w:bottom w:val="none" w:sz="0" w:space="0" w:color="auto"/>
                                                        <w:right w:val="none" w:sz="0" w:space="0" w:color="auto"/>
                                                      </w:divBdr>
                                                      <w:divsChild>
                                                        <w:div w:id="1146554383">
                                                          <w:marLeft w:val="0"/>
                                                          <w:marRight w:val="0"/>
                                                          <w:marTop w:val="0"/>
                                                          <w:marBottom w:val="0"/>
                                                          <w:divBdr>
                                                            <w:top w:val="none" w:sz="0" w:space="0" w:color="auto"/>
                                                            <w:left w:val="none" w:sz="0" w:space="0" w:color="auto"/>
                                                            <w:bottom w:val="none" w:sz="0" w:space="0" w:color="auto"/>
                                                            <w:right w:val="none" w:sz="0" w:space="0" w:color="auto"/>
                                                          </w:divBdr>
                                                          <w:divsChild>
                                                            <w:div w:id="1500123963">
                                                              <w:marLeft w:val="0"/>
                                                              <w:marRight w:val="0"/>
                                                              <w:marTop w:val="0"/>
                                                              <w:marBottom w:val="0"/>
                                                              <w:divBdr>
                                                                <w:top w:val="none" w:sz="0" w:space="0" w:color="auto"/>
                                                                <w:left w:val="none" w:sz="0" w:space="0" w:color="auto"/>
                                                                <w:bottom w:val="none" w:sz="0" w:space="0" w:color="auto"/>
                                                                <w:right w:val="none" w:sz="0" w:space="0" w:color="auto"/>
                                                              </w:divBdr>
                                                              <w:divsChild>
                                                                <w:div w:id="1316496836">
                                                                  <w:marLeft w:val="0"/>
                                                                  <w:marRight w:val="0"/>
                                                                  <w:marTop w:val="0"/>
                                                                  <w:marBottom w:val="0"/>
                                                                  <w:divBdr>
                                                                    <w:top w:val="none" w:sz="0" w:space="0" w:color="auto"/>
                                                                    <w:left w:val="none" w:sz="0" w:space="0" w:color="auto"/>
                                                                    <w:bottom w:val="none" w:sz="0" w:space="0" w:color="auto"/>
                                                                    <w:right w:val="none" w:sz="0" w:space="0" w:color="auto"/>
                                                                  </w:divBdr>
                                                                  <w:divsChild>
                                                                    <w:div w:id="2635565">
                                                                      <w:marLeft w:val="0"/>
                                                                      <w:marRight w:val="0"/>
                                                                      <w:marTop w:val="0"/>
                                                                      <w:marBottom w:val="0"/>
                                                                      <w:divBdr>
                                                                        <w:top w:val="none" w:sz="0" w:space="0" w:color="auto"/>
                                                                        <w:left w:val="none" w:sz="0" w:space="0" w:color="auto"/>
                                                                        <w:bottom w:val="none" w:sz="0" w:space="0" w:color="auto"/>
                                                                        <w:right w:val="none" w:sz="0" w:space="0" w:color="auto"/>
                                                                      </w:divBdr>
                                                                      <w:divsChild>
                                                                        <w:div w:id="1368338906">
                                                                          <w:marLeft w:val="0"/>
                                                                          <w:marRight w:val="0"/>
                                                                          <w:marTop w:val="0"/>
                                                                          <w:marBottom w:val="0"/>
                                                                          <w:divBdr>
                                                                            <w:top w:val="none" w:sz="0" w:space="0" w:color="auto"/>
                                                                            <w:left w:val="none" w:sz="0" w:space="0" w:color="auto"/>
                                                                            <w:bottom w:val="none" w:sz="0" w:space="0" w:color="auto"/>
                                                                            <w:right w:val="none" w:sz="0" w:space="0" w:color="auto"/>
                                                                          </w:divBdr>
                                                                          <w:divsChild>
                                                                            <w:div w:id="92996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861622">
      <w:bodyDiv w:val="1"/>
      <w:marLeft w:val="0"/>
      <w:marRight w:val="0"/>
      <w:marTop w:val="0"/>
      <w:marBottom w:val="0"/>
      <w:divBdr>
        <w:top w:val="none" w:sz="0" w:space="0" w:color="auto"/>
        <w:left w:val="none" w:sz="0" w:space="0" w:color="auto"/>
        <w:bottom w:val="none" w:sz="0" w:space="0" w:color="auto"/>
        <w:right w:val="none" w:sz="0" w:space="0" w:color="auto"/>
      </w:divBdr>
    </w:div>
    <w:div w:id="1281111734">
      <w:bodyDiv w:val="1"/>
      <w:marLeft w:val="0"/>
      <w:marRight w:val="0"/>
      <w:marTop w:val="100"/>
      <w:marBottom w:val="100"/>
      <w:divBdr>
        <w:top w:val="none" w:sz="0" w:space="0" w:color="auto"/>
        <w:left w:val="none" w:sz="0" w:space="0" w:color="auto"/>
        <w:bottom w:val="none" w:sz="0" w:space="0" w:color="auto"/>
        <w:right w:val="none" w:sz="0" w:space="0" w:color="auto"/>
      </w:divBdr>
      <w:divsChild>
        <w:div w:id="1388526044">
          <w:marLeft w:val="0"/>
          <w:marRight w:val="0"/>
          <w:marTop w:val="0"/>
          <w:marBottom w:val="0"/>
          <w:divBdr>
            <w:top w:val="none" w:sz="0" w:space="0" w:color="auto"/>
            <w:left w:val="none" w:sz="0" w:space="0" w:color="auto"/>
            <w:bottom w:val="none" w:sz="0" w:space="0" w:color="auto"/>
            <w:right w:val="none" w:sz="0" w:space="0" w:color="auto"/>
          </w:divBdr>
          <w:divsChild>
            <w:div w:id="1418986622">
              <w:marLeft w:val="0"/>
              <w:marRight w:val="0"/>
              <w:marTop w:val="0"/>
              <w:marBottom w:val="0"/>
              <w:divBdr>
                <w:top w:val="none" w:sz="0" w:space="0" w:color="auto"/>
                <w:left w:val="none" w:sz="0" w:space="0" w:color="auto"/>
                <w:bottom w:val="none" w:sz="0" w:space="0" w:color="auto"/>
                <w:right w:val="none" w:sz="0" w:space="0" w:color="auto"/>
              </w:divBdr>
              <w:divsChild>
                <w:div w:id="578099287">
                  <w:marLeft w:val="0"/>
                  <w:marRight w:val="0"/>
                  <w:marTop w:val="0"/>
                  <w:marBottom w:val="0"/>
                  <w:divBdr>
                    <w:top w:val="none" w:sz="0" w:space="0" w:color="auto"/>
                    <w:left w:val="none" w:sz="0" w:space="0" w:color="auto"/>
                    <w:bottom w:val="none" w:sz="0" w:space="0" w:color="auto"/>
                    <w:right w:val="none" w:sz="0" w:space="0" w:color="auto"/>
                  </w:divBdr>
                  <w:divsChild>
                    <w:div w:id="1990204816">
                      <w:marLeft w:val="0"/>
                      <w:marRight w:val="0"/>
                      <w:marTop w:val="150"/>
                      <w:marBottom w:val="0"/>
                      <w:divBdr>
                        <w:top w:val="none" w:sz="0" w:space="0" w:color="auto"/>
                        <w:left w:val="none" w:sz="0" w:space="0" w:color="auto"/>
                        <w:bottom w:val="none" w:sz="0" w:space="0" w:color="auto"/>
                        <w:right w:val="none" w:sz="0" w:space="0" w:color="auto"/>
                      </w:divBdr>
                      <w:divsChild>
                        <w:div w:id="691221894">
                          <w:marLeft w:val="0"/>
                          <w:marRight w:val="0"/>
                          <w:marTop w:val="0"/>
                          <w:marBottom w:val="0"/>
                          <w:divBdr>
                            <w:top w:val="none" w:sz="0" w:space="0" w:color="auto"/>
                            <w:left w:val="none" w:sz="0" w:space="0" w:color="auto"/>
                            <w:bottom w:val="none" w:sz="0" w:space="0" w:color="auto"/>
                            <w:right w:val="none" w:sz="0" w:space="0" w:color="auto"/>
                          </w:divBdr>
                          <w:divsChild>
                            <w:div w:id="1948855210">
                              <w:marLeft w:val="0"/>
                              <w:marRight w:val="0"/>
                              <w:marTop w:val="0"/>
                              <w:marBottom w:val="0"/>
                              <w:divBdr>
                                <w:top w:val="none" w:sz="0" w:space="0" w:color="auto"/>
                                <w:left w:val="none" w:sz="0" w:space="0" w:color="auto"/>
                                <w:bottom w:val="none" w:sz="0" w:space="0" w:color="auto"/>
                                <w:right w:val="none" w:sz="0" w:space="0" w:color="auto"/>
                              </w:divBdr>
                              <w:divsChild>
                                <w:div w:id="720594991">
                                  <w:marLeft w:val="0"/>
                                  <w:marRight w:val="0"/>
                                  <w:marTop w:val="0"/>
                                  <w:marBottom w:val="0"/>
                                  <w:divBdr>
                                    <w:top w:val="none" w:sz="0" w:space="0" w:color="auto"/>
                                    <w:left w:val="none" w:sz="0" w:space="0" w:color="auto"/>
                                    <w:bottom w:val="none" w:sz="0" w:space="0" w:color="auto"/>
                                    <w:right w:val="none" w:sz="0" w:space="0" w:color="auto"/>
                                  </w:divBdr>
                                  <w:divsChild>
                                    <w:div w:id="451291243">
                                      <w:marLeft w:val="0"/>
                                      <w:marRight w:val="0"/>
                                      <w:marTop w:val="0"/>
                                      <w:marBottom w:val="0"/>
                                      <w:divBdr>
                                        <w:top w:val="none" w:sz="0" w:space="0" w:color="auto"/>
                                        <w:left w:val="none" w:sz="0" w:space="0" w:color="auto"/>
                                        <w:bottom w:val="none" w:sz="0" w:space="0" w:color="auto"/>
                                        <w:right w:val="none" w:sz="0" w:space="0" w:color="auto"/>
                                      </w:divBdr>
                                      <w:divsChild>
                                        <w:div w:id="957762002">
                                          <w:marLeft w:val="0"/>
                                          <w:marRight w:val="0"/>
                                          <w:marTop w:val="0"/>
                                          <w:marBottom w:val="0"/>
                                          <w:divBdr>
                                            <w:top w:val="none" w:sz="0" w:space="0" w:color="auto"/>
                                            <w:left w:val="none" w:sz="0" w:space="0" w:color="auto"/>
                                            <w:bottom w:val="none" w:sz="0" w:space="0" w:color="auto"/>
                                            <w:right w:val="none" w:sz="0" w:space="0" w:color="auto"/>
                                          </w:divBdr>
                                          <w:divsChild>
                                            <w:div w:id="877739748">
                                              <w:marLeft w:val="0"/>
                                              <w:marRight w:val="0"/>
                                              <w:marTop w:val="0"/>
                                              <w:marBottom w:val="0"/>
                                              <w:divBdr>
                                                <w:top w:val="none" w:sz="0" w:space="0" w:color="auto"/>
                                                <w:left w:val="none" w:sz="0" w:space="0" w:color="auto"/>
                                                <w:bottom w:val="none" w:sz="0" w:space="0" w:color="auto"/>
                                                <w:right w:val="none" w:sz="0" w:space="0" w:color="auto"/>
                                              </w:divBdr>
                                              <w:divsChild>
                                                <w:div w:id="2018579642">
                                                  <w:marLeft w:val="0"/>
                                                  <w:marRight w:val="0"/>
                                                  <w:marTop w:val="0"/>
                                                  <w:marBottom w:val="0"/>
                                                  <w:divBdr>
                                                    <w:top w:val="none" w:sz="0" w:space="0" w:color="auto"/>
                                                    <w:left w:val="none" w:sz="0" w:space="0" w:color="auto"/>
                                                    <w:bottom w:val="none" w:sz="0" w:space="0" w:color="auto"/>
                                                    <w:right w:val="none" w:sz="0" w:space="0" w:color="auto"/>
                                                  </w:divBdr>
                                                  <w:divsChild>
                                                    <w:div w:id="2115784612">
                                                      <w:marLeft w:val="0"/>
                                                      <w:marRight w:val="0"/>
                                                      <w:marTop w:val="0"/>
                                                      <w:marBottom w:val="0"/>
                                                      <w:divBdr>
                                                        <w:top w:val="none" w:sz="0" w:space="0" w:color="auto"/>
                                                        <w:left w:val="none" w:sz="0" w:space="0" w:color="auto"/>
                                                        <w:bottom w:val="none" w:sz="0" w:space="0" w:color="auto"/>
                                                        <w:right w:val="none" w:sz="0" w:space="0" w:color="auto"/>
                                                      </w:divBdr>
                                                      <w:divsChild>
                                                        <w:div w:id="899554139">
                                                          <w:marLeft w:val="0"/>
                                                          <w:marRight w:val="0"/>
                                                          <w:marTop w:val="0"/>
                                                          <w:marBottom w:val="0"/>
                                                          <w:divBdr>
                                                            <w:top w:val="none" w:sz="0" w:space="0" w:color="auto"/>
                                                            <w:left w:val="none" w:sz="0" w:space="0" w:color="auto"/>
                                                            <w:bottom w:val="none" w:sz="0" w:space="0" w:color="auto"/>
                                                            <w:right w:val="none" w:sz="0" w:space="0" w:color="auto"/>
                                                          </w:divBdr>
                                                          <w:divsChild>
                                                            <w:div w:id="243342299">
                                                              <w:marLeft w:val="0"/>
                                                              <w:marRight w:val="0"/>
                                                              <w:marTop w:val="0"/>
                                                              <w:marBottom w:val="0"/>
                                                              <w:divBdr>
                                                                <w:top w:val="none" w:sz="0" w:space="0" w:color="auto"/>
                                                                <w:left w:val="none" w:sz="0" w:space="0" w:color="auto"/>
                                                                <w:bottom w:val="none" w:sz="0" w:space="0" w:color="auto"/>
                                                                <w:right w:val="none" w:sz="0" w:space="0" w:color="auto"/>
                                                              </w:divBdr>
                                                              <w:divsChild>
                                                                <w:div w:id="1626539973">
                                                                  <w:marLeft w:val="0"/>
                                                                  <w:marRight w:val="0"/>
                                                                  <w:marTop w:val="0"/>
                                                                  <w:marBottom w:val="0"/>
                                                                  <w:divBdr>
                                                                    <w:top w:val="none" w:sz="0" w:space="0" w:color="auto"/>
                                                                    <w:left w:val="none" w:sz="0" w:space="0" w:color="auto"/>
                                                                    <w:bottom w:val="none" w:sz="0" w:space="0" w:color="auto"/>
                                                                    <w:right w:val="none" w:sz="0" w:space="0" w:color="auto"/>
                                                                  </w:divBdr>
                                                                  <w:divsChild>
                                                                    <w:div w:id="1519389496">
                                                                      <w:marLeft w:val="0"/>
                                                                      <w:marRight w:val="0"/>
                                                                      <w:marTop w:val="0"/>
                                                                      <w:marBottom w:val="0"/>
                                                                      <w:divBdr>
                                                                        <w:top w:val="none" w:sz="0" w:space="0" w:color="auto"/>
                                                                        <w:left w:val="none" w:sz="0" w:space="0" w:color="auto"/>
                                                                        <w:bottom w:val="none" w:sz="0" w:space="0" w:color="auto"/>
                                                                        <w:right w:val="none" w:sz="0" w:space="0" w:color="auto"/>
                                                                      </w:divBdr>
                                                                      <w:divsChild>
                                                                        <w:div w:id="834800423">
                                                                          <w:marLeft w:val="0"/>
                                                                          <w:marRight w:val="0"/>
                                                                          <w:marTop w:val="0"/>
                                                                          <w:marBottom w:val="0"/>
                                                                          <w:divBdr>
                                                                            <w:top w:val="none" w:sz="0" w:space="0" w:color="auto"/>
                                                                            <w:left w:val="none" w:sz="0" w:space="0" w:color="auto"/>
                                                                            <w:bottom w:val="none" w:sz="0" w:space="0" w:color="auto"/>
                                                                            <w:right w:val="none" w:sz="0" w:space="0" w:color="auto"/>
                                                                          </w:divBdr>
                                                                          <w:divsChild>
                                                                            <w:div w:id="7769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478380">
      <w:bodyDiv w:val="1"/>
      <w:marLeft w:val="0"/>
      <w:marRight w:val="0"/>
      <w:marTop w:val="0"/>
      <w:marBottom w:val="0"/>
      <w:divBdr>
        <w:top w:val="none" w:sz="0" w:space="0" w:color="auto"/>
        <w:left w:val="none" w:sz="0" w:space="0" w:color="auto"/>
        <w:bottom w:val="none" w:sz="0" w:space="0" w:color="auto"/>
        <w:right w:val="none" w:sz="0" w:space="0" w:color="auto"/>
      </w:divBdr>
      <w:divsChild>
        <w:div w:id="2007322493">
          <w:marLeft w:val="0"/>
          <w:marRight w:val="0"/>
          <w:marTop w:val="0"/>
          <w:marBottom w:val="0"/>
          <w:divBdr>
            <w:top w:val="none" w:sz="0" w:space="0" w:color="auto"/>
            <w:left w:val="none" w:sz="0" w:space="0" w:color="auto"/>
            <w:bottom w:val="none" w:sz="0" w:space="0" w:color="auto"/>
            <w:right w:val="none" w:sz="0" w:space="0" w:color="auto"/>
          </w:divBdr>
        </w:div>
        <w:div w:id="141774465">
          <w:marLeft w:val="0"/>
          <w:marRight w:val="0"/>
          <w:marTop w:val="0"/>
          <w:marBottom w:val="0"/>
          <w:divBdr>
            <w:top w:val="none" w:sz="0" w:space="0" w:color="auto"/>
            <w:left w:val="none" w:sz="0" w:space="0" w:color="auto"/>
            <w:bottom w:val="none" w:sz="0" w:space="0" w:color="auto"/>
            <w:right w:val="none" w:sz="0" w:space="0" w:color="auto"/>
          </w:divBdr>
        </w:div>
      </w:divsChild>
    </w:div>
    <w:div w:id="1397121541">
      <w:bodyDiv w:val="1"/>
      <w:marLeft w:val="0"/>
      <w:marRight w:val="0"/>
      <w:marTop w:val="100"/>
      <w:marBottom w:val="100"/>
      <w:divBdr>
        <w:top w:val="none" w:sz="0" w:space="0" w:color="auto"/>
        <w:left w:val="none" w:sz="0" w:space="0" w:color="auto"/>
        <w:bottom w:val="none" w:sz="0" w:space="0" w:color="auto"/>
        <w:right w:val="none" w:sz="0" w:space="0" w:color="auto"/>
      </w:divBdr>
      <w:divsChild>
        <w:div w:id="998801286">
          <w:marLeft w:val="0"/>
          <w:marRight w:val="0"/>
          <w:marTop w:val="0"/>
          <w:marBottom w:val="0"/>
          <w:divBdr>
            <w:top w:val="none" w:sz="0" w:space="0" w:color="auto"/>
            <w:left w:val="none" w:sz="0" w:space="0" w:color="auto"/>
            <w:bottom w:val="none" w:sz="0" w:space="0" w:color="auto"/>
            <w:right w:val="none" w:sz="0" w:space="0" w:color="auto"/>
          </w:divBdr>
          <w:divsChild>
            <w:div w:id="1564947351">
              <w:marLeft w:val="0"/>
              <w:marRight w:val="0"/>
              <w:marTop w:val="0"/>
              <w:marBottom w:val="0"/>
              <w:divBdr>
                <w:top w:val="none" w:sz="0" w:space="0" w:color="auto"/>
                <w:left w:val="none" w:sz="0" w:space="0" w:color="auto"/>
                <w:bottom w:val="none" w:sz="0" w:space="0" w:color="auto"/>
                <w:right w:val="none" w:sz="0" w:space="0" w:color="auto"/>
              </w:divBdr>
              <w:divsChild>
                <w:div w:id="528300172">
                  <w:marLeft w:val="0"/>
                  <w:marRight w:val="0"/>
                  <w:marTop w:val="0"/>
                  <w:marBottom w:val="0"/>
                  <w:divBdr>
                    <w:top w:val="none" w:sz="0" w:space="0" w:color="auto"/>
                    <w:left w:val="none" w:sz="0" w:space="0" w:color="auto"/>
                    <w:bottom w:val="none" w:sz="0" w:space="0" w:color="auto"/>
                    <w:right w:val="none" w:sz="0" w:space="0" w:color="auto"/>
                  </w:divBdr>
                  <w:divsChild>
                    <w:div w:id="1037313975">
                      <w:marLeft w:val="0"/>
                      <w:marRight w:val="0"/>
                      <w:marTop w:val="150"/>
                      <w:marBottom w:val="0"/>
                      <w:divBdr>
                        <w:top w:val="none" w:sz="0" w:space="0" w:color="auto"/>
                        <w:left w:val="none" w:sz="0" w:space="0" w:color="auto"/>
                        <w:bottom w:val="none" w:sz="0" w:space="0" w:color="auto"/>
                        <w:right w:val="none" w:sz="0" w:space="0" w:color="auto"/>
                      </w:divBdr>
                      <w:divsChild>
                        <w:div w:id="221016167">
                          <w:marLeft w:val="0"/>
                          <w:marRight w:val="0"/>
                          <w:marTop w:val="0"/>
                          <w:marBottom w:val="0"/>
                          <w:divBdr>
                            <w:top w:val="none" w:sz="0" w:space="0" w:color="auto"/>
                            <w:left w:val="none" w:sz="0" w:space="0" w:color="auto"/>
                            <w:bottom w:val="none" w:sz="0" w:space="0" w:color="auto"/>
                            <w:right w:val="none" w:sz="0" w:space="0" w:color="auto"/>
                          </w:divBdr>
                          <w:divsChild>
                            <w:div w:id="1330870507">
                              <w:marLeft w:val="0"/>
                              <w:marRight w:val="0"/>
                              <w:marTop w:val="0"/>
                              <w:marBottom w:val="0"/>
                              <w:divBdr>
                                <w:top w:val="none" w:sz="0" w:space="0" w:color="auto"/>
                                <w:left w:val="none" w:sz="0" w:space="0" w:color="auto"/>
                                <w:bottom w:val="none" w:sz="0" w:space="0" w:color="auto"/>
                                <w:right w:val="none" w:sz="0" w:space="0" w:color="auto"/>
                              </w:divBdr>
                              <w:divsChild>
                                <w:div w:id="937562285">
                                  <w:marLeft w:val="0"/>
                                  <w:marRight w:val="0"/>
                                  <w:marTop w:val="0"/>
                                  <w:marBottom w:val="0"/>
                                  <w:divBdr>
                                    <w:top w:val="none" w:sz="0" w:space="0" w:color="auto"/>
                                    <w:left w:val="none" w:sz="0" w:space="0" w:color="auto"/>
                                    <w:bottom w:val="none" w:sz="0" w:space="0" w:color="auto"/>
                                    <w:right w:val="none" w:sz="0" w:space="0" w:color="auto"/>
                                  </w:divBdr>
                                  <w:divsChild>
                                    <w:div w:id="496923511">
                                      <w:marLeft w:val="0"/>
                                      <w:marRight w:val="0"/>
                                      <w:marTop w:val="0"/>
                                      <w:marBottom w:val="0"/>
                                      <w:divBdr>
                                        <w:top w:val="none" w:sz="0" w:space="0" w:color="auto"/>
                                        <w:left w:val="none" w:sz="0" w:space="0" w:color="auto"/>
                                        <w:bottom w:val="none" w:sz="0" w:space="0" w:color="auto"/>
                                        <w:right w:val="none" w:sz="0" w:space="0" w:color="auto"/>
                                      </w:divBdr>
                                      <w:divsChild>
                                        <w:div w:id="854920610">
                                          <w:marLeft w:val="0"/>
                                          <w:marRight w:val="0"/>
                                          <w:marTop w:val="0"/>
                                          <w:marBottom w:val="0"/>
                                          <w:divBdr>
                                            <w:top w:val="none" w:sz="0" w:space="0" w:color="auto"/>
                                            <w:left w:val="none" w:sz="0" w:space="0" w:color="auto"/>
                                            <w:bottom w:val="none" w:sz="0" w:space="0" w:color="auto"/>
                                            <w:right w:val="none" w:sz="0" w:space="0" w:color="auto"/>
                                          </w:divBdr>
                                          <w:divsChild>
                                            <w:div w:id="410003330">
                                              <w:marLeft w:val="0"/>
                                              <w:marRight w:val="0"/>
                                              <w:marTop w:val="0"/>
                                              <w:marBottom w:val="0"/>
                                              <w:divBdr>
                                                <w:top w:val="none" w:sz="0" w:space="0" w:color="auto"/>
                                                <w:left w:val="none" w:sz="0" w:space="0" w:color="auto"/>
                                                <w:bottom w:val="none" w:sz="0" w:space="0" w:color="auto"/>
                                                <w:right w:val="none" w:sz="0" w:space="0" w:color="auto"/>
                                              </w:divBdr>
                                              <w:divsChild>
                                                <w:div w:id="1886136730">
                                                  <w:marLeft w:val="0"/>
                                                  <w:marRight w:val="0"/>
                                                  <w:marTop w:val="0"/>
                                                  <w:marBottom w:val="0"/>
                                                  <w:divBdr>
                                                    <w:top w:val="none" w:sz="0" w:space="0" w:color="auto"/>
                                                    <w:left w:val="none" w:sz="0" w:space="0" w:color="auto"/>
                                                    <w:bottom w:val="none" w:sz="0" w:space="0" w:color="auto"/>
                                                    <w:right w:val="none" w:sz="0" w:space="0" w:color="auto"/>
                                                  </w:divBdr>
                                                  <w:divsChild>
                                                    <w:div w:id="546379607">
                                                      <w:marLeft w:val="0"/>
                                                      <w:marRight w:val="0"/>
                                                      <w:marTop w:val="0"/>
                                                      <w:marBottom w:val="0"/>
                                                      <w:divBdr>
                                                        <w:top w:val="none" w:sz="0" w:space="0" w:color="auto"/>
                                                        <w:left w:val="none" w:sz="0" w:space="0" w:color="auto"/>
                                                        <w:bottom w:val="none" w:sz="0" w:space="0" w:color="auto"/>
                                                        <w:right w:val="none" w:sz="0" w:space="0" w:color="auto"/>
                                                      </w:divBdr>
                                                      <w:divsChild>
                                                        <w:div w:id="632295900">
                                                          <w:marLeft w:val="0"/>
                                                          <w:marRight w:val="0"/>
                                                          <w:marTop w:val="0"/>
                                                          <w:marBottom w:val="0"/>
                                                          <w:divBdr>
                                                            <w:top w:val="none" w:sz="0" w:space="0" w:color="auto"/>
                                                            <w:left w:val="none" w:sz="0" w:space="0" w:color="auto"/>
                                                            <w:bottom w:val="none" w:sz="0" w:space="0" w:color="auto"/>
                                                            <w:right w:val="none" w:sz="0" w:space="0" w:color="auto"/>
                                                          </w:divBdr>
                                                          <w:divsChild>
                                                            <w:div w:id="1559050655">
                                                              <w:marLeft w:val="0"/>
                                                              <w:marRight w:val="0"/>
                                                              <w:marTop w:val="0"/>
                                                              <w:marBottom w:val="0"/>
                                                              <w:divBdr>
                                                                <w:top w:val="none" w:sz="0" w:space="0" w:color="auto"/>
                                                                <w:left w:val="none" w:sz="0" w:space="0" w:color="auto"/>
                                                                <w:bottom w:val="none" w:sz="0" w:space="0" w:color="auto"/>
                                                                <w:right w:val="none" w:sz="0" w:space="0" w:color="auto"/>
                                                              </w:divBdr>
                                                              <w:divsChild>
                                                                <w:div w:id="1658923590">
                                                                  <w:marLeft w:val="0"/>
                                                                  <w:marRight w:val="0"/>
                                                                  <w:marTop w:val="0"/>
                                                                  <w:marBottom w:val="0"/>
                                                                  <w:divBdr>
                                                                    <w:top w:val="none" w:sz="0" w:space="0" w:color="auto"/>
                                                                    <w:left w:val="none" w:sz="0" w:space="0" w:color="auto"/>
                                                                    <w:bottom w:val="none" w:sz="0" w:space="0" w:color="auto"/>
                                                                    <w:right w:val="none" w:sz="0" w:space="0" w:color="auto"/>
                                                                  </w:divBdr>
                                                                  <w:divsChild>
                                                                    <w:div w:id="736056425">
                                                                      <w:marLeft w:val="0"/>
                                                                      <w:marRight w:val="0"/>
                                                                      <w:marTop w:val="0"/>
                                                                      <w:marBottom w:val="0"/>
                                                                      <w:divBdr>
                                                                        <w:top w:val="none" w:sz="0" w:space="0" w:color="auto"/>
                                                                        <w:left w:val="none" w:sz="0" w:space="0" w:color="auto"/>
                                                                        <w:bottom w:val="none" w:sz="0" w:space="0" w:color="auto"/>
                                                                        <w:right w:val="none" w:sz="0" w:space="0" w:color="auto"/>
                                                                      </w:divBdr>
                                                                      <w:divsChild>
                                                                        <w:div w:id="2099864264">
                                                                          <w:marLeft w:val="0"/>
                                                                          <w:marRight w:val="0"/>
                                                                          <w:marTop w:val="0"/>
                                                                          <w:marBottom w:val="0"/>
                                                                          <w:divBdr>
                                                                            <w:top w:val="none" w:sz="0" w:space="0" w:color="auto"/>
                                                                            <w:left w:val="none" w:sz="0" w:space="0" w:color="auto"/>
                                                                            <w:bottom w:val="none" w:sz="0" w:space="0" w:color="auto"/>
                                                                            <w:right w:val="none" w:sz="0" w:space="0" w:color="auto"/>
                                                                          </w:divBdr>
                                                                          <w:divsChild>
                                                                            <w:div w:id="20857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576444">
      <w:bodyDiv w:val="1"/>
      <w:marLeft w:val="0"/>
      <w:marRight w:val="0"/>
      <w:marTop w:val="0"/>
      <w:marBottom w:val="0"/>
      <w:divBdr>
        <w:top w:val="none" w:sz="0" w:space="0" w:color="auto"/>
        <w:left w:val="none" w:sz="0" w:space="0" w:color="auto"/>
        <w:bottom w:val="none" w:sz="0" w:space="0" w:color="auto"/>
        <w:right w:val="none" w:sz="0" w:space="0" w:color="auto"/>
      </w:divBdr>
      <w:divsChild>
        <w:div w:id="538325288">
          <w:marLeft w:val="0"/>
          <w:marRight w:val="0"/>
          <w:marTop w:val="100"/>
          <w:marBottom w:val="100"/>
          <w:divBdr>
            <w:top w:val="none" w:sz="0" w:space="0" w:color="auto"/>
            <w:left w:val="none" w:sz="0" w:space="0" w:color="auto"/>
            <w:bottom w:val="none" w:sz="0" w:space="0" w:color="auto"/>
            <w:right w:val="none" w:sz="0" w:space="0" w:color="auto"/>
          </w:divBdr>
          <w:divsChild>
            <w:div w:id="1567104987">
              <w:marLeft w:val="60"/>
              <w:marRight w:val="60"/>
              <w:marTop w:val="150"/>
              <w:marBottom w:val="0"/>
              <w:divBdr>
                <w:top w:val="none" w:sz="0" w:space="0" w:color="auto"/>
                <w:left w:val="none" w:sz="0" w:space="0" w:color="auto"/>
                <w:bottom w:val="none" w:sz="0" w:space="0" w:color="auto"/>
                <w:right w:val="none" w:sz="0" w:space="0" w:color="auto"/>
              </w:divBdr>
            </w:div>
          </w:divsChild>
        </w:div>
      </w:divsChild>
    </w:div>
    <w:div w:id="1526211435">
      <w:bodyDiv w:val="1"/>
      <w:marLeft w:val="0"/>
      <w:marRight w:val="0"/>
      <w:marTop w:val="0"/>
      <w:marBottom w:val="0"/>
      <w:divBdr>
        <w:top w:val="none" w:sz="0" w:space="0" w:color="auto"/>
        <w:left w:val="none" w:sz="0" w:space="0" w:color="auto"/>
        <w:bottom w:val="none" w:sz="0" w:space="0" w:color="auto"/>
        <w:right w:val="none" w:sz="0" w:space="0" w:color="auto"/>
      </w:divBdr>
    </w:div>
    <w:div w:id="1737822796">
      <w:bodyDiv w:val="1"/>
      <w:marLeft w:val="0"/>
      <w:marRight w:val="0"/>
      <w:marTop w:val="0"/>
      <w:marBottom w:val="0"/>
      <w:divBdr>
        <w:top w:val="none" w:sz="0" w:space="0" w:color="auto"/>
        <w:left w:val="none" w:sz="0" w:space="0" w:color="auto"/>
        <w:bottom w:val="none" w:sz="0" w:space="0" w:color="auto"/>
        <w:right w:val="none" w:sz="0" w:space="0" w:color="auto"/>
      </w:divBdr>
      <w:divsChild>
        <w:div w:id="1795908275">
          <w:marLeft w:val="0"/>
          <w:marRight w:val="0"/>
          <w:marTop w:val="0"/>
          <w:marBottom w:val="0"/>
          <w:divBdr>
            <w:top w:val="none" w:sz="0" w:space="0" w:color="auto"/>
            <w:left w:val="none" w:sz="0" w:space="0" w:color="auto"/>
            <w:bottom w:val="none" w:sz="0" w:space="0" w:color="auto"/>
            <w:right w:val="none" w:sz="0" w:space="0" w:color="auto"/>
          </w:divBdr>
        </w:div>
        <w:div w:id="354964029">
          <w:marLeft w:val="0"/>
          <w:marRight w:val="0"/>
          <w:marTop w:val="0"/>
          <w:marBottom w:val="0"/>
          <w:divBdr>
            <w:top w:val="none" w:sz="0" w:space="0" w:color="auto"/>
            <w:left w:val="none" w:sz="0" w:space="0" w:color="auto"/>
            <w:bottom w:val="none" w:sz="0" w:space="0" w:color="auto"/>
            <w:right w:val="none" w:sz="0" w:space="0" w:color="auto"/>
          </w:divBdr>
        </w:div>
        <w:div w:id="2087149759">
          <w:marLeft w:val="0"/>
          <w:marRight w:val="0"/>
          <w:marTop w:val="0"/>
          <w:marBottom w:val="0"/>
          <w:divBdr>
            <w:top w:val="none" w:sz="0" w:space="0" w:color="auto"/>
            <w:left w:val="none" w:sz="0" w:space="0" w:color="auto"/>
            <w:bottom w:val="none" w:sz="0" w:space="0" w:color="auto"/>
            <w:right w:val="none" w:sz="0" w:space="0" w:color="auto"/>
          </w:divBdr>
        </w:div>
        <w:div w:id="642849776">
          <w:marLeft w:val="0"/>
          <w:marRight w:val="0"/>
          <w:marTop w:val="0"/>
          <w:marBottom w:val="0"/>
          <w:divBdr>
            <w:top w:val="none" w:sz="0" w:space="0" w:color="auto"/>
            <w:left w:val="none" w:sz="0" w:space="0" w:color="auto"/>
            <w:bottom w:val="none" w:sz="0" w:space="0" w:color="auto"/>
            <w:right w:val="none" w:sz="0" w:space="0" w:color="auto"/>
          </w:divBdr>
        </w:div>
      </w:divsChild>
    </w:div>
    <w:div w:id="1920629988">
      <w:bodyDiv w:val="1"/>
      <w:marLeft w:val="0"/>
      <w:marRight w:val="0"/>
      <w:marTop w:val="0"/>
      <w:marBottom w:val="0"/>
      <w:divBdr>
        <w:top w:val="none" w:sz="0" w:space="0" w:color="auto"/>
        <w:left w:val="none" w:sz="0" w:space="0" w:color="auto"/>
        <w:bottom w:val="none" w:sz="0" w:space="0" w:color="auto"/>
        <w:right w:val="none" w:sz="0" w:space="0" w:color="auto"/>
      </w:divBdr>
      <w:divsChild>
        <w:div w:id="1365714494">
          <w:marLeft w:val="0"/>
          <w:marRight w:val="0"/>
          <w:marTop w:val="0"/>
          <w:marBottom w:val="0"/>
          <w:divBdr>
            <w:top w:val="none" w:sz="0" w:space="0" w:color="auto"/>
            <w:left w:val="none" w:sz="0" w:space="0" w:color="auto"/>
            <w:bottom w:val="none" w:sz="0" w:space="0" w:color="auto"/>
            <w:right w:val="none" w:sz="0" w:space="0" w:color="auto"/>
          </w:divBdr>
        </w:div>
        <w:div w:id="463238605">
          <w:marLeft w:val="0"/>
          <w:marRight w:val="0"/>
          <w:marTop w:val="0"/>
          <w:marBottom w:val="0"/>
          <w:divBdr>
            <w:top w:val="none" w:sz="0" w:space="0" w:color="auto"/>
            <w:left w:val="none" w:sz="0" w:space="0" w:color="auto"/>
            <w:bottom w:val="none" w:sz="0" w:space="0" w:color="auto"/>
            <w:right w:val="none" w:sz="0" w:space="0" w:color="auto"/>
          </w:divBdr>
        </w:div>
      </w:divsChild>
    </w:div>
    <w:div w:id="2046951519">
      <w:bodyDiv w:val="1"/>
      <w:marLeft w:val="0"/>
      <w:marRight w:val="0"/>
      <w:marTop w:val="0"/>
      <w:marBottom w:val="0"/>
      <w:divBdr>
        <w:top w:val="none" w:sz="0" w:space="0" w:color="auto"/>
        <w:left w:val="none" w:sz="0" w:space="0" w:color="auto"/>
        <w:bottom w:val="none" w:sz="0" w:space="0" w:color="auto"/>
        <w:right w:val="none" w:sz="0" w:space="0" w:color="auto"/>
      </w:divBdr>
    </w:div>
    <w:div w:id="2092924927">
      <w:bodyDiv w:val="1"/>
      <w:marLeft w:val="0"/>
      <w:marRight w:val="0"/>
      <w:marTop w:val="0"/>
      <w:marBottom w:val="0"/>
      <w:divBdr>
        <w:top w:val="none" w:sz="0" w:space="0" w:color="auto"/>
        <w:left w:val="none" w:sz="0" w:space="0" w:color="auto"/>
        <w:bottom w:val="none" w:sz="0" w:space="0" w:color="auto"/>
        <w:right w:val="none" w:sz="0" w:space="0" w:color="auto"/>
      </w:divBdr>
    </w:div>
    <w:div w:id="2093381942">
      <w:bodyDiv w:val="1"/>
      <w:marLeft w:val="0"/>
      <w:marRight w:val="0"/>
      <w:marTop w:val="0"/>
      <w:marBottom w:val="0"/>
      <w:divBdr>
        <w:top w:val="none" w:sz="0" w:space="0" w:color="auto"/>
        <w:left w:val="none" w:sz="0" w:space="0" w:color="auto"/>
        <w:bottom w:val="none" w:sz="0" w:space="0" w:color="auto"/>
        <w:right w:val="none" w:sz="0" w:space="0" w:color="auto"/>
      </w:divBdr>
      <w:divsChild>
        <w:div w:id="1649745268">
          <w:marLeft w:val="0"/>
          <w:marRight w:val="0"/>
          <w:marTop w:val="100"/>
          <w:marBottom w:val="100"/>
          <w:divBdr>
            <w:top w:val="none" w:sz="0" w:space="0" w:color="auto"/>
            <w:left w:val="none" w:sz="0" w:space="0" w:color="auto"/>
            <w:bottom w:val="none" w:sz="0" w:space="0" w:color="auto"/>
            <w:right w:val="none" w:sz="0" w:space="0" w:color="auto"/>
          </w:divBdr>
          <w:divsChild>
            <w:div w:id="1901163063">
              <w:marLeft w:val="60"/>
              <w:marRight w:val="60"/>
              <w:marTop w:val="150"/>
              <w:marBottom w:val="0"/>
              <w:divBdr>
                <w:top w:val="none" w:sz="0" w:space="0" w:color="auto"/>
                <w:left w:val="none" w:sz="0" w:space="0" w:color="auto"/>
                <w:bottom w:val="none" w:sz="0" w:space="0" w:color="auto"/>
                <w:right w:val="none" w:sz="0" w:space="0" w:color="auto"/>
              </w:divBdr>
            </w:div>
          </w:divsChild>
        </w:div>
      </w:divsChild>
    </w:div>
    <w:div w:id="213466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baike.baidu.com/view/69142.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18606309866638"/>
          <c:y val="0.15794702889255702"/>
          <c:w val="0.43062564317122604"/>
          <c:h val="0.62943157756666102"/>
        </c:manualLayout>
      </c:layout>
      <c:pieChart>
        <c:varyColors val="1"/>
        <c:ser>
          <c:idx val="0"/>
          <c:order val="0"/>
          <c:tx>
            <c:strRef>
              <c:f>Sheet1!$B$1</c:f>
              <c:strCache>
                <c:ptCount val="1"/>
                <c:pt idx="0">
                  <c:v>2017级就业情况</c:v>
                </c:pt>
              </c:strCache>
            </c:strRef>
          </c:tx>
          <c:spPr>
            <a:ln>
              <a:noFill/>
            </a:ln>
          </c:spPr>
          <c:dPt>
            <c:idx val="0"/>
            <c:bubble3D val="0"/>
            <c:spPr>
              <a:solidFill>
                <a:schemeClr val="accent1"/>
              </a:solidFill>
              <a:ln w="19050">
                <a:noFill/>
              </a:ln>
              <a:effectLst/>
            </c:spPr>
          </c:dPt>
          <c:dPt>
            <c:idx val="1"/>
            <c:bubble3D val="0"/>
            <c:spPr>
              <a:solidFill>
                <a:schemeClr val="accent2"/>
              </a:solidFill>
              <a:ln w="19050">
                <a:noFill/>
              </a:ln>
              <a:effectLst/>
            </c:spPr>
          </c:dPt>
          <c:dPt>
            <c:idx val="2"/>
            <c:bubble3D val="0"/>
            <c:spPr>
              <a:solidFill>
                <a:srgbClr val="FFFF00"/>
              </a:solidFill>
              <a:ln w="19050">
                <a:noFill/>
              </a:ln>
              <a:effectLst/>
            </c:spPr>
          </c:dPt>
          <c:dPt>
            <c:idx val="3"/>
            <c:bubble3D val="0"/>
            <c:spPr>
              <a:solidFill>
                <a:srgbClr val="92D050"/>
              </a:solidFill>
              <a:ln w="19050">
                <a:noFill/>
              </a:ln>
              <a:effectLst/>
            </c:spPr>
          </c:dPt>
          <c:dPt>
            <c:idx val="4"/>
            <c:bubble3D val="0"/>
            <c:spPr>
              <a:solidFill>
                <a:schemeClr val="accent5"/>
              </a:solidFill>
              <a:ln w="19050">
                <a:noFill/>
              </a:ln>
              <a:effectLst/>
            </c:spPr>
          </c:dPt>
          <c:dPt>
            <c:idx val="5"/>
            <c:bubble3D val="0"/>
            <c:explosion val="1"/>
            <c:spPr>
              <a:solidFill>
                <a:srgbClr val="FFC000"/>
              </a:solidFill>
              <a:ln w="19050">
                <a:noFill/>
              </a:ln>
              <a:effectLst/>
            </c:spPr>
          </c:dPt>
          <c:dPt>
            <c:idx val="6"/>
            <c:bubble3D val="0"/>
            <c:spPr>
              <a:solidFill>
                <a:schemeClr val="accent2">
                  <a:lumMod val="60000"/>
                  <a:lumOff val="40000"/>
                </a:schemeClr>
              </a:solidFill>
              <a:ln w="19050">
                <a:noFill/>
              </a:ln>
              <a:effectLst/>
            </c:spPr>
          </c:dPt>
          <c:dPt>
            <c:idx val="7"/>
            <c:bubble3D val="0"/>
            <c:spPr>
              <a:solidFill>
                <a:srgbClr val="00B050"/>
              </a:solidFill>
              <a:ln w="19050">
                <a:noFill/>
              </a:ln>
              <a:effectLst/>
            </c:spPr>
          </c:dPt>
          <c:dPt>
            <c:idx val="8"/>
            <c:bubble3D val="0"/>
            <c:spPr>
              <a:solidFill>
                <a:schemeClr val="accent3">
                  <a:lumMod val="60000"/>
                </a:schemeClr>
              </a:solidFill>
              <a:ln w="19050">
                <a:noFill/>
              </a:ln>
              <a:effectLst/>
            </c:spPr>
          </c:dPt>
          <c:dPt>
            <c:idx val="9"/>
            <c:bubble3D val="0"/>
            <c:spPr>
              <a:solidFill>
                <a:srgbClr val="00B0F0"/>
              </a:solidFill>
              <a:ln w="19050">
                <a:noFill/>
              </a:ln>
              <a:effectLst/>
            </c:spPr>
          </c:dPt>
          <c:dLbls>
            <c:spPr>
              <a:noFill/>
              <a:ln>
                <a:noFill/>
              </a:ln>
              <a:effectLst/>
            </c:spPr>
            <c:txPr>
              <a:bodyPr rot="0" spcFirstLastPara="1" vertOverflow="ellipsis" vert="horz" wrap="square" lIns="38100" tIns="19050" rIns="38100" bIns="19050" anchor="ctr" anchorCtr="1">
                <a:spAutoFit/>
              </a:bodyPr>
              <a:lstStyle/>
              <a:p>
                <a:pPr>
                  <a:defRPr sz="20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机关事业单位4人</c:v>
                </c:pt>
                <c:pt idx="1">
                  <c:v>著名会计师事务所25人</c:v>
                </c:pt>
                <c:pt idx="2">
                  <c:v>国企13人</c:v>
                </c:pt>
                <c:pt idx="3">
                  <c:v>考取对外经贸大学博士1人</c:v>
                </c:pt>
                <c:pt idx="4">
                  <c:v>其他22人</c:v>
                </c:pt>
              </c:strCache>
            </c:strRef>
          </c:cat>
          <c:val>
            <c:numRef>
              <c:f>Sheet1!$B$2:$B$6</c:f>
              <c:numCache>
                <c:formatCode>General</c:formatCode>
                <c:ptCount val="5"/>
                <c:pt idx="0">
                  <c:v>4</c:v>
                </c:pt>
                <c:pt idx="1">
                  <c:v>25</c:v>
                </c:pt>
                <c:pt idx="2">
                  <c:v>13</c:v>
                </c:pt>
                <c:pt idx="3">
                  <c:v>1</c:v>
                </c:pt>
                <c:pt idx="4">
                  <c:v>22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589869803738281"/>
          <c:y val="0.13298290662728526"/>
          <c:w val="0.29313337790053978"/>
          <c:h val="0.77445336833904677"/>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07C4A6-AD74-46A7-8726-E37DC3260C69}" type="doc">
      <dgm:prSet loTypeId="urn:microsoft.com/office/officeart/2005/8/layout/radial3" loCatId="cycle" qsTypeId="urn:microsoft.com/office/officeart/2005/8/quickstyle/3d1" qsCatId="3D" csTypeId="urn:microsoft.com/office/officeart/2005/8/colors/colorful4" csCatId="colorful" phldr="1"/>
      <dgm:spPr/>
      <dgm:t>
        <a:bodyPr/>
        <a:lstStyle/>
        <a:p>
          <a:endParaRPr lang="zh-CN" altLang="en-US"/>
        </a:p>
      </dgm:t>
    </dgm:pt>
    <dgm:pt modelId="{858A3BA9-D82C-403B-A405-BE2D4DF92447}">
      <dgm:prSet phldrT="[文本]" custT="1"/>
      <dgm:spPr/>
      <dgm:t>
        <a:bodyPr/>
        <a:lstStyle/>
        <a:p>
          <a:r>
            <a:rPr lang="zh-CN" altLang="en-US" sz="1600" b="1"/>
            <a:t>厦门国家会计学院</a:t>
          </a:r>
        </a:p>
      </dgm:t>
    </dgm:pt>
    <dgm:pt modelId="{56CC3767-0790-4ED7-BBEF-03AC04991108}" type="parTrans" cxnId="{0231B1E4-06B1-46DD-BC72-FFAF5A4D6D7D}">
      <dgm:prSet/>
      <dgm:spPr/>
      <dgm:t>
        <a:bodyPr/>
        <a:lstStyle/>
        <a:p>
          <a:endParaRPr lang="zh-CN" altLang="en-US"/>
        </a:p>
      </dgm:t>
    </dgm:pt>
    <dgm:pt modelId="{3CC3480B-C918-4CDB-BD7D-02F45A92D062}" type="sibTrans" cxnId="{0231B1E4-06B1-46DD-BC72-FFAF5A4D6D7D}">
      <dgm:prSet/>
      <dgm:spPr/>
      <dgm:t>
        <a:bodyPr/>
        <a:lstStyle/>
        <a:p>
          <a:endParaRPr lang="zh-CN" altLang="en-US"/>
        </a:p>
      </dgm:t>
    </dgm:pt>
    <dgm:pt modelId="{9C3A5A30-5F15-4948-8A1F-9CF061126E55}">
      <dgm:prSet phldrT="[文本]"/>
      <dgm:spPr/>
      <dgm:t>
        <a:bodyPr/>
        <a:lstStyle/>
        <a:p>
          <a:r>
            <a:rPr lang="zh-CN" altLang="en-US" b="1">
              <a:solidFill>
                <a:srgbClr val="FF0000"/>
              </a:solidFill>
            </a:rPr>
            <a:t>高端培训</a:t>
          </a:r>
        </a:p>
      </dgm:t>
    </dgm:pt>
    <dgm:pt modelId="{A51D7B13-3FE2-47FD-9A77-16BDEBAC6C9D}" type="parTrans" cxnId="{387B6F93-E99B-49CB-B34F-6E87ADEE85B6}">
      <dgm:prSet/>
      <dgm:spPr/>
      <dgm:t>
        <a:bodyPr/>
        <a:lstStyle/>
        <a:p>
          <a:endParaRPr lang="zh-CN" altLang="en-US"/>
        </a:p>
      </dgm:t>
    </dgm:pt>
    <dgm:pt modelId="{D7098C77-C377-43B4-8434-7BC478743A64}" type="sibTrans" cxnId="{387B6F93-E99B-49CB-B34F-6E87ADEE85B6}">
      <dgm:prSet/>
      <dgm:spPr/>
      <dgm:t>
        <a:bodyPr/>
        <a:lstStyle/>
        <a:p>
          <a:endParaRPr lang="zh-CN" altLang="en-US"/>
        </a:p>
      </dgm:t>
    </dgm:pt>
    <dgm:pt modelId="{D13C418D-6AE5-46C9-B527-3F1F5568CF25}">
      <dgm:prSet phldrT="[文本]"/>
      <dgm:spPr/>
      <dgm:t>
        <a:bodyPr/>
        <a:lstStyle/>
        <a:p>
          <a:r>
            <a:rPr lang="zh-CN" altLang="en-US" b="1">
              <a:solidFill>
                <a:srgbClr val="FF0000"/>
              </a:solidFill>
            </a:rPr>
            <a:t>智库建设</a:t>
          </a:r>
        </a:p>
      </dgm:t>
    </dgm:pt>
    <dgm:pt modelId="{1603A0F5-CA40-4E38-B202-A6AA9CB3B879}" type="parTrans" cxnId="{BB59191E-25D9-4E38-8411-8D847D2B5B46}">
      <dgm:prSet/>
      <dgm:spPr/>
      <dgm:t>
        <a:bodyPr/>
        <a:lstStyle/>
        <a:p>
          <a:endParaRPr lang="zh-CN" altLang="en-US"/>
        </a:p>
      </dgm:t>
    </dgm:pt>
    <dgm:pt modelId="{0C72439C-CD0B-4603-AB47-091F77E47941}" type="sibTrans" cxnId="{BB59191E-25D9-4E38-8411-8D847D2B5B46}">
      <dgm:prSet/>
      <dgm:spPr/>
      <dgm:t>
        <a:bodyPr/>
        <a:lstStyle/>
        <a:p>
          <a:endParaRPr lang="zh-CN" altLang="en-US"/>
        </a:p>
      </dgm:t>
    </dgm:pt>
    <dgm:pt modelId="{2EDCC396-8743-4A0C-9969-D491AE74ACAE}">
      <dgm:prSet phldrT="[文本]"/>
      <dgm:spPr/>
      <dgm:t>
        <a:bodyPr/>
        <a:lstStyle/>
        <a:p>
          <a:r>
            <a:rPr lang="zh-CN" altLang="en-US" b="1">
              <a:solidFill>
                <a:srgbClr val="FF0000"/>
              </a:solidFill>
            </a:rPr>
            <a:t>学位教育</a:t>
          </a:r>
        </a:p>
      </dgm:t>
    </dgm:pt>
    <dgm:pt modelId="{D416BD9B-64AF-4566-A65B-B572FACB582A}" type="parTrans" cxnId="{A0AA3561-6DBB-42DC-B1DD-349E2A35EE39}">
      <dgm:prSet/>
      <dgm:spPr/>
      <dgm:t>
        <a:bodyPr/>
        <a:lstStyle/>
        <a:p>
          <a:endParaRPr lang="zh-CN" altLang="en-US"/>
        </a:p>
      </dgm:t>
    </dgm:pt>
    <dgm:pt modelId="{83F95BA4-D4F3-40EB-BE5F-148A68D11931}" type="sibTrans" cxnId="{A0AA3561-6DBB-42DC-B1DD-349E2A35EE39}">
      <dgm:prSet/>
      <dgm:spPr/>
      <dgm:t>
        <a:bodyPr/>
        <a:lstStyle/>
        <a:p>
          <a:endParaRPr lang="zh-CN" altLang="en-US"/>
        </a:p>
      </dgm:t>
    </dgm:pt>
    <dgm:pt modelId="{59E7B056-1710-47AC-AE40-2221D0F72BFE}" type="pres">
      <dgm:prSet presAssocID="{DA07C4A6-AD74-46A7-8726-E37DC3260C69}" presName="composite" presStyleCnt="0">
        <dgm:presLayoutVars>
          <dgm:chMax val="1"/>
          <dgm:dir/>
          <dgm:resizeHandles val="exact"/>
        </dgm:presLayoutVars>
      </dgm:prSet>
      <dgm:spPr/>
      <dgm:t>
        <a:bodyPr/>
        <a:lstStyle/>
        <a:p>
          <a:endParaRPr lang="zh-CN" altLang="en-US"/>
        </a:p>
      </dgm:t>
    </dgm:pt>
    <dgm:pt modelId="{5E3C189E-ACB2-4250-8374-87C41D7D8576}" type="pres">
      <dgm:prSet presAssocID="{DA07C4A6-AD74-46A7-8726-E37DC3260C69}" presName="radial" presStyleCnt="0">
        <dgm:presLayoutVars>
          <dgm:animLvl val="ctr"/>
        </dgm:presLayoutVars>
      </dgm:prSet>
      <dgm:spPr/>
    </dgm:pt>
    <dgm:pt modelId="{0B35915F-2C58-497C-A177-8AAF3CF30E3E}" type="pres">
      <dgm:prSet presAssocID="{858A3BA9-D82C-403B-A405-BE2D4DF92447}" presName="centerShape" presStyleLbl="vennNode1" presStyleIdx="0" presStyleCnt="4"/>
      <dgm:spPr/>
      <dgm:t>
        <a:bodyPr/>
        <a:lstStyle/>
        <a:p>
          <a:endParaRPr lang="zh-CN" altLang="en-US"/>
        </a:p>
      </dgm:t>
    </dgm:pt>
    <dgm:pt modelId="{99A50E38-0F21-4252-B4AD-DEC4384484E9}" type="pres">
      <dgm:prSet presAssocID="{9C3A5A30-5F15-4948-8A1F-9CF061126E55}" presName="node" presStyleLbl="vennNode1" presStyleIdx="1" presStyleCnt="4">
        <dgm:presLayoutVars>
          <dgm:bulletEnabled val="1"/>
        </dgm:presLayoutVars>
      </dgm:prSet>
      <dgm:spPr/>
      <dgm:t>
        <a:bodyPr/>
        <a:lstStyle/>
        <a:p>
          <a:endParaRPr lang="zh-CN" altLang="en-US"/>
        </a:p>
      </dgm:t>
    </dgm:pt>
    <dgm:pt modelId="{D793015D-69C3-426B-B859-66E563DA50E1}" type="pres">
      <dgm:prSet presAssocID="{D13C418D-6AE5-46C9-B527-3F1F5568CF25}" presName="node" presStyleLbl="vennNode1" presStyleIdx="2" presStyleCnt="4">
        <dgm:presLayoutVars>
          <dgm:bulletEnabled val="1"/>
        </dgm:presLayoutVars>
      </dgm:prSet>
      <dgm:spPr/>
      <dgm:t>
        <a:bodyPr/>
        <a:lstStyle/>
        <a:p>
          <a:endParaRPr lang="zh-CN" altLang="en-US"/>
        </a:p>
      </dgm:t>
    </dgm:pt>
    <dgm:pt modelId="{F7ECB3B2-B90C-4F7A-B0F2-E5593CAC9F16}" type="pres">
      <dgm:prSet presAssocID="{2EDCC396-8743-4A0C-9969-D491AE74ACAE}" presName="node" presStyleLbl="vennNode1" presStyleIdx="3" presStyleCnt="4">
        <dgm:presLayoutVars>
          <dgm:bulletEnabled val="1"/>
        </dgm:presLayoutVars>
      </dgm:prSet>
      <dgm:spPr/>
      <dgm:t>
        <a:bodyPr/>
        <a:lstStyle/>
        <a:p>
          <a:endParaRPr lang="zh-CN" altLang="en-US"/>
        </a:p>
      </dgm:t>
    </dgm:pt>
  </dgm:ptLst>
  <dgm:cxnLst>
    <dgm:cxn modelId="{A0AA3561-6DBB-42DC-B1DD-349E2A35EE39}" srcId="{858A3BA9-D82C-403B-A405-BE2D4DF92447}" destId="{2EDCC396-8743-4A0C-9969-D491AE74ACAE}" srcOrd="2" destOrd="0" parTransId="{D416BD9B-64AF-4566-A65B-B572FACB582A}" sibTransId="{83F95BA4-D4F3-40EB-BE5F-148A68D11931}"/>
    <dgm:cxn modelId="{3549E234-CAF0-4C80-B6B2-B9E7B623D62C}" type="presOf" srcId="{DA07C4A6-AD74-46A7-8726-E37DC3260C69}" destId="{59E7B056-1710-47AC-AE40-2221D0F72BFE}" srcOrd="0" destOrd="0" presId="urn:microsoft.com/office/officeart/2005/8/layout/radial3"/>
    <dgm:cxn modelId="{04D31F1E-5E38-4D2D-A36D-7D55BBFAEB00}" type="presOf" srcId="{858A3BA9-D82C-403B-A405-BE2D4DF92447}" destId="{0B35915F-2C58-497C-A177-8AAF3CF30E3E}" srcOrd="0" destOrd="0" presId="urn:microsoft.com/office/officeart/2005/8/layout/radial3"/>
    <dgm:cxn modelId="{BB59191E-25D9-4E38-8411-8D847D2B5B46}" srcId="{858A3BA9-D82C-403B-A405-BE2D4DF92447}" destId="{D13C418D-6AE5-46C9-B527-3F1F5568CF25}" srcOrd="1" destOrd="0" parTransId="{1603A0F5-CA40-4E38-B202-A6AA9CB3B879}" sibTransId="{0C72439C-CD0B-4603-AB47-091F77E47941}"/>
    <dgm:cxn modelId="{E0247D2E-D01F-4F53-9F8E-7434EEF263F8}" type="presOf" srcId="{D13C418D-6AE5-46C9-B527-3F1F5568CF25}" destId="{D793015D-69C3-426B-B859-66E563DA50E1}" srcOrd="0" destOrd="0" presId="urn:microsoft.com/office/officeart/2005/8/layout/radial3"/>
    <dgm:cxn modelId="{387B6F93-E99B-49CB-B34F-6E87ADEE85B6}" srcId="{858A3BA9-D82C-403B-A405-BE2D4DF92447}" destId="{9C3A5A30-5F15-4948-8A1F-9CF061126E55}" srcOrd="0" destOrd="0" parTransId="{A51D7B13-3FE2-47FD-9A77-16BDEBAC6C9D}" sibTransId="{D7098C77-C377-43B4-8434-7BC478743A64}"/>
    <dgm:cxn modelId="{5E3F679C-5F09-43AB-BE13-A5B6E2A6FAAB}" type="presOf" srcId="{9C3A5A30-5F15-4948-8A1F-9CF061126E55}" destId="{99A50E38-0F21-4252-B4AD-DEC4384484E9}" srcOrd="0" destOrd="0" presId="urn:microsoft.com/office/officeart/2005/8/layout/radial3"/>
    <dgm:cxn modelId="{268A53CD-AF13-4FF2-830D-4830A8E30D1D}" type="presOf" srcId="{2EDCC396-8743-4A0C-9969-D491AE74ACAE}" destId="{F7ECB3B2-B90C-4F7A-B0F2-E5593CAC9F16}" srcOrd="0" destOrd="0" presId="urn:microsoft.com/office/officeart/2005/8/layout/radial3"/>
    <dgm:cxn modelId="{0231B1E4-06B1-46DD-BC72-FFAF5A4D6D7D}" srcId="{DA07C4A6-AD74-46A7-8726-E37DC3260C69}" destId="{858A3BA9-D82C-403B-A405-BE2D4DF92447}" srcOrd="0" destOrd="0" parTransId="{56CC3767-0790-4ED7-BBEF-03AC04991108}" sibTransId="{3CC3480B-C918-4CDB-BD7D-02F45A92D062}"/>
    <dgm:cxn modelId="{689C4E97-0EFE-4448-B889-EEE91F3A3529}" type="presParOf" srcId="{59E7B056-1710-47AC-AE40-2221D0F72BFE}" destId="{5E3C189E-ACB2-4250-8374-87C41D7D8576}" srcOrd="0" destOrd="0" presId="urn:microsoft.com/office/officeart/2005/8/layout/radial3"/>
    <dgm:cxn modelId="{E70511B1-9DBA-439F-BD44-996683BD347D}" type="presParOf" srcId="{5E3C189E-ACB2-4250-8374-87C41D7D8576}" destId="{0B35915F-2C58-497C-A177-8AAF3CF30E3E}" srcOrd="0" destOrd="0" presId="urn:microsoft.com/office/officeart/2005/8/layout/radial3"/>
    <dgm:cxn modelId="{008AB9BA-4916-4F53-8671-F85DAA6DC25F}" type="presParOf" srcId="{5E3C189E-ACB2-4250-8374-87C41D7D8576}" destId="{99A50E38-0F21-4252-B4AD-DEC4384484E9}" srcOrd="1" destOrd="0" presId="urn:microsoft.com/office/officeart/2005/8/layout/radial3"/>
    <dgm:cxn modelId="{C5BF89A9-C5E6-45B8-83EC-9E342B1FE213}" type="presParOf" srcId="{5E3C189E-ACB2-4250-8374-87C41D7D8576}" destId="{D793015D-69C3-426B-B859-66E563DA50E1}" srcOrd="2" destOrd="0" presId="urn:microsoft.com/office/officeart/2005/8/layout/radial3"/>
    <dgm:cxn modelId="{3F7FC387-3FC0-4EEE-A8E3-AF1981D11E91}" type="presParOf" srcId="{5E3C189E-ACB2-4250-8374-87C41D7D8576}" destId="{F7ECB3B2-B90C-4F7A-B0F2-E5593CAC9F16}" srcOrd="3"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7BD54C-20CB-4476-8D0E-58F2F774BF32}" type="doc">
      <dgm:prSet loTypeId="urn:microsoft.com/office/officeart/2008/layout/HorizontalMultiLevelHierarchy" loCatId="hierarchy" qsTypeId="urn:microsoft.com/office/officeart/2005/8/quickstyle/3d2" qsCatId="3D" csTypeId="urn:microsoft.com/office/officeart/2005/8/colors/accent2_4" csCatId="accent2" phldr="1"/>
      <dgm:spPr/>
      <dgm:t>
        <a:bodyPr/>
        <a:lstStyle/>
        <a:p>
          <a:endParaRPr lang="zh-CN" altLang="en-US"/>
        </a:p>
      </dgm:t>
    </dgm:pt>
    <dgm:pt modelId="{EA3869E8-9833-45B1-8045-195F63094071}">
      <dgm:prSet phldrT="[文本]" custT="1"/>
      <dgm:spPr>
        <a:xfrm>
          <a:off x="1485266" y="462"/>
          <a:ext cx="1191891" cy="520666"/>
        </a:xfrm>
      </dgm:spPr>
      <dgm:t>
        <a:bodyPr vert="vert"/>
        <a:lstStyle/>
        <a:p>
          <a:r>
            <a:rPr lang="zh-CN" altLang="en-US" sz="1400" b="1">
              <a:solidFill>
                <a:schemeClr val="tx1"/>
              </a:solidFill>
              <a:latin typeface="Calibri" panose="020F0502020204030204"/>
              <a:ea typeface="宋体" panose="02010600030101010101" pitchFamily="2" charset="-122"/>
              <a:cs typeface="+mn-cs"/>
            </a:rPr>
            <a:t>教研中心</a:t>
          </a:r>
        </a:p>
      </dgm:t>
    </dgm:pt>
    <dgm:pt modelId="{90F0E60F-944B-4FF6-887B-BA020FF6D328}" type="parTrans" cxnId="{0A903565-E522-4644-8EC3-6B2D7A9A2EB9}">
      <dgm:prSet/>
      <dgm:spPr/>
      <dgm:t>
        <a:bodyPr/>
        <a:lstStyle/>
        <a:p>
          <a:endParaRPr lang="zh-CN" altLang="en-US"/>
        </a:p>
      </dgm:t>
    </dgm:pt>
    <dgm:pt modelId="{B92F56FE-2493-4518-A085-0252D976C5F2}" type="sibTrans" cxnId="{0A903565-E522-4644-8EC3-6B2D7A9A2EB9}">
      <dgm:prSet/>
      <dgm:spPr/>
      <dgm:t>
        <a:bodyPr/>
        <a:lstStyle/>
        <a:p>
          <a:endParaRPr lang="zh-CN" altLang="en-US"/>
        </a:p>
      </dgm:t>
    </dgm:pt>
    <dgm:pt modelId="{455C720D-902C-49FC-B5DB-30BF9583D0A6}">
      <dgm:prSet phldrT="[文本]" custT="1"/>
      <dgm:spPr>
        <a:xfrm>
          <a:off x="188474" y="788686"/>
          <a:ext cx="1191750" cy="593970"/>
        </a:xfrm>
      </dgm:spPr>
      <dgm:t>
        <a:bodyPr/>
        <a:lstStyle/>
        <a:p>
          <a:r>
            <a:rPr lang="zh-CN" altLang="en-US" sz="1400" b="1">
              <a:solidFill>
                <a:schemeClr val="tx1"/>
              </a:solidFill>
              <a:latin typeface="Calibri" panose="020F0502020204030204"/>
              <a:ea typeface="宋体" panose="02010600030101010101" pitchFamily="2" charset="-122"/>
              <a:cs typeface="+mn-cs"/>
            </a:rPr>
            <a:t>财务会计与审计研究所</a:t>
          </a:r>
        </a:p>
      </dgm:t>
    </dgm:pt>
    <dgm:pt modelId="{7FF7E3DA-E5B9-4960-9E69-95BBD8227D7C}" type="parTrans" cxnId="{DEB9D6E2-156F-41C8-A49B-47A10A37CBA9}">
      <dgm:prSet/>
      <dgm:spPr>
        <a:xfrm>
          <a:off x="784349" y="521129"/>
          <a:ext cx="1296862" cy="267557"/>
        </a:xfrm>
      </dgm:spPr>
      <dgm:t>
        <a:bodyPr/>
        <a:lstStyle/>
        <a:p>
          <a:endParaRPr lang="zh-CN" altLang="en-US"/>
        </a:p>
      </dgm:t>
    </dgm:pt>
    <dgm:pt modelId="{728E0F6F-5F81-4C06-B119-46ACA73221B4}" type="sibTrans" cxnId="{DEB9D6E2-156F-41C8-A49B-47A10A37CBA9}">
      <dgm:prSet/>
      <dgm:spPr/>
      <dgm:t>
        <a:bodyPr/>
        <a:lstStyle/>
        <a:p>
          <a:endParaRPr lang="zh-CN" altLang="en-US"/>
        </a:p>
      </dgm:t>
    </dgm:pt>
    <dgm:pt modelId="{A9839DCD-FCF4-4576-9D21-19C9D21DB788}">
      <dgm:prSet phldrT="[文本]" custT="1"/>
      <dgm:spPr>
        <a:xfrm>
          <a:off x="1647782" y="788686"/>
          <a:ext cx="1053245" cy="592645"/>
        </a:xfrm>
      </dgm:spPr>
      <dgm:t>
        <a:bodyPr/>
        <a:lstStyle/>
        <a:p>
          <a:r>
            <a:rPr lang="zh-CN" sz="1400" b="1">
              <a:solidFill>
                <a:schemeClr val="tx1"/>
              </a:solidFill>
            </a:rPr>
            <a:t>财政与税收研究所</a:t>
          </a:r>
          <a:endParaRPr lang="zh-CN" altLang="en-US" sz="1400" b="1">
            <a:solidFill>
              <a:schemeClr val="tx1"/>
            </a:solidFill>
            <a:latin typeface="Calibri" panose="020F0502020204030204"/>
            <a:ea typeface="宋体" panose="02010600030101010101" pitchFamily="2" charset="-122"/>
            <a:cs typeface="+mn-cs"/>
          </a:endParaRPr>
        </a:p>
      </dgm:t>
    </dgm:pt>
    <dgm:pt modelId="{92920ADC-8516-401B-B44F-56EFE01FB447}" type="parTrans" cxnId="{258CEF84-0657-415E-A426-7E0397639418}">
      <dgm:prSet/>
      <dgm:spPr>
        <a:xfrm>
          <a:off x="2081212" y="521129"/>
          <a:ext cx="93192" cy="267557"/>
        </a:xfrm>
      </dgm:spPr>
      <dgm:t>
        <a:bodyPr/>
        <a:lstStyle/>
        <a:p>
          <a:endParaRPr lang="zh-CN" altLang="en-US"/>
        </a:p>
      </dgm:t>
    </dgm:pt>
    <dgm:pt modelId="{92E2A1BE-8AE9-4D61-A613-B4E57DBDF20F}" type="sibTrans" cxnId="{258CEF84-0657-415E-A426-7E0397639418}">
      <dgm:prSet/>
      <dgm:spPr/>
      <dgm:t>
        <a:bodyPr/>
        <a:lstStyle/>
        <a:p>
          <a:endParaRPr lang="zh-CN" altLang="en-US"/>
        </a:p>
      </dgm:t>
    </dgm:pt>
    <dgm:pt modelId="{904E37CE-5B05-42FA-BC93-0B8C8324FC23}">
      <dgm:prSet phldrT="[文本]" custT="1"/>
      <dgm:spPr>
        <a:xfrm>
          <a:off x="2968585" y="788686"/>
          <a:ext cx="1005365" cy="562532"/>
        </a:xfrm>
      </dgm:spPr>
      <dgm:t>
        <a:bodyPr/>
        <a:lstStyle/>
        <a:p>
          <a:r>
            <a:rPr lang="zh-CN" sz="1400" b="1">
              <a:solidFill>
                <a:schemeClr val="tx1"/>
              </a:solidFill>
            </a:rPr>
            <a:t>经济与管理研究所</a:t>
          </a:r>
          <a:endParaRPr lang="zh-CN" altLang="en-US" sz="1400" b="1">
            <a:solidFill>
              <a:schemeClr val="tx1"/>
            </a:solidFill>
            <a:latin typeface="Calibri" panose="020F0502020204030204"/>
            <a:ea typeface="宋体" panose="02010600030101010101" pitchFamily="2" charset="-122"/>
            <a:cs typeface="+mn-cs"/>
          </a:endParaRPr>
        </a:p>
      </dgm:t>
    </dgm:pt>
    <dgm:pt modelId="{941DCA56-5978-4B78-BDF4-7FE24F03F280}" type="parTrans" cxnId="{CE091359-DD3E-4B0C-9C1E-65E6C8F608DE}">
      <dgm:prSet/>
      <dgm:spPr>
        <a:xfrm>
          <a:off x="2081212" y="521129"/>
          <a:ext cx="1390055" cy="267557"/>
        </a:xfrm>
      </dgm:spPr>
      <dgm:t>
        <a:bodyPr/>
        <a:lstStyle/>
        <a:p>
          <a:endParaRPr lang="zh-CN" altLang="en-US"/>
        </a:p>
      </dgm:t>
    </dgm:pt>
    <dgm:pt modelId="{30F5330C-50B7-4E7D-BDA5-5B56C98842CA}" type="sibTrans" cxnId="{CE091359-DD3E-4B0C-9C1E-65E6C8F608DE}">
      <dgm:prSet/>
      <dgm:spPr/>
      <dgm:t>
        <a:bodyPr/>
        <a:lstStyle/>
        <a:p>
          <a:endParaRPr lang="zh-CN" altLang="en-US"/>
        </a:p>
      </dgm:t>
    </dgm:pt>
    <dgm:pt modelId="{327DBA63-179D-43DA-AF4F-4BBC16E15891}">
      <dgm:prSet custT="1"/>
      <dgm:spPr/>
      <dgm:t>
        <a:bodyPr/>
        <a:lstStyle/>
        <a:p>
          <a:r>
            <a:rPr lang="zh-CN" altLang="en-US" sz="1400" b="1">
              <a:solidFill>
                <a:schemeClr val="tx1"/>
              </a:solidFill>
            </a:rPr>
            <a:t>管理会计与财务管理研究所</a:t>
          </a:r>
        </a:p>
      </dgm:t>
    </dgm:pt>
    <dgm:pt modelId="{1D989AF0-D23D-4DEB-8EAB-53DC5352A898}" type="parTrans" cxnId="{9CD5F384-2F44-40F6-9042-C9EFA1B7945F}">
      <dgm:prSet/>
      <dgm:spPr/>
      <dgm:t>
        <a:bodyPr/>
        <a:lstStyle/>
        <a:p>
          <a:endParaRPr lang="zh-CN" altLang="en-US"/>
        </a:p>
      </dgm:t>
    </dgm:pt>
    <dgm:pt modelId="{6546508F-3788-47D6-801D-C3342E82E9B0}" type="sibTrans" cxnId="{9CD5F384-2F44-40F6-9042-C9EFA1B7945F}">
      <dgm:prSet/>
      <dgm:spPr/>
      <dgm:t>
        <a:bodyPr/>
        <a:lstStyle/>
        <a:p>
          <a:endParaRPr lang="zh-CN" altLang="en-US"/>
        </a:p>
      </dgm:t>
    </dgm:pt>
    <dgm:pt modelId="{54E5EFF2-A60A-45A4-AE4C-469066F739DF}" type="pres">
      <dgm:prSet presAssocID="{D47BD54C-20CB-4476-8D0E-58F2F774BF32}" presName="Name0" presStyleCnt="0">
        <dgm:presLayoutVars>
          <dgm:chPref val="1"/>
          <dgm:dir/>
          <dgm:animOne val="branch"/>
          <dgm:animLvl val="lvl"/>
          <dgm:resizeHandles val="exact"/>
        </dgm:presLayoutVars>
      </dgm:prSet>
      <dgm:spPr/>
      <dgm:t>
        <a:bodyPr/>
        <a:lstStyle/>
        <a:p>
          <a:endParaRPr lang="zh-CN" altLang="en-US"/>
        </a:p>
      </dgm:t>
    </dgm:pt>
    <dgm:pt modelId="{3D18F157-912D-425D-A397-6BBD2C399980}" type="pres">
      <dgm:prSet presAssocID="{EA3869E8-9833-45B1-8045-195F63094071}" presName="root1" presStyleCnt="0"/>
      <dgm:spPr/>
      <dgm:t>
        <a:bodyPr/>
        <a:lstStyle/>
        <a:p>
          <a:endParaRPr lang="zh-CN" altLang="en-US"/>
        </a:p>
      </dgm:t>
    </dgm:pt>
    <dgm:pt modelId="{B4C2F69D-80B5-4258-9D7C-410905DE648E}" type="pres">
      <dgm:prSet presAssocID="{EA3869E8-9833-45B1-8045-195F63094071}" presName="LevelOneTextNode" presStyleLbl="node0" presStyleIdx="0" presStyleCnt="1">
        <dgm:presLayoutVars>
          <dgm:chPref val="3"/>
        </dgm:presLayoutVars>
      </dgm:prSet>
      <dgm:spPr/>
      <dgm:t>
        <a:bodyPr/>
        <a:lstStyle/>
        <a:p>
          <a:endParaRPr lang="zh-CN" altLang="en-US"/>
        </a:p>
      </dgm:t>
    </dgm:pt>
    <dgm:pt modelId="{EFDB5AE5-FCC9-4447-AA28-2CC317B209D1}" type="pres">
      <dgm:prSet presAssocID="{EA3869E8-9833-45B1-8045-195F63094071}" presName="level2hierChild" presStyleCnt="0"/>
      <dgm:spPr/>
      <dgm:t>
        <a:bodyPr/>
        <a:lstStyle/>
        <a:p>
          <a:endParaRPr lang="zh-CN" altLang="en-US"/>
        </a:p>
      </dgm:t>
    </dgm:pt>
    <dgm:pt modelId="{06344E64-948F-4827-9567-78F7F9C5A448}" type="pres">
      <dgm:prSet presAssocID="{7FF7E3DA-E5B9-4960-9E69-95BBD8227D7C}" presName="conn2-1" presStyleLbl="parChTrans1D2" presStyleIdx="0" presStyleCnt="4"/>
      <dgm:spPr/>
      <dgm:t>
        <a:bodyPr/>
        <a:lstStyle/>
        <a:p>
          <a:endParaRPr lang="zh-CN" altLang="en-US"/>
        </a:p>
      </dgm:t>
    </dgm:pt>
    <dgm:pt modelId="{2C7790AC-A061-41C2-BC0C-8073CC87E40A}" type="pres">
      <dgm:prSet presAssocID="{7FF7E3DA-E5B9-4960-9E69-95BBD8227D7C}" presName="connTx" presStyleLbl="parChTrans1D2" presStyleIdx="0" presStyleCnt="4"/>
      <dgm:spPr/>
      <dgm:t>
        <a:bodyPr/>
        <a:lstStyle/>
        <a:p>
          <a:endParaRPr lang="zh-CN" altLang="en-US"/>
        </a:p>
      </dgm:t>
    </dgm:pt>
    <dgm:pt modelId="{00C60393-CB06-4040-ACF7-36A650C96F20}" type="pres">
      <dgm:prSet presAssocID="{455C720D-902C-49FC-B5DB-30BF9583D0A6}" presName="root2" presStyleCnt="0"/>
      <dgm:spPr/>
      <dgm:t>
        <a:bodyPr/>
        <a:lstStyle/>
        <a:p>
          <a:endParaRPr lang="zh-CN" altLang="en-US"/>
        </a:p>
      </dgm:t>
    </dgm:pt>
    <dgm:pt modelId="{6FCC5D70-8B3E-4435-AE01-FB2252E5732D}" type="pres">
      <dgm:prSet presAssocID="{455C720D-902C-49FC-B5DB-30BF9583D0A6}" presName="LevelTwoTextNode" presStyleLbl="node2" presStyleIdx="0" presStyleCnt="4" custScaleX="240981">
        <dgm:presLayoutVars>
          <dgm:chPref val="3"/>
        </dgm:presLayoutVars>
      </dgm:prSet>
      <dgm:spPr/>
      <dgm:t>
        <a:bodyPr/>
        <a:lstStyle/>
        <a:p>
          <a:endParaRPr lang="zh-CN" altLang="en-US"/>
        </a:p>
      </dgm:t>
    </dgm:pt>
    <dgm:pt modelId="{C024D66E-8281-4E53-BBEB-584B37FE01DB}" type="pres">
      <dgm:prSet presAssocID="{455C720D-902C-49FC-B5DB-30BF9583D0A6}" presName="level3hierChild" presStyleCnt="0"/>
      <dgm:spPr/>
      <dgm:t>
        <a:bodyPr/>
        <a:lstStyle/>
        <a:p>
          <a:endParaRPr lang="zh-CN" altLang="en-US"/>
        </a:p>
      </dgm:t>
    </dgm:pt>
    <dgm:pt modelId="{22AC7481-E496-4244-B734-376D8999BFB8}" type="pres">
      <dgm:prSet presAssocID="{1D989AF0-D23D-4DEB-8EAB-53DC5352A898}" presName="conn2-1" presStyleLbl="parChTrans1D2" presStyleIdx="1" presStyleCnt="4"/>
      <dgm:spPr/>
      <dgm:t>
        <a:bodyPr/>
        <a:lstStyle/>
        <a:p>
          <a:endParaRPr lang="zh-CN" altLang="en-US"/>
        </a:p>
      </dgm:t>
    </dgm:pt>
    <dgm:pt modelId="{27EB6744-72AA-4333-8BCD-2F46CBD8A58A}" type="pres">
      <dgm:prSet presAssocID="{1D989AF0-D23D-4DEB-8EAB-53DC5352A898}" presName="connTx" presStyleLbl="parChTrans1D2" presStyleIdx="1" presStyleCnt="4"/>
      <dgm:spPr/>
      <dgm:t>
        <a:bodyPr/>
        <a:lstStyle/>
        <a:p>
          <a:endParaRPr lang="zh-CN" altLang="en-US"/>
        </a:p>
      </dgm:t>
    </dgm:pt>
    <dgm:pt modelId="{CB49363D-EB49-4A48-B30F-06904C1C7F65}" type="pres">
      <dgm:prSet presAssocID="{327DBA63-179D-43DA-AF4F-4BBC16E15891}" presName="root2" presStyleCnt="0"/>
      <dgm:spPr/>
      <dgm:t>
        <a:bodyPr/>
        <a:lstStyle/>
        <a:p>
          <a:endParaRPr lang="zh-CN" altLang="en-US"/>
        </a:p>
      </dgm:t>
    </dgm:pt>
    <dgm:pt modelId="{980A1D91-BDFC-4C93-9B38-30957C49A6BD}" type="pres">
      <dgm:prSet presAssocID="{327DBA63-179D-43DA-AF4F-4BBC16E15891}" presName="LevelTwoTextNode" presStyleLbl="node2" presStyleIdx="1" presStyleCnt="4" custScaleX="240980" custLinFactNeighborX="0">
        <dgm:presLayoutVars>
          <dgm:chPref val="3"/>
        </dgm:presLayoutVars>
      </dgm:prSet>
      <dgm:spPr/>
      <dgm:t>
        <a:bodyPr/>
        <a:lstStyle/>
        <a:p>
          <a:endParaRPr lang="zh-CN" altLang="en-US"/>
        </a:p>
      </dgm:t>
    </dgm:pt>
    <dgm:pt modelId="{6873D19E-193B-4E11-A6E4-FDE4BCF4D5FE}" type="pres">
      <dgm:prSet presAssocID="{327DBA63-179D-43DA-AF4F-4BBC16E15891}" presName="level3hierChild" presStyleCnt="0"/>
      <dgm:spPr/>
      <dgm:t>
        <a:bodyPr/>
        <a:lstStyle/>
        <a:p>
          <a:endParaRPr lang="zh-CN" altLang="en-US"/>
        </a:p>
      </dgm:t>
    </dgm:pt>
    <dgm:pt modelId="{BC1A76B6-010D-4639-8276-B78F6E2C2D59}" type="pres">
      <dgm:prSet presAssocID="{92920ADC-8516-401B-B44F-56EFE01FB447}" presName="conn2-1" presStyleLbl="parChTrans1D2" presStyleIdx="2" presStyleCnt="4"/>
      <dgm:spPr/>
      <dgm:t>
        <a:bodyPr/>
        <a:lstStyle/>
        <a:p>
          <a:endParaRPr lang="zh-CN" altLang="en-US"/>
        </a:p>
      </dgm:t>
    </dgm:pt>
    <dgm:pt modelId="{158E859A-16AE-42B2-AE39-065DFDA82220}" type="pres">
      <dgm:prSet presAssocID="{92920ADC-8516-401B-B44F-56EFE01FB447}" presName="connTx" presStyleLbl="parChTrans1D2" presStyleIdx="2" presStyleCnt="4"/>
      <dgm:spPr/>
      <dgm:t>
        <a:bodyPr/>
        <a:lstStyle/>
        <a:p>
          <a:endParaRPr lang="zh-CN" altLang="en-US"/>
        </a:p>
      </dgm:t>
    </dgm:pt>
    <dgm:pt modelId="{B4A68D15-9C65-4AF8-98E0-5FD278CDE6A2}" type="pres">
      <dgm:prSet presAssocID="{A9839DCD-FCF4-4576-9D21-19C9D21DB788}" presName="root2" presStyleCnt="0"/>
      <dgm:spPr/>
      <dgm:t>
        <a:bodyPr/>
        <a:lstStyle/>
        <a:p>
          <a:endParaRPr lang="zh-CN" altLang="en-US"/>
        </a:p>
      </dgm:t>
    </dgm:pt>
    <dgm:pt modelId="{A1FAACB7-2F65-43EE-AFF3-71E75697C2C1}" type="pres">
      <dgm:prSet presAssocID="{A9839DCD-FCF4-4576-9D21-19C9D21DB788}" presName="LevelTwoTextNode" presStyleLbl="node2" presStyleIdx="2" presStyleCnt="4" custScaleX="240981">
        <dgm:presLayoutVars>
          <dgm:chPref val="3"/>
        </dgm:presLayoutVars>
      </dgm:prSet>
      <dgm:spPr/>
      <dgm:t>
        <a:bodyPr/>
        <a:lstStyle/>
        <a:p>
          <a:endParaRPr lang="zh-CN" altLang="en-US"/>
        </a:p>
      </dgm:t>
    </dgm:pt>
    <dgm:pt modelId="{F9DB3A79-D71A-4A39-B938-E688EAE303C4}" type="pres">
      <dgm:prSet presAssocID="{A9839DCD-FCF4-4576-9D21-19C9D21DB788}" presName="level3hierChild" presStyleCnt="0"/>
      <dgm:spPr/>
      <dgm:t>
        <a:bodyPr/>
        <a:lstStyle/>
        <a:p>
          <a:endParaRPr lang="zh-CN" altLang="en-US"/>
        </a:p>
      </dgm:t>
    </dgm:pt>
    <dgm:pt modelId="{E38AE684-996C-4CC4-83EC-2997D6C03EC8}" type="pres">
      <dgm:prSet presAssocID="{941DCA56-5978-4B78-BDF4-7FE24F03F280}" presName="conn2-1" presStyleLbl="parChTrans1D2" presStyleIdx="3" presStyleCnt="4"/>
      <dgm:spPr/>
      <dgm:t>
        <a:bodyPr/>
        <a:lstStyle/>
        <a:p>
          <a:endParaRPr lang="zh-CN" altLang="en-US"/>
        </a:p>
      </dgm:t>
    </dgm:pt>
    <dgm:pt modelId="{ACD933F2-FA9F-4A9E-A28A-A69FE951D46B}" type="pres">
      <dgm:prSet presAssocID="{941DCA56-5978-4B78-BDF4-7FE24F03F280}" presName="connTx" presStyleLbl="parChTrans1D2" presStyleIdx="3" presStyleCnt="4"/>
      <dgm:spPr/>
      <dgm:t>
        <a:bodyPr/>
        <a:lstStyle/>
        <a:p>
          <a:endParaRPr lang="zh-CN" altLang="en-US"/>
        </a:p>
      </dgm:t>
    </dgm:pt>
    <dgm:pt modelId="{8131BBC1-8483-4316-AE57-C8CE24E14D68}" type="pres">
      <dgm:prSet presAssocID="{904E37CE-5B05-42FA-BC93-0B8C8324FC23}" presName="root2" presStyleCnt="0"/>
      <dgm:spPr/>
      <dgm:t>
        <a:bodyPr/>
        <a:lstStyle/>
        <a:p>
          <a:endParaRPr lang="zh-CN" altLang="en-US"/>
        </a:p>
      </dgm:t>
    </dgm:pt>
    <dgm:pt modelId="{8848C5C6-08B1-499D-B6D2-4E2C77428FE7}" type="pres">
      <dgm:prSet presAssocID="{904E37CE-5B05-42FA-BC93-0B8C8324FC23}" presName="LevelTwoTextNode" presStyleLbl="node2" presStyleIdx="3" presStyleCnt="4" custScaleX="240981" custLinFactNeighborX="-708" custLinFactNeighborY="-6969">
        <dgm:presLayoutVars>
          <dgm:chPref val="3"/>
        </dgm:presLayoutVars>
      </dgm:prSet>
      <dgm:spPr/>
      <dgm:t>
        <a:bodyPr/>
        <a:lstStyle/>
        <a:p>
          <a:endParaRPr lang="zh-CN" altLang="en-US"/>
        </a:p>
      </dgm:t>
    </dgm:pt>
    <dgm:pt modelId="{67058A36-B532-4552-B358-1DB2C2ED30B6}" type="pres">
      <dgm:prSet presAssocID="{904E37CE-5B05-42FA-BC93-0B8C8324FC23}" presName="level3hierChild" presStyleCnt="0"/>
      <dgm:spPr/>
      <dgm:t>
        <a:bodyPr/>
        <a:lstStyle/>
        <a:p>
          <a:endParaRPr lang="zh-CN" altLang="en-US"/>
        </a:p>
      </dgm:t>
    </dgm:pt>
  </dgm:ptLst>
  <dgm:cxnLst>
    <dgm:cxn modelId="{E2A6CF8A-E6DD-48B6-BAD8-9657848BFFDF}" type="presOf" srcId="{1D989AF0-D23D-4DEB-8EAB-53DC5352A898}" destId="{27EB6744-72AA-4333-8BCD-2F46CBD8A58A}" srcOrd="1" destOrd="0" presId="urn:microsoft.com/office/officeart/2008/layout/HorizontalMultiLevelHierarchy"/>
    <dgm:cxn modelId="{1DB2381C-07E0-4A2D-B4C9-9A08EA522906}" type="presOf" srcId="{A9839DCD-FCF4-4576-9D21-19C9D21DB788}" destId="{A1FAACB7-2F65-43EE-AFF3-71E75697C2C1}" srcOrd="0" destOrd="0" presId="urn:microsoft.com/office/officeart/2008/layout/HorizontalMultiLevelHierarchy"/>
    <dgm:cxn modelId="{E81C6410-D496-45D8-9E3F-A05539543705}" type="presOf" srcId="{1D989AF0-D23D-4DEB-8EAB-53DC5352A898}" destId="{22AC7481-E496-4244-B734-376D8999BFB8}" srcOrd="0" destOrd="0" presId="urn:microsoft.com/office/officeart/2008/layout/HorizontalMultiLevelHierarchy"/>
    <dgm:cxn modelId="{55596E07-4C8A-4302-83D3-866510A2D30D}" type="presOf" srcId="{92920ADC-8516-401B-B44F-56EFE01FB447}" destId="{BC1A76B6-010D-4639-8276-B78F6E2C2D59}" srcOrd="0" destOrd="0" presId="urn:microsoft.com/office/officeart/2008/layout/HorizontalMultiLevelHierarchy"/>
    <dgm:cxn modelId="{0A903565-E522-4644-8EC3-6B2D7A9A2EB9}" srcId="{D47BD54C-20CB-4476-8D0E-58F2F774BF32}" destId="{EA3869E8-9833-45B1-8045-195F63094071}" srcOrd="0" destOrd="0" parTransId="{90F0E60F-944B-4FF6-887B-BA020FF6D328}" sibTransId="{B92F56FE-2493-4518-A085-0252D976C5F2}"/>
    <dgm:cxn modelId="{8FA32AD3-D7F8-4BA9-9786-B14604BDC1DE}" type="presOf" srcId="{904E37CE-5B05-42FA-BC93-0B8C8324FC23}" destId="{8848C5C6-08B1-499D-B6D2-4E2C77428FE7}" srcOrd="0" destOrd="0" presId="urn:microsoft.com/office/officeart/2008/layout/HorizontalMultiLevelHierarchy"/>
    <dgm:cxn modelId="{CE091359-DD3E-4B0C-9C1E-65E6C8F608DE}" srcId="{EA3869E8-9833-45B1-8045-195F63094071}" destId="{904E37CE-5B05-42FA-BC93-0B8C8324FC23}" srcOrd="3" destOrd="0" parTransId="{941DCA56-5978-4B78-BDF4-7FE24F03F280}" sibTransId="{30F5330C-50B7-4E7D-BDA5-5B56C98842CA}"/>
    <dgm:cxn modelId="{258CEF84-0657-415E-A426-7E0397639418}" srcId="{EA3869E8-9833-45B1-8045-195F63094071}" destId="{A9839DCD-FCF4-4576-9D21-19C9D21DB788}" srcOrd="2" destOrd="0" parTransId="{92920ADC-8516-401B-B44F-56EFE01FB447}" sibTransId="{92E2A1BE-8AE9-4D61-A613-B4E57DBDF20F}"/>
    <dgm:cxn modelId="{DEB9D6E2-156F-41C8-A49B-47A10A37CBA9}" srcId="{EA3869E8-9833-45B1-8045-195F63094071}" destId="{455C720D-902C-49FC-B5DB-30BF9583D0A6}" srcOrd="0" destOrd="0" parTransId="{7FF7E3DA-E5B9-4960-9E69-95BBD8227D7C}" sibTransId="{728E0F6F-5F81-4C06-B119-46ACA73221B4}"/>
    <dgm:cxn modelId="{4560E27E-5CF2-428F-A6EF-68E7C4949E02}" type="presOf" srcId="{327DBA63-179D-43DA-AF4F-4BBC16E15891}" destId="{980A1D91-BDFC-4C93-9B38-30957C49A6BD}" srcOrd="0" destOrd="0" presId="urn:microsoft.com/office/officeart/2008/layout/HorizontalMultiLevelHierarchy"/>
    <dgm:cxn modelId="{7817D25D-CF5D-4A62-BBE2-3DA9A4128DF0}" type="presOf" srcId="{455C720D-902C-49FC-B5DB-30BF9583D0A6}" destId="{6FCC5D70-8B3E-4435-AE01-FB2252E5732D}" srcOrd="0" destOrd="0" presId="urn:microsoft.com/office/officeart/2008/layout/HorizontalMultiLevelHierarchy"/>
    <dgm:cxn modelId="{B19ECE71-E49A-4871-B452-DB7B4C5EAC1D}" type="presOf" srcId="{7FF7E3DA-E5B9-4960-9E69-95BBD8227D7C}" destId="{2C7790AC-A061-41C2-BC0C-8073CC87E40A}" srcOrd="1" destOrd="0" presId="urn:microsoft.com/office/officeart/2008/layout/HorizontalMultiLevelHierarchy"/>
    <dgm:cxn modelId="{24B29362-796A-497D-8B33-C68557F2A438}" type="presOf" srcId="{7FF7E3DA-E5B9-4960-9E69-95BBD8227D7C}" destId="{06344E64-948F-4827-9567-78F7F9C5A448}" srcOrd="0" destOrd="0" presId="urn:microsoft.com/office/officeart/2008/layout/HorizontalMultiLevelHierarchy"/>
    <dgm:cxn modelId="{C9B746FC-2FF3-481A-A494-111D38A3618E}" type="presOf" srcId="{92920ADC-8516-401B-B44F-56EFE01FB447}" destId="{158E859A-16AE-42B2-AE39-065DFDA82220}" srcOrd="1" destOrd="0" presId="urn:microsoft.com/office/officeart/2008/layout/HorizontalMultiLevelHierarchy"/>
    <dgm:cxn modelId="{10FB1C8F-FEB9-41AA-AC84-EA265B5703A7}" type="presOf" srcId="{EA3869E8-9833-45B1-8045-195F63094071}" destId="{B4C2F69D-80B5-4258-9D7C-410905DE648E}" srcOrd="0" destOrd="0" presId="urn:microsoft.com/office/officeart/2008/layout/HorizontalMultiLevelHierarchy"/>
    <dgm:cxn modelId="{9CD5F384-2F44-40F6-9042-C9EFA1B7945F}" srcId="{EA3869E8-9833-45B1-8045-195F63094071}" destId="{327DBA63-179D-43DA-AF4F-4BBC16E15891}" srcOrd="1" destOrd="0" parTransId="{1D989AF0-D23D-4DEB-8EAB-53DC5352A898}" sibTransId="{6546508F-3788-47D6-801D-C3342E82E9B0}"/>
    <dgm:cxn modelId="{C38C52EB-FAA3-44B4-B9AF-3094FA853E9E}" type="presOf" srcId="{D47BD54C-20CB-4476-8D0E-58F2F774BF32}" destId="{54E5EFF2-A60A-45A4-AE4C-469066F739DF}" srcOrd="0" destOrd="0" presId="urn:microsoft.com/office/officeart/2008/layout/HorizontalMultiLevelHierarchy"/>
    <dgm:cxn modelId="{DBBCE306-6015-4E36-9FB7-679C39792162}" type="presOf" srcId="{941DCA56-5978-4B78-BDF4-7FE24F03F280}" destId="{E38AE684-996C-4CC4-83EC-2997D6C03EC8}" srcOrd="0" destOrd="0" presId="urn:microsoft.com/office/officeart/2008/layout/HorizontalMultiLevelHierarchy"/>
    <dgm:cxn modelId="{2E76A64D-1154-4FAD-AF7B-375FDFA688E7}" type="presOf" srcId="{941DCA56-5978-4B78-BDF4-7FE24F03F280}" destId="{ACD933F2-FA9F-4A9E-A28A-A69FE951D46B}" srcOrd="1" destOrd="0" presId="urn:microsoft.com/office/officeart/2008/layout/HorizontalMultiLevelHierarchy"/>
    <dgm:cxn modelId="{D7E38285-9894-409D-8C96-5AEE33DC23B9}" type="presParOf" srcId="{54E5EFF2-A60A-45A4-AE4C-469066F739DF}" destId="{3D18F157-912D-425D-A397-6BBD2C399980}" srcOrd="0" destOrd="0" presId="urn:microsoft.com/office/officeart/2008/layout/HorizontalMultiLevelHierarchy"/>
    <dgm:cxn modelId="{BE79DC5B-9CA0-46D0-98F4-F125DA007156}" type="presParOf" srcId="{3D18F157-912D-425D-A397-6BBD2C399980}" destId="{B4C2F69D-80B5-4258-9D7C-410905DE648E}" srcOrd="0" destOrd="0" presId="urn:microsoft.com/office/officeart/2008/layout/HorizontalMultiLevelHierarchy"/>
    <dgm:cxn modelId="{2DC63C22-84B6-4981-8B6D-9E5B8683387F}" type="presParOf" srcId="{3D18F157-912D-425D-A397-6BBD2C399980}" destId="{EFDB5AE5-FCC9-4447-AA28-2CC317B209D1}" srcOrd="1" destOrd="0" presId="urn:microsoft.com/office/officeart/2008/layout/HorizontalMultiLevelHierarchy"/>
    <dgm:cxn modelId="{8D08F91B-29D2-400C-8225-45F18788BD1E}" type="presParOf" srcId="{EFDB5AE5-FCC9-4447-AA28-2CC317B209D1}" destId="{06344E64-948F-4827-9567-78F7F9C5A448}" srcOrd="0" destOrd="0" presId="urn:microsoft.com/office/officeart/2008/layout/HorizontalMultiLevelHierarchy"/>
    <dgm:cxn modelId="{F8C2EA12-42E4-4EA6-9767-455F0020B041}" type="presParOf" srcId="{06344E64-948F-4827-9567-78F7F9C5A448}" destId="{2C7790AC-A061-41C2-BC0C-8073CC87E40A}" srcOrd="0" destOrd="0" presId="urn:microsoft.com/office/officeart/2008/layout/HorizontalMultiLevelHierarchy"/>
    <dgm:cxn modelId="{04048529-5AE3-49DB-9FED-898C79265F03}" type="presParOf" srcId="{EFDB5AE5-FCC9-4447-AA28-2CC317B209D1}" destId="{00C60393-CB06-4040-ACF7-36A650C96F20}" srcOrd="1" destOrd="0" presId="urn:microsoft.com/office/officeart/2008/layout/HorizontalMultiLevelHierarchy"/>
    <dgm:cxn modelId="{EF6E1D1B-1DE4-4FB6-B3BA-C66D26F0FCDD}" type="presParOf" srcId="{00C60393-CB06-4040-ACF7-36A650C96F20}" destId="{6FCC5D70-8B3E-4435-AE01-FB2252E5732D}" srcOrd="0" destOrd="0" presId="urn:microsoft.com/office/officeart/2008/layout/HorizontalMultiLevelHierarchy"/>
    <dgm:cxn modelId="{A47A502F-D4C3-4A43-81EF-BA5BD2B9B3AB}" type="presParOf" srcId="{00C60393-CB06-4040-ACF7-36A650C96F20}" destId="{C024D66E-8281-4E53-BBEB-584B37FE01DB}" srcOrd="1" destOrd="0" presId="urn:microsoft.com/office/officeart/2008/layout/HorizontalMultiLevelHierarchy"/>
    <dgm:cxn modelId="{B3250500-34A9-469E-91E0-1D5EBFCEFC07}" type="presParOf" srcId="{EFDB5AE5-FCC9-4447-AA28-2CC317B209D1}" destId="{22AC7481-E496-4244-B734-376D8999BFB8}" srcOrd="2" destOrd="0" presId="urn:microsoft.com/office/officeart/2008/layout/HorizontalMultiLevelHierarchy"/>
    <dgm:cxn modelId="{1A953037-1394-4462-B77B-7AE38A0209C3}" type="presParOf" srcId="{22AC7481-E496-4244-B734-376D8999BFB8}" destId="{27EB6744-72AA-4333-8BCD-2F46CBD8A58A}" srcOrd="0" destOrd="0" presId="urn:microsoft.com/office/officeart/2008/layout/HorizontalMultiLevelHierarchy"/>
    <dgm:cxn modelId="{4642DF2E-1047-4C3F-8A0B-3CB37D395903}" type="presParOf" srcId="{EFDB5AE5-FCC9-4447-AA28-2CC317B209D1}" destId="{CB49363D-EB49-4A48-B30F-06904C1C7F65}" srcOrd="3" destOrd="0" presId="urn:microsoft.com/office/officeart/2008/layout/HorizontalMultiLevelHierarchy"/>
    <dgm:cxn modelId="{A7A98272-5BEC-49CB-8EB2-EB1D26F4F383}" type="presParOf" srcId="{CB49363D-EB49-4A48-B30F-06904C1C7F65}" destId="{980A1D91-BDFC-4C93-9B38-30957C49A6BD}" srcOrd="0" destOrd="0" presId="urn:microsoft.com/office/officeart/2008/layout/HorizontalMultiLevelHierarchy"/>
    <dgm:cxn modelId="{85AFBAD1-C557-45B4-B1AC-9263396C4B0B}" type="presParOf" srcId="{CB49363D-EB49-4A48-B30F-06904C1C7F65}" destId="{6873D19E-193B-4E11-A6E4-FDE4BCF4D5FE}" srcOrd="1" destOrd="0" presId="urn:microsoft.com/office/officeart/2008/layout/HorizontalMultiLevelHierarchy"/>
    <dgm:cxn modelId="{3A0A0F71-96CF-41AF-B6B7-383F87000D5D}" type="presParOf" srcId="{EFDB5AE5-FCC9-4447-AA28-2CC317B209D1}" destId="{BC1A76B6-010D-4639-8276-B78F6E2C2D59}" srcOrd="4" destOrd="0" presId="urn:microsoft.com/office/officeart/2008/layout/HorizontalMultiLevelHierarchy"/>
    <dgm:cxn modelId="{D469281F-2CC9-4880-9183-28E9038FCA73}" type="presParOf" srcId="{BC1A76B6-010D-4639-8276-B78F6E2C2D59}" destId="{158E859A-16AE-42B2-AE39-065DFDA82220}" srcOrd="0" destOrd="0" presId="urn:microsoft.com/office/officeart/2008/layout/HorizontalMultiLevelHierarchy"/>
    <dgm:cxn modelId="{C7585B6A-D5D3-4F85-9F4A-07D6B0956F12}" type="presParOf" srcId="{EFDB5AE5-FCC9-4447-AA28-2CC317B209D1}" destId="{B4A68D15-9C65-4AF8-98E0-5FD278CDE6A2}" srcOrd="5" destOrd="0" presId="urn:microsoft.com/office/officeart/2008/layout/HorizontalMultiLevelHierarchy"/>
    <dgm:cxn modelId="{F7C35166-BED9-446B-B1D1-DB600B1DEEF0}" type="presParOf" srcId="{B4A68D15-9C65-4AF8-98E0-5FD278CDE6A2}" destId="{A1FAACB7-2F65-43EE-AFF3-71E75697C2C1}" srcOrd="0" destOrd="0" presId="urn:microsoft.com/office/officeart/2008/layout/HorizontalMultiLevelHierarchy"/>
    <dgm:cxn modelId="{6AE6E518-54F4-4CD4-8AE4-3947AC7B9029}" type="presParOf" srcId="{B4A68D15-9C65-4AF8-98E0-5FD278CDE6A2}" destId="{F9DB3A79-D71A-4A39-B938-E688EAE303C4}" srcOrd="1" destOrd="0" presId="urn:microsoft.com/office/officeart/2008/layout/HorizontalMultiLevelHierarchy"/>
    <dgm:cxn modelId="{BA4F13BD-AF22-42ED-AB91-0233480474B0}" type="presParOf" srcId="{EFDB5AE5-FCC9-4447-AA28-2CC317B209D1}" destId="{E38AE684-996C-4CC4-83EC-2997D6C03EC8}" srcOrd="6" destOrd="0" presId="urn:microsoft.com/office/officeart/2008/layout/HorizontalMultiLevelHierarchy"/>
    <dgm:cxn modelId="{FE6426CB-AB6C-435C-885D-DD72BA898B69}" type="presParOf" srcId="{E38AE684-996C-4CC4-83EC-2997D6C03EC8}" destId="{ACD933F2-FA9F-4A9E-A28A-A69FE951D46B}" srcOrd="0" destOrd="0" presId="urn:microsoft.com/office/officeart/2008/layout/HorizontalMultiLevelHierarchy"/>
    <dgm:cxn modelId="{631C9A75-481A-411F-837D-BAAC6747A10E}" type="presParOf" srcId="{EFDB5AE5-FCC9-4447-AA28-2CC317B209D1}" destId="{8131BBC1-8483-4316-AE57-C8CE24E14D68}" srcOrd="7" destOrd="0" presId="urn:microsoft.com/office/officeart/2008/layout/HorizontalMultiLevelHierarchy"/>
    <dgm:cxn modelId="{20D16F4F-4067-4A3F-ABD3-39AF8C238D5B}" type="presParOf" srcId="{8131BBC1-8483-4316-AE57-C8CE24E14D68}" destId="{8848C5C6-08B1-499D-B6D2-4E2C77428FE7}" srcOrd="0" destOrd="0" presId="urn:microsoft.com/office/officeart/2008/layout/HorizontalMultiLevelHierarchy"/>
    <dgm:cxn modelId="{31090B79-D4A9-499C-8656-FB882DBC1A8C}" type="presParOf" srcId="{8131BBC1-8483-4316-AE57-C8CE24E14D68}" destId="{67058A36-B532-4552-B358-1DB2C2ED30B6}" srcOrd="1" destOrd="0" presId="urn:microsoft.com/office/officeart/2008/layout/HorizontalMultiLevelHierarchy"/>
  </dgm:cxnLst>
  <dgm:bg>
    <a:noFill/>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5915F-2C58-497C-A177-8AAF3CF30E3E}">
      <dsp:nvSpPr>
        <dsp:cNvPr id="0" name=""/>
        <dsp:cNvSpPr/>
      </dsp:nvSpPr>
      <dsp:spPr>
        <a:xfrm>
          <a:off x="1261071" y="627462"/>
          <a:ext cx="1316431" cy="1316431"/>
        </a:xfrm>
        <a:prstGeom prst="ellipse">
          <a:avLst/>
        </a:prstGeom>
        <a:solidFill>
          <a:schemeClr val="accent4">
            <a:alpha val="50000"/>
            <a:hueOff val="0"/>
            <a:satOff val="0"/>
            <a:lumOff val="0"/>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zh-CN" altLang="en-US" sz="1600" b="1" kern="1200"/>
            <a:t>厦门国家会计学院</a:t>
          </a:r>
        </a:p>
      </dsp:txBody>
      <dsp:txXfrm>
        <a:off x="1453858" y="820249"/>
        <a:ext cx="930857" cy="930857"/>
      </dsp:txXfrm>
    </dsp:sp>
    <dsp:sp modelId="{99A50E38-0F21-4252-B4AD-DEC4384484E9}">
      <dsp:nvSpPr>
        <dsp:cNvPr id="0" name=""/>
        <dsp:cNvSpPr/>
      </dsp:nvSpPr>
      <dsp:spPr>
        <a:xfrm>
          <a:off x="1590179" y="100108"/>
          <a:ext cx="658215" cy="658215"/>
        </a:xfrm>
        <a:prstGeom prst="ellipse">
          <a:avLst/>
        </a:prstGeom>
        <a:solidFill>
          <a:schemeClr val="accent4">
            <a:alpha val="50000"/>
            <a:hueOff val="3465231"/>
            <a:satOff val="-15989"/>
            <a:lumOff val="588"/>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CN" altLang="en-US" sz="1400" b="1" kern="1200">
              <a:solidFill>
                <a:srgbClr val="FF0000"/>
              </a:solidFill>
            </a:rPr>
            <a:t>高端培训</a:t>
          </a:r>
        </a:p>
      </dsp:txBody>
      <dsp:txXfrm>
        <a:off x="1686572" y="196501"/>
        <a:ext cx="465429" cy="465429"/>
      </dsp:txXfrm>
    </dsp:sp>
    <dsp:sp modelId="{D793015D-69C3-426B-B859-66E563DA50E1}">
      <dsp:nvSpPr>
        <dsp:cNvPr id="0" name=""/>
        <dsp:cNvSpPr/>
      </dsp:nvSpPr>
      <dsp:spPr>
        <a:xfrm>
          <a:off x="2331897" y="1384800"/>
          <a:ext cx="658215" cy="658215"/>
        </a:xfrm>
        <a:prstGeom prst="ellipse">
          <a:avLst/>
        </a:prstGeom>
        <a:solidFill>
          <a:schemeClr val="accent4">
            <a:alpha val="50000"/>
            <a:hueOff val="6930461"/>
            <a:satOff val="-31979"/>
            <a:lumOff val="1177"/>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CN" altLang="en-US" sz="1400" b="1" kern="1200">
              <a:solidFill>
                <a:srgbClr val="FF0000"/>
              </a:solidFill>
            </a:rPr>
            <a:t>智库建设</a:t>
          </a:r>
        </a:p>
      </dsp:txBody>
      <dsp:txXfrm>
        <a:off x="2428290" y="1481193"/>
        <a:ext cx="465429" cy="465429"/>
      </dsp:txXfrm>
    </dsp:sp>
    <dsp:sp modelId="{F7ECB3B2-B90C-4F7A-B0F2-E5593CAC9F16}">
      <dsp:nvSpPr>
        <dsp:cNvPr id="0" name=""/>
        <dsp:cNvSpPr/>
      </dsp:nvSpPr>
      <dsp:spPr>
        <a:xfrm>
          <a:off x="848462" y="1384800"/>
          <a:ext cx="658215" cy="658215"/>
        </a:xfrm>
        <a:prstGeom prst="ellipse">
          <a:avLst/>
        </a:prstGeom>
        <a:solidFill>
          <a:schemeClr val="accent4">
            <a:alpha val="50000"/>
            <a:hueOff val="10395692"/>
            <a:satOff val="-47968"/>
            <a:lumOff val="1765"/>
            <a:alphaOff val="0"/>
          </a:scheme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zh-CN" altLang="en-US" sz="1400" b="1" kern="1200">
              <a:solidFill>
                <a:srgbClr val="FF0000"/>
              </a:solidFill>
            </a:rPr>
            <a:t>学位教育</a:t>
          </a:r>
        </a:p>
      </dsp:txBody>
      <dsp:txXfrm>
        <a:off x="944855" y="1481193"/>
        <a:ext cx="465429" cy="4654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8AE684-996C-4CC4-83EC-2997D6C03EC8}">
      <dsp:nvSpPr>
        <dsp:cNvPr id="0" name=""/>
        <dsp:cNvSpPr/>
      </dsp:nvSpPr>
      <dsp:spPr>
        <a:xfrm>
          <a:off x="1017108" y="1081087"/>
          <a:ext cx="259445" cy="740197"/>
        </a:xfrm>
        <a:custGeom>
          <a:avLst/>
          <a:gdLst/>
          <a:ahLst/>
          <a:cxnLst/>
          <a:rect l="0" t="0" r="0" b="0"/>
          <a:pathLst>
            <a:path>
              <a:moveTo>
                <a:pt x="0" y="0"/>
              </a:moveTo>
              <a:lnTo>
                <a:pt x="129722" y="0"/>
              </a:lnTo>
              <a:lnTo>
                <a:pt x="129722" y="740197"/>
              </a:lnTo>
              <a:lnTo>
                <a:pt x="259445" y="740197"/>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27222" y="1431577"/>
        <a:ext cx="39217" cy="39217"/>
      </dsp:txXfrm>
    </dsp:sp>
    <dsp:sp modelId="{BC1A76B6-010D-4639-8276-B78F6E2C2D59}">
      <dsp:nvSpPr>
        <dsp:cNvPr id="0" name=""/>
        <dsp:cNvSpPr/>
      </dsp:nvSpPr>
      <dsp:spPr>
        <a:xfrm>
          <a:off x="1017108" y="1081087"/>
          <a:ext cx="268967" cy="256257"/>
        </a:xfrm>
        <a:custGeom>
          <a:avLst/>
          <a:gdLst/>
          <a:ahLst/>
          <a:cxnLst/>
          <a:rect l="0" t="0" r="0" b="0"/>
          <a:pathLst>
            <a:path>
              <a:moveTo>
                <a:pt x="0" y="0"/>
              </a:moveTo>
              <a:lnTo>
                <a:pt x="134483" y="0"/>
              </a:lnTo>
              <a:lnTo>
                <a:pt x="134483" y="256257"/>
              </a:lnTo>
              <a:lnTo>
                <a:pt x="268967" y="256257"/>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42304" y="1199928"/>
        <a:ext cx="18574" cy="18574"/>
      </dsp:txXfrm>
    </dsp:sp>
    <dsp:sp modelId="{22AC7481-E496-4244-B734-376D8999BFB8}">
      <dsp:nvSpPr>
        <dsp:cNvPr id="0" name=""/>
        <dsp:cNvSpPr/>
      </dsp:nvSpPr>
      <dsp:spPr>
        <a:xfrm>
          <a:off x="1017108" y="824830"/>
          <a:ext cx="268967" cy="256257"/>
        </a:xfrm>
        <a:custGeom>
          <a:avLst/>
          <a:gdLst/>
          <a:ahLst/>
          <a:cxnLst/>
          <a:rect l="0" t="0" r="0" b="0"/>
          <a:pathLst>
            <a:path>
              <a:moveTo>
                <a:pt x="0" y="256257"/>
              </a:moveTo>
              <a:lnTo>
                <a:pt x="134483" y="256257"/>
              </a:lnTo>
              <a:lnTo>
                <a:pt x="134483" y="0"/>
              </a:lnTo>
              <a:lnTo>
                <a:pt x="268967" y="0"/>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42304" y="943671"/>
        <a:ext cx="18574" cy="18574"/>
      </dsp:txXfrm>
    </dsp:sp>
    <dsp:sp modelId="{06344E64-948F-4827-9567-78F7F9C5A448}">
      <dsp:nvSpPr>
        <dsp:cNvPr id="0" name=""/>
        <dsp:cNvSpPr/>
      </dsp:nvSpPr>
      <dsp:spPr>
        <a:xfrm>
          <a:off x="1017108" y="312316"/>
          <a:ext cx="268967" cy="768771"/>
        </a:xfrm>
        <a:custGeom>
          <a:avLst/>
          <a:gdLst/>
          <a:ahLst/>
          <a:cxnLst/>
          <a:rect l="0" t="0" r="0" b="0"/>
          <a:pathLst>
            <a:path>
              <a:moveTo>
                <a:pt x="0" y="768771"/>
              </a:moveTo>
              <a:lnTo>
                <a:pt x="134483" y="768771"/>
              </a:lnTo>
              <a:lnTo>
                <a:pt x="134483" y="0"/>
              </a:lnTo>
              <a:lnTo>
                <a:pt x="268967" y="0"/>
              </a:lnTo>
            </a:path>
          </a:pathLst>
        </a:custGeom>
        <a:noFill/>
        <a:ln w="12700" cap="flat" cmpd="sng" algn="ctr">
          <a:solidFill>
            <a:schemeClr val="accent2">
              <a:tint val="9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131230" y="676340"/>
        <a:ext cx="40723" cy="40723"/>
      </dsp:txXfrm>
    </dsp:sp>
    <dsp:sp modelId="{B4C2F69D-80B5-4258-9D7C-410905DE648E}">
      <dsp:nvSpPr>
        <dsp:cNvPr id="0" name=""/>
        <dsp:cNvSpPr/>
      </dsp:nvSpPr>
      <dsp:spPr>
        <a:xfrm rot="16200000">
          <a:off x="-266874" y="876081"/>
          <a:ext cx="2157954" cy="410011"/>
        </a:xfrm>
        <a:prstGeom prst="rect">
          <a:avLst/>
        </a:prstGeom>
        <a:gradFill rotWithShape="0">
          <a:gsLst>
            <a:gs pos="0">
              <a:schemeClr val="accent2">
                <a:shade val="60000"/>
                <a:hueOff val="0"/>
                <a:satOff val="0"/>
                <a:lumOff val="0"/>
                <a:alphaOff val="0"/>
                <a:satMod val="103000"/>
                <a:lumMod val="102000"/>
                <a:tint val="94000"/>
              </a:schemeClr>
            </a:gs>
            <a:gs pos="50000">
              <a:schemeClr val="accent2">
                <a:shade val="60000"/>
                <a:hueOff val="0"/>
                <a:satOff val="0"/>
                <a:lumOff val="0"/>
                <a:alphaOff val="0"/>
                <a:satMod val="110000"/>
                <a:lumMod val="100000"/>
                <a:shade val="100000"/>
              </a:schemeClr>
            </a:gs>
            <a:gs pos="100000">
              <a:schemeClr val="accent2">
                <a:shade val="6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vert"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b="1" kern="1200">
              <a:solidFill>
                <a:schemeClr val="tx1"/>
              </a:solidFill>
              <a:latin typeface="Calibri" panose="020F0502020204030204"/>
              <a:ea typeface="宋体" panose="02010600030101010101" pitchFamily="2" charset="-122"/>
              <a:cs typeface="+mn-cs"/>
            </a:rPr>
            <a:t>教研中心</a:t>
          </a:r>
        </a:p>
      </dsp:txBody>
      <dsp:txXfrm>
        <a:off x="-266874" y="876081"/>
        <a:ext cx="2157954" cy="410011"/>
      </dsp:txXfrm>
    </dsp:sp>
    <dsp:sp modelId="{6FCC5D70-8B3E-4435-AE01-FB2252E5732D}">
      <dsp:nvSpPr>
        <dsp:cNvPr id="0" name=""/>
        <dsp:cNvSpPr/>
      </dsp:nvSpPr>
      <dsp:spPr>
        <a:xfrm>
          <a:off x="1286076" y="107310"/>
          <a:ext cx="3240801" cy="410011"/>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b="1" kern="1200">
              <a:solidFill>
                <a:schemeClr val="tx1"/>
              </a:solidFill>
              <a:latin typeface="Calibri" panose="020F0502020204030204"/>
              <a:ea typeface="宋体" panose="02010600030101010101" pitchFamily="2" charset="-122"/>
              <a:cs typeface="+mn-cs"/>
            </a:rPr>
            <a:t>财务会计与审计研究所</a:t>
          </a:r>
        </a:p>
      </dsp:txBody>
      <dsp:txXfrm>
        <a:off x="1286076" y="107310"/>
        <a:ext cx="3240801" cy="410011"/>
      </dsp:txXfrm>
    </dsp:sp>
    <dsp:sp modelId="{980A1D91-BDFC-4C93-9B38-30957C49A6BD}">
      <dsp:nvSpPr>
        <dsp:cNvPr id="0" name=""/>
        <dsp:cNvSpPr/>
      </dsp:nvSpPr>
      <dsp:spPr>
        <a:xfrm>
          <a:off x="1286076" y="619824"/>
          <a:ext cx="3240788" cy="410011"/>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altLang="en-US" sz="1400" b="1" kern="1200">
              <a:solidFill>
                <a:schemeClr val="tx1"/>
              </a:solidFill>
            </a:rPr>
            <a:t>管理会计与财务管理研究所</a:t>
          </a:r>
        </a:p>
      </dsp:txBody>
      <dsp:txXfrm>
        <a:off x="1286076" y="619824"/>
        <a:ext cx="3240788" cy="410011"/>
      </dsp:txXfrm>
    </dsp:sp>
    <dsp:sp modelId="{A1FAACB7-2F65-43EE-AFF3-71E75697C2C1}">
      <dsp:nvSpPr>
        <dsp:cNvPr id="0" name=""/>
        <dsp:cNvSpPr/>
      </dsp:nvSpPr>
      <dsp:spPr>
        <a:xfrm>
          <a:off x="1286076" y="1132338"/>
          <a:ext cx="3240801" cy="410011"/>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sz="1400" b="1" kern="1200">
              <a:solidFill>
                <a:schemeClr val="tx1"/>
              </a:solidFill>
            </a:rPr>
            <a:t>财政与税收研究所</a:t>
          </a:r>
          <a:endParaRPr lang="zh-CN" altLang="en-US" sz="1400" b="1" kern="1200">
            <a:solidFill>
              <a:schemeClr val="tx1"/>
            </a:solidFill>
            <a:latin typeface="Calibri" panose="020F0502020204030204"/>
            <a:ea typeface="宋体" panose="02010600030101010101" pitchFamily="2" charset="-122"/>
            <a:cs typeface="+mn-cs"/>
          </a:endParaRPr>
        </a:p>
      </dsp:txBody>
      <dsp:txXfrm>
        <a:off x="1286076" y="1132338"/>
        <a:ext cx="3240801" cy="410011"/>
      </dsp:txXfrm>
    </dsp:sp>
    <dsp:sp modelId="{8848C5C6-08B1-499D-B6D2-4E2C77428FE7}">
      <dsp:nvSpPr>
        <dsp:cNvPr id="0" name=""/>
        <dsp:cNvSpPr/>
      </dsp:nvSpPr>
      <dsp:spPr>
        <a:xfrm>
          <a:off x="1276554" y="1616279"/>
          <a:ext cx="3240801" cy="410011"/>
        </a:xfrm>
        <a:prstGeom prst="rect">
          <a:avLst/>
        </a:prstGeom>
        <a:gradFill rotWithShape="0">
          <a:gsLst>
            <a:gs pos="0">
              <a:schemeClr val="accent2">
                <a:shade val="80000"/>
                <a:hueOff val="0"/>
                <a:satOff val="0"/>
                <a:lumOff val="0"/>
                <a:alphaOff val="0"/>
                <a:satMod val="103000"/>
                <a:lumMod val="102000"/>
                <a:tint val="94000"/>
              </a:schemeClr>
            </a:gs>
            <a:gs pos="50000">
              <a:schemeClr val="accent2">
                <a:shade val="80000"/>
                <a:hueOff val="0"/>
                <a:satOff val="0"/>
                <a:lumOff val="0"/>
                <a:alphaOff val="0"/>
                <a:satMod val="110000"/>
                <a:lumMod val="100000"/>
                <a:shade val="100000"/>
              </a:schemeClr>
            </a:gs>
            <a:gs pos="100000">
              <a:schemeClr val="accent2">
                <a:shade val="8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zh-CN" sz="1400" b="1" kern="1200">
              <a:solidFill>
                <a:schemeClr val="tx1"/>
              </a:solidFill>
            </a:rPr>
            <a:t>经济与管理研究所</a:t>
          </a:r>
          <a:endParaRPr lang="zh-CN" altLang="en-US" sz="1400" b="1" kern="1200">
            <a:solidFill>
              <a:schemeClr val="tx1"/>
            </a:solidFill>
            <a:latin typeface="Calibri" panose="020F0502020204030204"/>
            <a:ea typeface="宋体" panose="02010600030101010101" pitchFamily="2" charset="-122"/>
            <a:cs typeface="+mn-cs"/>
          </a:endParaRPr>
        </a:p>
      </dsp:txBody>
      <dsp:txXfrm>
        <a:off x="1276554" y="1616279"/>
        <a:ext cx="3240801" cy="41001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D0EED-839A-45CC-B463-CF4E13550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36</Pages>
  <Words>3325</Words>
  <Characters>18955</Characters>
  <Application>Microsoft Office Word</Application>
  <DocSecurity>0</DocSecurity>
  <Lines>157</Lines>
  <Paragraphs>44</Paragraphs>
  <ScaleCrop>false</ScaleCrop>
  <Company>mycomputer</Company>
  <LinksUpToDate>false</LinksUpToDate>
  <CharactersWithSpaces>22236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XIAMEN NATIONAL ACCOUNTING INSTITUTE</dc:creator>
  <cp:lastModifiedBy>洪赞成</cp:lastModifiedBy>
  <cp:revision>330</cp:revision>
  <cp:lastPrinted>2016-03-08T08:47:00Z</cp:lastPrinted>
  <dcterms:created xsi:type="dcterms:W3CDTF">2016-03-04T09:39:00Z</dcterms:created>
  <dcterms:modified xsi:type="dcterms:W3CDTF">2018-03-16T08:20:00Z</dcterms:modified>
</cp:coreProperties>
</file>